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7C508" w14:textId="77777777" w:rsidR="00A42312" w:rsidRDefault="00A42312" w:rsidP="00A42312">
      <w:pPr>
        <w:pStyle w:val="En-tte"/>
        <w:tabs>
          <w:tab w:val="left" w:pos="708"/>
        </w:tabs>
        <w:jc w:val="center"/>
        <w:rPr>
          <w:rStyle w:val="Accentuation"/>
          <w:rFonts w:ascii="Bookman Old Style" w:hAnsi="Bookman Old Style"/>
          <w:i w:val="0"/>
        </w:rPr>
      </w:pPr>
    </w:p>
    <w:p w14:paraId="0EDEB26E" w14:textId="77777777" w:rsidR="00A42312" w:rsidRDefault="00A42312" w:rsidP="00A42312">
      <w:pPr>
        <w:pStyle w:val="En-tte"/>
        <w:tabs>
          <w:tab w:val="left" w:pos="708"/>
        </w:tabs>
        <w:jc w:val="center"/>
        <w:rPr>
          <w:rStyle w:val="Accentuation"/>
          <w:rFonts w:ascii="Bookman Old Style" w:hAnsi="Bookman Old Style"/>
          <w:i w:val="0"/>
        </w:rPr>
      </w:pPr>
    </w:p>
    <w:tbl>
      <w:tblPr>
        <w:tblStyle w:val="Grilledutableau"/>
        <w:tblW w:w="9322"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951"/>
        <w:gridCol w:w="1843"/>
        <w:gridCol w:w="1451"/>
        <w:gridCol w:w="2093"/>
        <w:gridCol w:w="1984"/>
      </w:tblGrid>
      <w:tr w:rsidR="00A42312" w14:paraId="7A532279" w14:textId="77777777" w:rsidTr="007201E1">
        <w:trPr>
          <w:trHeight w:val="997"/>
        </w:trPr>
        <w:tc>
          <w:tcPr>
            <w:tcW w:w="1951" w:type="dxa"/>
            <w:hideMark/>
          </w:tcPr>
          <w:p w14:paraId="106FD65E" w14:textId="77777777" w:rsidR="00A42312" w:rsidRDefault="00A42312" w:rsidP="007201E1">
            <w:pPr>
              <w:jc w:val="center"/>
              <w:rPr>
                <w:rStyle w:val="Accentuation"/>
                <w:rFonts w:ascii="Bookman Old Style" w:hAnsi="Bookman Old Style"/>
                <w:i w:val="0"/>
              </w:rPr>
            </w:pPr>
            <w:r>
              <w:rPr>
                <w:rStyle w:val="Accentuation"/>
                <w:rFonts w:ascii="Bookman Old Style" w:hAnsi="Bookman Old Style"/>
                <w:i w:val="0"/>
                <w:noProof/>
                <w:lang w:val="en-US"/>
              </w:rPr>
              <w:drawing>
                <wp:anchor distT="0" distB="0" distL="0" distR="0" simplePos="0" relativeHeight="251660288" behindDoc="0" locked="0" layoutInCell="1" allowOverlap="1" wp14:anchorId="03510CD1" wp14:editId="57656140">
                  <wp:simplePos x="0" y="0"/>
                  <wp:positionH relativeFrom="column">
                    <wp:posOffset>62230</wp:posOffset>
                  </wp:positionH>
                  <wp:positionV relativeFrom="paragraph">
                    <wp:posOffset>-289560</wp:posOffset>
                  </wp:positionV>
                  <wp:extent cx="676275" cy="914400"/>
                  <wp:effectExtent l="19050" t="0" r="9525" b="0"/>
                  <wp:wrapNone/>
                  <wp:docPr id="1026" name="Image 2" descr="Logo Ministère des Eaux et Forêt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6" cstate="print"/>
                          <a:srcRect/>
                          <a:stretch/>
                        </pic:blipFill>
                        <pic:spPr>
                          <a:xfrm>
                            <a:off x="0" y="0"/>
                            <a:ext cx="676275" cy="914400"/>
                          </a:xfrm>
                          <a:prstGeom prst="rect">
                            <a:avLst/>
                          </a:prstGeom>
                        </pic:spPr>
                      </pic:pic>
                    </a:graphicData>
                  </a:graphic>
                </wp:anchor>
              </w:drawing>
            </w:r>
            <w:r>
              <w:rPr>
                <w:rStyle w:val="Accentuation"/>
                <w:rFonts w:ascii="Bookman Old Style" w:hAnsi="Bookman Old Style"/>
                <w:i w:val="0"/>
                <w:noProof/>
                <w:lang w:val="en-US"/>
              </w:rPr>
              <w:drawing>
                <wp:anchor distT="0" distB="0" distL="0" distR="0" simplePos="0" relativeHeight="251659264" behindDoc="0" locked="0" layoutInCell="1" allowOverlap="1" wp14:anchorId="6750BE59" wp14:editId="1FA354F8">
                  <wp:simplePos x="0" y="0"/>
                  <wp:positionH relativeFrom="column">
                    <wp:posOffset>4977130</wp:posOffset>
                  </wp:positionH>
                  <wp:positionV relativeFrom="paragraph">
                    <wp:posOffset>-337185</wp:posOffset>
                  </wp:positionV>
                  <wp:extent cx="762000" cy="929005"/>
                  <wp:effectExtent l="19050" t="0" r="0" b="4445"/>
                  <wp:wrapNone/>
                  <wp:docPr id="1027" name="Image 0" descr="Logo CJ.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0"/>
                          <pic:cNvPicPr/>
                        </pic:nvPicPr>
                        <pic:blipFill>
                          <a:blip r:embed="rId7" cstate="print"/>
                          <a:srcRect/>
                          <a:stretch/>
                        </pic:blipFill>
                        <pic:spPr>
                          <a:xfrm>
                            <a:off x="0" y="0"/>
                            <a:ext cx="762000" cy="929005"/>
                          </a:xfrm>
                          <a:prstGeom prst="rect">
                            <a:avLst/>
                          </a:prstGeom>
                        </pic:spPr>
                      </pic:pic>
                    </a:graphicData>
                  </a:graphic>
                </wp:anchor>
              </w:drawing>
            </w:r>
          </w:p>
        </w:tc>
        <w:tc>
          <w:tcPr>
            <w:tcW w:w="5387" w:type="dxa"/>
            <w:gridSpan w:val="3"/>
            <w:vAlign w:val="bottom"/>
          </w:tcPr>
          <w:p w14:paraId="2D7F94AA" w14:textId="77777777" w:rsidR="00A42312" w:rsidRPr="002B238F" w:rsidRDefault="00A42312" w:rsidP="007201E1">
            <w:pPr>
              <w:jc w:val="center"/>
              <w:rPr>
                <w:rStyle w:val="Accentuation"/>
                <w:i w:val="0"/>
              </w:rPr>
            </w:pPr>
            <w:r w:rsidRPr="002B238F">
              <w:rPr>
                <w:rStyle w:val="Accentuation"/>
              </w:rPr>
              <w:t>PROJET D’APPUI A L’APPLICATION DE LA LOI SUR LA FAUNE AU GABON (AALF)</w:t>
            </w:r>
          </w:p>
        </w:tc>
        <w:tc>
          <w:tcPr>
            <w:tcW w:w="1984" w:type="dxa"/>
            <w:hideMark/>
          </w:tcPr>
          <w:p w14:paraId="1277004C" w14:textId="77777777" w:rsidR="00A42312" w:rsidRPr="002B238F" w:rsidRDefault="00A42312" w:rsidP="007201E1">
            <w:pPr>
              <w:jc w:val="center"/>
              <w:rPr>
                <w:rStyle w:val="Accentuation"/>
                <w:i w:val="0"/>
              </w:rPr>
            </w:pPr>
          </w:p>
        </w:tc>
      </w:tr>
      <w:tr w:rsidR="00A42312" w:rsidRPr="00756456" w14:paraId="41BED66B" w14:textId="77777777" w:rsidTr="007201E1">
        <w:trPr>
          <w:trHeight w:val="1414"/>
        </w:trPr>
        <w:tc>
          <w:tcPr>
            <w:tcW w:w="3794" w:type="dxa"/>
            <w:gridSpan w:val="2"/>
          </w:tcPr>
          <w:p w14:paraId="625E6501" w14:textId="77777777" w:rsidR="00A42312" w:rsidRPr="002B238F" w:rsidRDefault="00A42312" w:rsidP="007201E1">
            <w:pPr>
              <w:spacing w:before="240"/>
              <w:rPr>
                <w:rStyle w:val="Accentuation"/>
                <w:i w:val="0"/>
                <w:sz w:val="22"/>
                <w:szCs w:val="22"/>
              </w:rPr>
            </w:pPr>
            <w:r w:rsidRPr="002B238F">
              <w:rPr>
                <w:rStyle w:val="Accentuation"/>
                <w:sz w:val="22"/>
                <w:szCs w:val="22"/>
              </w:rPr>
              <w:t>REPUBLIQUE GABONAISE</w:t>
            </w:r>
          </w:p>
          <w:p w14:paraId="5A55CAAD" w14:textId="77777777" w:rsidR="00A42312" w:rsidRPr="002B238F" w:rsidRDefault="00A42312" w:rsidP="007201E1">
            <w:pPr>
              <w:rPr>
                <w:rStyle w:val="Accentuation"/>
                <w:i w:val="0"/>
                <w:sz w:val="22"/>
                <w:szCs w:val="22"/>
              </w:rPr>
            </w:pPr>
            <w:r w:rsidRPr="002B238F">
              <w:rPr>
                <w:rStyle w:val="Accentuation"/>
                <w:sz w:val="22"/>
                <w:szCs w:val="22"/>
              </w:rPr>
              <w:t>Ministère Des Eaux Et Forêts</w:t>
            </w:r>
          </w:p>
          <w:p w14:paraId="284D3D98" w14:textId="77777777" w:rsidR="00A42312" w:rsidRPr="002B238F" w:rsidRDefault="00A42312" w:rsidP="007201E1">
            <w:pPr>
              <w:rPr>
                <w:rStyle w:val="Accentuation"/>
                <w:i w:val="0"/>
                <w:sz w:val="22"/>
                <w:szCs w:val="22"/>
              </w:rPr>
            </w:pPr>
          </w:p>
        </w:tc>
        <w:tc>
          <w:tcPr>
            <w:tcW w:w="1451" w:type="dxa"/>
          </w:tcPr>
          <w:p w14:paraId="3640B587" w14:textId="77777777" w:rsidR="00A42312" w:rsidRPr="002B238F" w:rsidRDefault="00A42312" w:rsidP="007201E1">
            <w:pPr>
              <w:rPr>
                <w:rStyle w:val="Accentuation"/>
                <w:i w:val="0"/>
                <w:sz w:val="22"/>
                <w:szCs w:val="22"/>
              </w:rPr>
            </w:pPr>
          </w:p>
        </w:tc>
        <w:tc>
          <w:tcPr>
            <w:tcW w:w="4077" w:type="dxa"/>
            <w:gridSpan w:val="2"/>
          </w:tcPr>
          <w:p w14:paraId="6B80D68E" w14:textId="77777777" w:rsidR="00A42312" w:rsidRPr="002B238F" w:rsidRDefault="00A42312" w:rsidP="007201E1">
            <w:pPr>
              <w:spacing w:before="240"/>
              <w:ind w:left="-215"/>
              <w:jc w:val="right"/>
              <w:rPr>
                <w:rStyle w:val="Accentuation"/>
                <w:i w:val="0"/>
                <w:sz w:val="22"/>
                <w:szCs w:val="22"/>
              </w:rPr>
            </w:pPr>
            <w:r w:rsidRPr="002B238F">
              <w:rPr>
                <w:rStyle w:val="Accentuation"/>
                <w:sz w:val="22"/>
                <w:szCs w:val="22"/>
              </w:rPr>
              <w:t>CONSERVATION JUSTICE GABON</w:t>
            </w:r>
          </w:p>
          <w:p w14:paraId="48B3EF9C" w14:textId="77777777" w:rsidR="00A42312" w:rsidRPr="002B238F" w:rsidRDefault="00A42312" w:rsidP="007201E1">
            <w:pPr>
              <w:rPr>
                <w:rStyle w:val="Accentuation"/>
                <w:i w:val="0"/>
                <w:sz w:val="22"/>
                <w:szCs w:val="22"/>
              </w:rPr>
            </w:pPr>
            <w:r w:rsidRPr="002B238F">
              <w:rPr>
                <w:rStyle w:val="Accentuation"/>
                <w:sz w:val="22"/>
                <w:szCs w:val="22"/>
              </w:rPr>
              <w:t>Téléphone : (+241) 074 23 38 65</w:t>
            </w:r>
          </w:p>
          <w:p w14:paraId="39FC0E69" w14:textId="77777777" w:rsidR="00A42312" w:rsidRPr="002B238F" w:rsidRDefault="00A42312" w:rsidP="007201E1">
            <w:pPr>
              <w:rPr>
                <w:rStyle w:val="Accentuation"/>
                <w:i w:val="0"/>
                <w:sz w:val="22"/>
                <w:szCs w:val="22"/>
              </w:rPr>
            </w:pPr>
            <w:r w:rsidRPr="002B238F">
              <w:rPr>
                <w:rStyle w:val="Accentuation"/>
                <w:sz w:val="22"/>
                <w:szCs w:val="22"/>
              </w:rPr>
              <w:t>E-mail : luc@conservation-justice.org</w:t>
            </w:r>
          </w:p>
          <w:p w14:paraId="15C1AAB6" w14:textId="77777777" w:rsidR="00A42312" w:rsidRPr="002B238F" w:rsidRDefault="00A42312" w:rsidP="007201E1">
            <w:pPr>
              <w:jc w:val="right"/>
              <w:rPr>
                <w:rStyle w:val="Accentuation"/>
                <w:i w:val="0"/>
                <w:sz w:val="22"/>
                <w:szCs w:val="22"/>
                <w:lang w:val="en-US"/>
              </w:rPr>
            </w:pPr>
            <w:r w:rsidRPr="002B238F">
              <w:rPr>
                <w:rStyle w:val="Accentuation"/>
                <w:sz w:val="22"/>
                <w:szCs w:val="22"/>
                <w:lang w:val="en-US"/>
              </w:rPr>
              <w:t>Web: www.conservation-justice.org</w:t>
            </w:r>
          </w:p>
        </w:tc>
      </w:tr>
    </w:tbl>
    <w:p w14:paraId="51349997" w14:textId="77777777" w:rsidR="00A42312" w:rsidRDefault="00A42312" w:rsidP="00A42312">
      <w:pPr>
        <w:pStyle w:val="En-tte"/>
        <w:tabs>
          <w:tab w:val="left" w:pos="708"/>
        </w:tabs>
        <w:rPr>
          <w:rStyle w:val="Accentuation"/>
          <w:rFonts w:ascii="Bookman Old Style" w:hAnsi="Bookman Old Style"/>
          <w:i w:val="0"/>
          <w:lang w:val="en-US"/>
        </w:rPr>
      </w:pPr>
    </w:p>
    <w:p w14:paraId="69F52413" w14:textId="77777777" w:rsidR="00A42312" w:rsidRDefault="00A42312" w:rsidP="00A42312">
      <w:pPr>
        <w:pStyle w:val="En-tte"/>
        <w:tabs>
          <w:tab w:val="left" w:pos="708"/>
        </w:tabs>
        <w:jc w:val="center"/>
        <w:rPr>
          <w:rStyle w:val="Accentuation"/>
          <w:rFonts w:ascii="Bookman Old Style" w:hAnsi="Bookman Old Style"/>
          <w:i w:val="0"/>
          <w:sz w:val="22"/>
          <w:szCs w:val="22"/>
          <w:lang w:val="en-US"/>
        </w:rPr>
      </w:pPr>
    </w:p>
    <w:p w14:paraId="7C75CE28" w14:textId="77777777" w:rsidR="00A42312" w:rsidRDefault="00A42312" w:rsidP="00A42312">
      <w:pPr>
        <w:pStyle w:val="En-tte"/>
        <w:tabs>
          <w:tab w:val="left" w:pos="708"/>
        </w:tabs>
        <w:rPr>
          <w:rStyle w:val="Accentuation"/>
          <w:rFonts w:ascii="Bookman Old Style" w:hAnsi="Bookman Old Style"/>
          <w:i w:val="0"/>
          <w:sz w:val="22"/>
          <w:szCs w:val="22"/>
          <w:lang w:val="en-US"/>
        </w:rPr>
      </w:pPr>
    </w:p>
    <w:p w14:paraId="4E72CBE4" w14:textId="77777777" w:rsidR="00A42312" w:rsidRPr="002B238F" w:rsidRDefault="00A42312" w:rsidP="00A42312">
      <w:pPr>
        <w:pStyle w:val="En-tte"/>
        <w:tabs>
          <w:tab w:val="left" w:pos="708"/>
        </w:tabs>
        <w:jc w:val="center"/>
        <w:rPr>
          <w:rStyle w:val="Accentuation"/>
          <w:i w:val="0"/>
        </w:rPr>
      </w:pPr>
      <w:r w:rsidRPr="002B238F">
        <w:rPr>
          <w:rStyle w:val="Accentuation"/>
        </w:rPr>
        <w:t>SOMMAIRE</w:t>
      </w:r>
    </w:p>
    <w:p w14:paraId="2504D14E" w14:textId="77777777" w:rsidR="00A42312" w:rsidRPr="002B238F" w:rsidRDefault="00A42312" w:rsidP="00A42312">
      <w:pPr>
        <w:pStyle w:val="En-tte"/>
        <w:tabs>
          <w:tab w:val="left" w:pos="708"/>
        </w:tabs>
        <w:jc w:val="center"/>
        <w:rPr>
          <w:rStyle w:val="Accentuation"/>
          <w:i w:val="0"/>
        </w:rPr>
      </w:pPr>
    </w:p>
    <w:p w14:paraId="44DE7141" w14:textId="77777777" w:rsidR="00A42312" w:rsidRPr="002B238F" w:rsidRDefault="00A42312" w:rsidP="00A42312">
      <w:pPr>
        <w:pStyle w:val="En-tte"/>
        <w:tabs>
          <w:tab w:val="left" w:pos="708"/>
        </w:tabs>
        <w:jc w:val="center"/>
        <w:rPr>
          <w:rStyle w:val="Accentuation"/>
          <w:i w:val="0"/>
        </w:rPr>
      </w:pPr>
    </w:p>
    <w:p w14:paraId="24ABB53D" w14:textId="77777777" w:rsidR="00A42312" w:rsidRPr="002B238F" w:rsidRDefault="00A42312" w:rsidP="00A42312">
      <w:pPr>
        <w:pStyle w:val="En-tte"/>
        <w:tabs>
          <w:tab w:val="left" w:pos="708"/>
        </w:tabs>
        <w:jc w:val="center"/>
        <w:rPr>
          <w:rStyle w:val="Accentuation"/>
          <w:i w:val="0"/>
        </w:rPr>
      </w:pPr>
    </w:p>
    <w:p w14:paraId="6A54AAD7" w14:textId="77777777" w:rsidR="00A42312" w:rsidRPr="00C83D9E" w:rsidRDefault="00000000" w:rsidP="00C83D9E">
      <w:pPr>
        <w:rPr>
          <w:rStyle w:val="Accentuation"/>
          <w:rFonts w:eastAsia="SimSun"/>
        </w:rPr>
      </w:pPr>
      <w:hyperlink w:anchor="_Toc7774926" w:history="1">
        <w:r w:rsidR="00A42312" w:rsidRPr="00C83D9E">
          <w:rPr>
            <w:rStyle w:val="Accentuation"/>
          </w:rPr>
          <w:t>1</w:t>
        </w:r>
        <w:r w:rsidR="00A42312" w:rsidRPr="00C83D9E">
          <w:rPr>
            <w:rStyle w:val="Accentuation"/>
            <w:rFonts w:eastAsia="SimSun"/>
          </w:rPr>
          <w:tab/>
        </w:r>
        <w:r w:rsidR="00A42312" w:rsidRPr="00C83D9E">
          <w:rPr>
            <w:rStyle w:val="Accentuation"/>
          </w:rPr>
          <w:t>Points principaux</w:t>
        </w:r>
        <w:r w:rsidR="00C83D9E">
          <w:rPr>
            <w:rStyle w:val="Accentuation"/>
            <w:webHidden/>
          </w:rPr>
          <w:t>……………………………………………………………………………..</w:t>
        </w:r>
      </w:hyperlink>
      <w:r w:rsidR="00F14023">
        <w:rPr>
          <w:rStyle w:val="Accentuation"/>
        </w:rPr>
        <w:t>.</w:t>
      </w:r>
      <w:r w:rsidR="00B53A5B">
        <w:rPr>
          <w:rStyle w:val="Accentuation"/>
        </w:rPr>
        <w:t>2</w:t>
      </w:r>
    </w:p>
    <w:p w14:paraId="4D2AF776" w14:textId="407314D2" w:rsidR="00A42312" w:rsidRPr="00C83D9E" w:rsidRDefault="00000000" w:rsidP="00C83D9E">
      <w:pPr>
        <w:rPr>
          <w:rStyle w:val="Accentuation"/>
          <w:rFonts w:eastAsia="SimSun"/>
        </w:rPr>
      </w:pPr>
      <w:hyperlink w:anchor="_Toc7774927" w:history="1">
        <w:r w:rsidR="00A42312" w:rsidRPr="00C83D9E">
          <w:rPr>
            <w:rStyle w:val="Accentuation"/>
          </w:rPr>
          <w:t>2</w:t>
        </w:r>
        <w:r w:rsidR="00A42312" w:rsidRPr="00C83D9E">
          <w:rPr>
            <w:rStyle w:val="Accentuation"/>
            <w:rFonts w:eastAsia="SimSun"/>
          </w:rPr>
          <w:tab/>
        </w:r>
        <w:r w:rsidR="00A42312" w:rsidRPr="00C83D9E">
          <w:rPr>
            <w:rStyle w:val="Accentuation"/>
          </w:rPr>
          <w:t>Investigations</w:t>
        </w:r>
        <w:r w:rsidR="00A42312" w:rsidRPr="00C83D9E">
          <w:rPr>
            <w:rStyle w:val="Accentuation"/>
            <w:webHidden/>
          </w:rPr>
          <w:tab/>
        </w:r>
        <w:r w:rsidR="00C83D9E">
          <w:rPr>
            <w:rStyle w:val="Accentuation"/>
            <w:webHidden/>
          </w:rPr>
          <w:t>………………………………………………………………………………….</w:t>
        </w:r>
      </w:hyperlink>
      <w:r w:rsidR="00B53A5B">
        <w:rPr>
          <w:rStyle w:val="Accentuation"/>
        </w:rPr>
        <w:t>2</w:t>
      </w:r>
    </w:p>
    <w:p w14:paraId="04643F4A" w14:textId="77777777" w:rsidR="00A42312" w:rsidRPr="00C83D9E" w:rsidRDefault="00000000" w:rsidP="00C83D9E">
      <w:pPr>
        <w:rPr>
          <w:rStyle w:val="Accentuation"/>
          <w:rFonts w:eastAsia="SimSun"/>
        </w:rPr>
      </w:pPr>
      <w:hyperlink w:anchor="_Toc7774928" w:history="1">
        <w:r w:rsidR="00A42312" w:rsidRPr="00C83D9E">
          <w:rPr>
            <w:rStyle w:val="Accentuation"/>
          </w:rPr>
          <w:t>3</w:t>
        </w:r>
        <w:r w:rsidR="00A42312" w:rsidRPr="00C83D9E">
          <w:rPr>
            <w:rStyle w:val="Accentuation"/>
            <w:rFonts w:eastAsia="SimSun"/>
          </w:rPr>
          <w:tab/>
        </w:r>
        <w:r w:rsidR="00A42312" w:rsidRPr="00C83D9E">
          <w:rPr>
            <w:rStyle w:val="Accentuation"/>
          </w:rPr>
          <w:t>Opérations</w:t>
        </w:r>
        <w:r w:rsidR="00A42312" w:rsidRPr="00C83D9E">
          <w:rPr>
            <w:rStyle w:val="Accentuation"/>
            <w:webHidden/>
          </w:rPr>
          <w:tab/>
        </w:r>
      </w:hyperlink>
      <w:r w:rsidR="00C83D9E">
        <w:rPr>
          <w:rStyle w:val="Accentuation"/>
        </w:rPr>
        <w:t>………………………………………………………………………………….</w:t>
      </w:r>
      <w:r w:rsidR="00A42312" w:rsidRPr="00C83D9E">
        <w:rPr>
          <w:rStyle w:val="Accentuation"/>
        </w:rPr>
        <w:t>2</w:t>
      </w:r>
    </w:p>
    <w:p w14:paraId="14DCB00F" w14:textId="77777777" w:rsidR="00A42312" w:rsidRPr="00C83D9E" w:rsidRDefault="00000000" w:rsidP="00C83D9E">
      <w:pPr>
        <w:rPr>
          <w:rStyle w:val="Accentuation"/>
          <w:rFonts w:eastAsia="SimSun"/>
        </w:rPr>
      </w:pPr>
      <w:hyperlink w:anchor="_Toc7774929" w:history="1">
        <w:r w:rsidR="00A42312" w:rsidRPr="00C83D9E">
          <w:rPr>
            <w:rStyle w:val="Accentuation"/>
          </w:rPr>
          <w:t>4</w:t>
        </w:r>
        <w:r w:rsidR="00A42312" w:rsidRPr="00C83D9E">
          <w:rPr>
            <w:rStyle w:val="Accentuation"/>
            <w:rFonts w:eastAsia="SimSun"/>
          </w:rPr>
          <w:tab/>
        </w:r>
        <w:r w:rsidR="00A42312" w:rsidRPr="00C83D9E">
          <w:rPr>
            <w:rStyle w:val="Accentuation"/>
          </w:rPr>
          <w:t>Département juridique……………………………………………………………………….</w:t>
        </w:r>
        <w:r w:rsidR="00F14023">
          <w:rPr>
            <w:rStyle w:val="Accentuation"/>
          </w:rPr>
          <w:t> </w:t>
        </w:r>
      </w:hyperlink>
      <w:r w:rsidR="00F14023">
        <w:rPr>
          <w:rStyle w:val="Accentuation"/>
        </w:rPr>
        <w:t>2</w:t>
      </w:r>
    </w:p>
    <w:p w14:paraId="715AEF6F" w14:textId="4CB3FCA8" w:rsidR="00A42312" w:rsidRPr="00C83D9E" w:rsidRDefault="00000000" w:rsidP="00C83D9E">
      <w:pPr>
        <w:rPr>
          <w:rStyle w:val="Accentuation"/>
          <w:rFonts w:eastAsia="SimSun"/>
        </w:rPr>
      </w:pPr>
      <w:hyperlink w:anchor="_Toc7774930" w:history="1">
        <w:r w:rsidR="00A42312" w:rsidRPr="00C83D9E">
          <w:rPr>
            <w:rStyle w:val="Accentuation"/>
          </w:rPr>
          <w:t>5</w:t>
        </w:r>
        <w:r w:rsidR="00A42312" w:rsidRPr="00C83D9E">
          <w:rPr>
            <w:rStyle w:val="Accentuation"/>
            <w:rFonts w:eastAsia="SimSun"/>
          </w:rPr>
          <w:tab/>
        </w:r>
        <w:r w:rsidR="00A42312" w:rsidRPr="00C83D9E">
          <w:rPr>
            <w:rStyle w:val="Accentuation"/>
          </w:rPr>
          <w:t>Communication</w:t>
        </w:r>
        <w:r w:rsidR="00A42312" w:rsidRPr="00C83D9E">
          <w:rPr>
            <w:rStyle w:val="Accentuation"/>
            <w:webHidden/>
          </w:rPr>
          <w:tab/>
        </w:r>
      </w:hyperlink>
      <w:r w:rsidR="00C83D9E">
        <w:rPr>
          <w:rStyle w:val="Accentuation"/>
        </w:rPr>
        <w:t>…………………………………………………………………………</w:t>
      </w:r>
      <w:r w:rsidR="0063772C">
        <w:rPr>
          <w:rStyle w:val="Accentuation"/>
        </w:rPr>
        <w:t>6</w:t>
      </w:r>
    </w:p>
    <w:p w14:paraId="48A07A2C" w14:textId="3A67B062" w:rsidR="00A42312" w:rsidRPr="00C83D9E" w:rsidRDefault="00000000" w:rsidP="00C83D9E">
      <w:pPr>
        <w:rPr>
          <w:rStyle w:val="Accentuation"/>
          <w:rFonts w:eastAsia="SimSun"/>
        </w:rPr>
      </w:pPr>
      <w:hyperlink w:anchor="_Toc7774931" w:history="1">
        <w:r w:rsidR="00A42312" w:rsidRPr="00C83D9E">
          <w:rPr>
            <w:rStyle w:val="Accentuation"/>
          </w:rPr>
          <w:t>6</w:t>
        </w:r>
        <w:r w:rsidR="00A42312" w:rsidRPr="00C83D9E">
          <w:rPr>
            <w:rStyle w:val="Accentuation"/>
            <w:rFonts w:eastAsia="SimSun"/>
          </w:rPr>
          <w:tab/>
        </w:r>
        <w:r w:rsidR="00A42312" w:rsidRPr="00C83D9E">
          <w:rPr>
            <w:rStyle w:val="Accentuation"/>
          </w:rPr>
          <w:t>Relations extérieures</w:t>
        </w:r>
        <w:r w:rsidR="00A42312" w:rsidRPr="00C83D9E">
          <w:rPr>
            <w:rStyle w:val="Accentuation"/>
            <w:webHidden/>
          </w:rPr>
          <w:tab/>
        </w:r>
      </w:hyperlink>
      <w:r w:rsidR="00C83D9E">
        <w:rPr>
          <w:rStyle w:val="Accentuation"/>
        </w:rPr>
        <w:t>…………………………………………………………………………</w:t>
      </w:r>
      <w:r w:rsidR="0063772C">
        <w:rPr>
          <w:rStyle w:val="Accentuation"/>
        </w:rPr>
        <w:t>6</w:t>
      </w:r>
    </w:p>
    <w:p w14:paraId="4F7BC5C5" w14:textId="436FDCE6" w:rsidR="00A42312" w:rsidRPr="00C83D9E" w:rsidRDefault="00000000" w:rsidP="00C83D9E">
      <w:pPr>
        <w:rPr>
          <w:rStyle w:val="Accentuation"/>
          <w:rFonts w:eastAsia="SimSun"/>
        </w:rPr>
      </w:pPr>
      <w:hyperlink w:anchor="_Toc7774932" w:history="1">
        <w:r w:rsidR="00A42312" w:rsidRPr="00C83D9E">
          <w:rPr>
            <w:rStyle w:val="Accentuation"/>
          </w:rPr>
          <w:t>7</w:t>
        </w:r>
        <w:r w:rsidR="00A42312" w:rsidRPr="00C83D9E">
          <w:rPr>
            <w:rStyle w:val="Accentuation"/>
            <w:rFonts w:eastAsia="SimSun"/>
          </w:rPr>
          <w:tab/>
        </w:r>
        <w:r w:rsidR="00A42312" w:rsidRPr="00C83D9E">
          <w:rPr>
            <w:rStyle w:val="Accentuation"/>
          </w:rPr>
          <w:t>Conclusion</w:t>
        </w:r>
        <w:r w:rsidR="00A42312" w:rsidRPr="00C83D9E">
          <w:rPr>
            <w:rStyle w:val="Accentuation"/>
            <w:webHidden/>
          </w:rPr>
          <w:tab/>
        </w:r>
        <w:r w:rsidR="00C83D9E">
          <w:rPr>
            <w:rStyle w:val="Accentuation"/>
            <w:webHidden/>
          </w:rPr>
          <w:t>………………………………………………………………………………….</w:t>
        </w:r>
      </w:hyperlink>
      <w:r w:rsidR="0092075F">
        <w:rPr>
          <w:rStyle w:val="Accentuation"/>
        </w:rPr>
        <w:t>7</w:t>
      </w:r>
    </w:p>
    <w:p w14:paraId="5A5F03F6" w14:textId="77777777" w:rsidR="00A42312" w:rsidRPr="002B238F" w:rsidRDefault="00A42312" w:rsidP="00A42312">
      <w:pPr>
        <w:tabs>
          <w:tab w:val="right" w:leader="dot" w:pos="9062"/>
        </w:tabs>
        <w:jc w:val="center"/>
        <w:rPr>
          <w:rStyle w:val="Accentuation"/>
          <w:i w:val="0"/>
        </w:rPr>
      </w:pPr>
    </w:p>
    <w:p w14:paraId="0A27D5B4" w14:textId="77777777" w:rsidR="00A42312" w:rsidRPr="002B238F" w:rsidRDefault="00A42312" w:rsidP="00A42312">
      <w:pPr>
        <w:tabs>
          <w:tab w:val="right" w:leader="dot" w:pos="9062"/>
        </w:tabs>
        <w:jc w:val="center"/>
        <w:rPr>
          <w:rStyle w:val="Accentuation"/>
          <w:i w:val="0"/>
        </w:rPr>
      </w:pPr>
    </w:p>
    <w:p w14:paraId="353E0BFF" w14:textId="77777777" w:rsidR="00A42312" w:rsidRPr="002B238F" w:rsidRDefault="00A42312" w:rsidP="00A42312">
      <w:pPr>
        <w:tabs>
          <w:tab w:val="right" w:leader="dot" w:pos="9062"/>
        </w:tabs>
        <w:jc w:val="center"/>
        <w:rPr>
          <w:rStyle w:val="Accentuation"/>
          <w:i w:val="0"/>
        </w:rPr>
      </w:pPr>
    </w:p>
    <w:p w14:paraId="285EF28E" w14:textId="77777777" w:rsidR="00A42312" w:rsidRPr="002B238F" w:rsidRDefault="00A42312" w:rsidP="00A42312">
      <w:pPr>
        <w:jc w:val="center"/>
        <w:rPr>
          <w:b/>
        </w:rPr>
      </w:pPr>
      <w:r>
        <w:rPr>
          <w:b/>
        </w:rPr>
        <w:t xml:space="preserve">Rapport Mensuel </w:t>
      </w:r>
      <w:r w:rsidR="002947C2">
        <w:rPr>
          <w:b/>
        </w:rPr>
        <w:t>Janvier</w:t>
      </w:r>
      <w:r w:rsidR="00BB3BB9">
        <w:rPr>
          <w:b/>
        </w:rPr>
        <w:t xml:space="preserve"> 202</w:t>
      </w:r>
      <w:r w:rsidR="002947C2">
        <w:rPr>
          <w:b/>
        </w:rPr>
        <w:t>6</w:t>
      </w:r>
    </w:p>
    <w:p w14:paraId="5D8BFEE9" w14:textId="77777777" w:rsidR="00A42312" w:rsidRDefault="00A42312" w:rsidP="00A42312">
      <w:pPr>
        <w:jc w:val="center"/>
        <w:rPr>
          <w:b/>
          <w:sz w:val="22"/>
          <w:szCs w:val="22"/>
        </w:rPr>
      </w:pPr>
    </w:p>
    <w:p w14:paraId="5EBF1BDE" w14:textId="77777777" w:rsidR="00A42312" w:rsidRDefault="00A42312" w:rsidP="00A42312">
      <w:pPr>
        <w:jc w:val="center"/>
        <w:rPr>
          <w:sz w:val="22"/>
          <w:szCs w:val="22"/>
        </w:rPr>
      </w:pPr>
      <w:r>
        <w:rPr>
          <w:sz w:val="22"/>
          <w:szCs w:val="22"/>
        </w:rPr>
        <w:t>Conservation Justice</w:t>
      </w:r>
    </w:p>
    <w:p w14:paraId="649CEAB7" w14:textId="77777777" w:rsidR="00A42312" w:rsidRDefault="00A42312" w:rsidP="00A42312">
      <w:pPr>
        <w:tabs>
          <w:tab w:val="left" w:pos="2680"/>
          <w:tab w:val="right" w:leader="dot" w:pos="9062"/>
        </w:tabs>
        <w:jc w:val="center"/>
        <w:rPr>
          <w:rStyle w:val="Accentuation"/>
          <w:rFonts w:ascii="Bookman Old Style" w:hAnsi="Bookman Old Style"/>
          <w:i w:val="0"/>
          <w:sz w:val="22"/>
          <w:szCs w:val="22"/>
        </w:rPr>
      </w:pPr>
    </w:p>
    <w:p w14:paraId="72E54ADD" w14:textId="77777777" w:rsidR="00A42312" w:rsidRDefault="00A42312" w:rsidP="00A42312">
      <w:pPr>
        <w:tabs>
          <w:tab w:val="left" w:pos="2680"/>
          <w:tab w:val="right" w:leader="dot" w:pos="9062"/>
        </w:tabs>
        <w:jc w:val="center"/>
        <w:rPr>
          <w:rStyle w:val="Accentuation"/>
          <w:rFonts w:ascii="Bookman Old Style" w:hAnsi="Bookman Old Style"/>
          <w:i w:val="0"/>
          <w:sz w:val="22"/>
          <w:szCs w:val="22"/>
        </w:rPr>
      </w:pPr>
      <w:r>
        <w:rPr>
          <w:rStyle w:val="Accentuation"/>
          <w:rFonts w:ascii="Bookman Old Style" w:hAnsi="Bookman Old Style"/>
          <w:i w:val="0"/>
          <w:noProof/>
          <w:sz w:val="22"/>
          <w:szCs w:val="22"/>
          <w:lang w:val="en-US"/>
        </w:rPr>
        <w:drawing>
          <wp:inline distT="0" distB="0" distL="0" distR="0" wp14:anchorId="57FF7281" wp14:editId="7DD8927B">
            <wp:extent cx="1359017" cy="906011"/>
            <wp:effectExtent l="0" t="0" r="0" b="0"/>
            <wp:docPr id="102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rcRect/>
                    <a:stretch/>
                  </pic:blipFill>
                  <pic:spPr>
                    <a:xfrm>
                      <a:off x="0" y="0"/>
                      <a:ext cx="1359017" cy="906011"/>
                    </a:xfrm>
                    <a:prstGeom prst="rect">
                      <a:avLst/>
                    </a:prstGeom>
                  </pic:spPr>
                </pic:pic>
              </a:graphicData>
            </a:graphic>
          </wp:inline>
        </w:drawing>
      </w:r>
    </w:p>
    <w:p w14:paraId="6175FF10" w14:textId="77777777" w:rsidR="00A42312" w:rsidRDefault="00A42312" w:rsidP="00A42312">
      <w:pPr>
        <w:tabs>
          <w:tab w:val="left" w:pos="2680"/>
          <w:tab w:val="right" w:leader="dot" w:pos="9062"/>
        </w:tabs>
        <w:jc w:val="center"/>
        <w:rPr>
          <w:rStyle w:val="Accentuation"/>
          <w:rFonts w:ascii="Arial" w:hAnsi="Arial" w:cs="Arial"/>
          <w:i w:val="0"/>
          <w:sz w:val="22"/>
          <w:szCs w:val="22"/>
        </w:rPr>
      </w:pPr>
      <w:r>
        <w:rPr>
          <w:rStyle w:val="Accentuation"/>
          <w:rFonts w:ascii="Arial" w:hAnsi="Arial" w:cs="Arial"/>
          <w:sz w:val="22"/>
          <w:szCs w:val="22"/>
        </w:rPr>
        <w:t>Union européenne</w:t>
      </w:r>
    </w:p>
    <w:p w14:paraId="06C6EF8B" w14:textId="77777777" w:rsidR="00A42312" w:rsidRDefault="00A42312" w:rsidP="00A42312">
      <w:pPr>
        <w:tabs>
          <w:tab w:val="left" w:pos="2680"/>
          <w:tab w:val="right" w:leader="dot" w:pos="9062"/>
        </w:tabs>
        <w:jc w:val="center"/>
        <w:rPr>
          <w:rStyle w:val="Accentuation"/>
          <w:rFonts w:ascii="Arial" w:hAnsi="Arial" w:cs="Arial"/>
          <w:i w:val="0"/>
          <w:sz w:val="22"/>
          <w:szCs w:val="22"/>
        </w:rPr>
      </w:pPr>
    </w:p>
    <w:p w14:paraId="18E05C19" w14:textId="77777777" w:rsidR="00A42312" w:rsidRDefault="00A42312" w:rsidP="00A42312">
      <w:pPr>
        <w:tabs>
          <w:tab w:val="left" w:pos="2680"/>
          <w:tab w:val="right" w:leader="dot" w:pos="9062"/>
        </w:tabs>
        <w:jc w:val="center"/>
        <w:rPr>
          <w:rStyle w:val="Accentuation"/>
          <w:rFonts w:ascii="Arial" w:hAnsi="Arial" w:cs="Arial"/>
          <w:i w:val="0"/>
          <w:sz w:val="22"/>
          <w:szCs w:val="22"/>
        </w:rPr>
      </w:pPr>
    </w:p>
    <w:p w14:paraId="7239F230" w14:textId="77777777" w:rsidR="00A42312" w:rsidRDefault="00A42312" w:rsidP="00A42312">
      <w:pPr>
        <w:tabs>
          <w:tab w:val="left" w:pos="2680"/>
          <w:tab w:val="right" w:leader="dot" w:pos="9062"/>
        </w:tabs>
        <w:jc w:val="center"/>
        <w:rPr>
          <w:rFonts w:ascii="Calibri" w:hAnsi="Calibri" w:cs="Calibri"/>
          <w:color w:val="000000"/>
          <w:sz w:val="22"/>
          <w:szCs w:val="22"/>
          <w:lang w:eastAsia="fr-FR"/>
        </w:rPr>
      </w:pPr>
      <w:r>
        <w:rPr>
          <w:rFonts w:ascii="Calibri" w:hAnsi="Calibri" w:cs="Calibri"/>
          <w:color w:val="000000"/>
          <w:sz w:val="22"/>
          <w:szCs w:val="22"/>
          <w:lang w:eastAsia="fr-FR"/>
        </w:rPr>
        <w:t>Cette publication a été produite avec le soutien financier de l’Union européenne. Son contenu relève de la seule responsabilité de Conservation Justice et ne reflète pas nécessairement les opinions de l’Union européenne.</w:t>
      </w:r>
    </w:p>
    <w:p w14:paraId="340D03BD" w14:textId="77777777" w:rsidR="00A42312" w:rsidRDefault="00A42312" w:rsidP="00A42312">
      <w:pPr>
        <w:tabs>
          <w:tab w:val="left" w:pos="2680"/>
          <w:tab w:val="right" w:leader="dot" w:pos="9062"/>
        </w:tabs>
        <w:jc w:val="center"/>
        <w:rPr>
          <w:rFonts w:ascii="Calibri" w:hAnsi="Calibri" w:cs="Calibri"/>
          <w:color w:val="000000"/>
          <w:sz w:val="22"/>
          <w:szCs w:val="22"/>
          <w:lang w:eastAsia="fr-FR"/>
        </w:rPr>
      </w:pPr>
    </w:p>
    <w:p w14:paraId="72553D81" w14:textId="77777777" w:rsidR="00A42312" w:rsidRDefault="00A42312" w:rsidP="00A42312">
      <w:pPr>
        <w:tabs>
          <w:tab w:val="left" w:pos="2680"/>
          <w:tab w:val="right" w:leader="dot" w:pos="9062"/>
        </w:tabs>
        <w:jc w:val="center"/>
        <w:rPr>
          <w:rFonts w:ascii="Calibri" w:hAnsi="Calibri" w:cs="Calibri"/>
          <w:color w:val="000000"/>
          <w:sz w:val="22"/>
          <w:szCs w:val="22"/>
          <w:lang w:eastAsia="fr-FR"/>
        </w:rPr>
      </w:pPr>
    </w:p>
    <w:p w14:paraId="4B256184" w14:textId="77777777" w:rsidR="00A42312" w:rsidRDefault="00A42312" w:rsidP="00A42312">
      <w:pPr>
        <w:tabs>
          <w:tab w:val="left" w:pos="2680"/>
          <w:tab w:val="right" w:leader="dot" w:pos="9062"/>
        </w:tabs>
        <w:jc w:val="center"/>
        <w:rPr>
          <w:rFonts w:ascii="Calibri" w:hAnsi="Calibri" w:cs="Calibri"/>
          <w:color w:val="000000"/>
          <w:sz w:val="22"/>
          <w:szCs w:val="22"/>
          <w:lang w:eastAsia="fr-FR"/>
        </w:rPr>
      </w:pPr>
    </w:p>
    <w:p w14:paraId="741AF545" w14:textId="77777777" w:rsidR="00A42312" w:rsidRDefault="00A42312" w:rsidP="00A42312">
      <w:pPr>
        <w:tabs>
          <w:tab w:val="left" w:pos="2680"/>
          <w:tab w:val="right" w:leader="dot" w:pos="9062"/>
        </w:tabs>
        <w:jc w:val="center"/>
        <w:rPr>
          <w:rFonts w:ascii="Calibri" w:hAnsi="Calibri" w:cs="Calibri"/>
          <w:iCs/>
          <w:sz w:val="22"/>
          <w:szCs w:val="22"/>
        </w:rPr>
      </w:pPr>
    </w:p>
    <w:p w14:paraId="49403C9F" w14:textId="77777777" w:rsidR="00B53A5B" w:rsidRDefault="00B53A5B" w:rsidP="00A42312">
      <w:pPr>
        <w:tabs>
          <w:tab w:val="left" w:pos="2680"/>
          <w:tab w:val="right" w:leader="dot" w:pos="9062"/>
        </w:tabs>
        <w:jc w:val="center"/>
        <w:rPr>
          <w:rFonts w:ascii="Calibri" w:hAnsi="Calibri" w:cs="Calibri"/>
          <w:iCs/>
          <w:sz w:val="22"/>
          <w:szCs w:val="22"/>
        </w:rPr>
      </w:pPr>
    </w:p>
    <w:p w14:paraId="4062709C" w14:textId="77777777" w:rsidR="00B53A5B" w:rsidRDefault="00B53A5B" w:rsidP="00A42312">
      <w:pPr>
        <w:tabs>
          <w:tab w:val="left" w:pos="2680"/>
          <w:tab w:val="right" w:leader="dot" w:pos="9062"/>
        </w:tabs>
        <w:jc w:val="center"/>
        <w:rPr>
          <w:rFonts w:ascii="Calibri" w:hAnsi="Calibri" w:cs="Calibri"/>
          <w:iCs/>
          <w:sz w:val="22"/>
          <w:szCs w:val="22"/>
        </w:rPr>
      </w:pPr>
    </w:p>
    <w:p w14:paraId="1B86EA24" w14:textId="77777777" w:rsidR="00A42312" w:rsidRPr="003872FB" w:rsidRDefault="00A42312" w:rsidP="00A42312">
      <w:pPr>
        <w:rPr>
          <w:rStyle w:val="Accentuation"/>
          <w:rFonts w:ascii="Garamond" w:hAnsi="Garamond"/>
          <w:i w:val="0"/>
        </w:rPr>
      </w:pPr>
    </w:p>
    <w:p w14:paraId="21D115E9" w14:textId="77777777" w:rsidR="00A42312" w:rsidRPr="002B238F" w:rsidRDefault="00A42312" w:rsidP="00A42312">
      <w:pPr>
        <w:pStyle w:val="Titre1"/>
        <w:shd w:val="clear" w:color="auto" w:fill="000000"/>
        <w:rPr>
          <w:rStyle w:val="Accentuation"/>
          <w:i w:val="0"/>
          <w:sz w:val="24"/>
        </w:rPr>
      </w:pPr>
      <w:bookmarkStart w:id="0" w:name="_Toc374452665"/>
      <w:bookmarkStart w:id="1" w:name="_Toc7774926"/>
      <w:r w:rsidRPr="002B238F">
        <w:rPr>
          <w:rStyle w:val="Accentuation"/>
          <w:sz w:val="24"/>
        </w:rPr>
        <w:lastRenderedPageBreak/>
        <w:t>Points principaux</w:t>
      </w:r>
      <w:bookmarkEnd w:id="0"/>
      <w:bookmarkEnd w:id="1"/>
    </w:p>
    <w:p w14:paraId="6D425346" w14:textId="77777777" w:rsidR="00A42312" w:rsidRPr="002B238F" w:rsidRDefault="00A42312" w:rsidP="00A42312">
      <w:pPr>
        <w:jc w:val="both"/>
      </w:pPr>
    </w:p>
    <w:p w14:paraId="24819726" w14:textId="77777777" w:rsidR="008F32FE" w:rsidRDefault="008F32FE" w:rsidP="008F32FE">
      <w:pPr>
        <w:pStyle w:val="Paragraphedeliste"/>
        <w:ind w:left="360"/>
        <w:jc w:val="both"/>
      </w:pPr>
    </w:p>
    <w:p w14:paraId="1A9043E1" w14:textId="6E6129DD" w:rsidR="00A42312" w:rsidRDefault="00651810" w:rsidP="00A42312">
      <w:pPr>
        <w:pStyle w:val="Paragraphedeliste"/>
        <w:numPr>
          <w:ilvl w:val="0"/>
          <w:numId w:val="3"/>
        </w:numPr>
        <w:jc w:val="both"/>
      </w:pPr>
      <w:r>
        <w:t>Six</w:t>
      </w:r>
      <w:r w:rsidR="002947C2">
        <w:t xml:space="preserve"> </w:t>
      </w:r>
      <w:r w:rsidR="008F32FE">
        <w:t xml:space="preserve">missions d’enquêtes réalisées dans les provinces </w:t>
      </w:r>
      <w:r w:rsidR="002947C2">
        <w:t>du Woleu-Ntem et de l’Ogooué-Ivindo</w:t>
      </w:r>
      <w:r>
        <w:t> ;</w:t>
      </w:r>
    </w:p>
    <w:p w14:paraId="208FE991" w14:textId="1884364A" w:rsidR="00651810" w:rsidRDefault="00651810" w:rsidP="00A42312">
      <w:pPr>
        <w:pStyle w:val="Paragraphedeliste"/>
        <w:numPr>
          <w:ilvl w:val="0"/>
          <w:numId w:val="3"/>
        </w:numPr>
        <w:jc w:val="both"/>
      </w:pPr>
      <w:r>
        <w:t>La rencontre avec le nouveau Procureur de la République Près le Tribunal de Première Instance</w:t>
      </w:r>
      <w:r w:rsidR="00F7061D">
        <w:t> </w:t>
      </w:r>
      <w:r w:rsidR="007840FD">
        <w:t xml:space="preserve">de Libreville </w:t>
      </w:r>
      <w:r w:rsidR="00F7061D">
        <w:t>;</w:t>
      </w:r>
    </w:p>
    <w:p w14:paraId="170716EA" w14:textId="36A465A6" w:rsidR="00F7061D" w:rsidRPr="00CB5869" w:rsidRDefault="00CB5869" w:rsidP="00CB5869">
      <w:pPr>
        <w:pStyle w:val="Paragraphedeliste"/>
        <w:numPr>
          <w:ilvl w:val="0"/>
          <w:numId w:val="3"/>
        </w:numPr>
        <w:jc w:val="both"/>
      </w:pPr>
      <w:r w:rsidRPr="00CB5869">
        <w:t>Un appui</w:t>
      </w:r>
      <w:r>
        <w:t xml:space="preserve"> à une opération de lutte contre le braconnage entrainant l’arrestation de trois personnes présumées impliquées dans </w:t>
      </w:r>
      <w:r w:rsidR="007840FD">
        <w:t xml:space="preserve">un </w:t>
      </w:r>
      <w:r>
        <w:t>abattage illicite d’un éléphant</w:t>
      </w:r>
      <w:r w:rsidR="00DB2652">
        <w:t xml:space="preserve"> </w:t>
      </w:r>
    </w:p>
    <w:p w14:paraId="2B88D59F" w14:textId="77777777" w:rsidR="00A42312" w:rsidRPr="003872FB" w:rsidRDefault="00A42312" w:rsidP="00A42312">
      <w:pPr>
        <w:jc w:val="both"/>
        <w:rPr>
          <w:rStyle w:val="Accentuation"/>
          <w:rFonts w:ascii="Garamond" w:hAnsi="Garamond" w:cs="Calibri"/>
          <w:i w:val="0"/>
          <w:iCs w:val="0"/>
        </w:rPr>
      </w:pPr>
    </w:p>
    <w:p w14:paraId="3B780828" w14:textId="77777777" w:rsidR="00A42312" w:rsidRPr="00B71515" w:rsidRDefault="00A42312" w:rsidP="00A42312">
      <w:pPr>
        <w:pStyle w:val="Titre1"/>
        <w:shd w:val="clear" w:color="auto" w:fill="000000"/>
        <w:rPr>
          <w:rStyle w:val="Accentuation"/>
          <w:i w:val="0"/>
          <w:sz w:val="24"/>
        </w:rPr>
      </w:pPr>
      <w:bookmarkStart w:id="2" w:name="_Toc7774927"/>
      <w:r w:rsidRPr="00B71515">
        <w:rPr>
          <w:rStyle w:val="Accentuation"/>
          <w:sz w:val="24"/>
        </w:rPr>
        <w:t>Investigations</w:t>
      </w:r>
      <w:bookmarkEnd w:id="2"/>
    </w:p>
    <w:p w14:paraId="06DDC6BE" w14:textId="77777777" w:rsidR="00A42312" w:rsidRPr="003872FB" w:rsidRDefault="00A42312" w:rsidP="00A42312">
      <w:pPr>
        <w:jc w:val="both"/>
        <w:rPr>
          <w:rStyle w:val="Accentuation"/>
          <w:rFonts w:ascii="Garamond" w:hAnsi="Garamond" w:cs="Arial"/>
          <w:i w:val="0"/>
        </w:rPr>
      </w:pPr>
    </w:p>
    <w:p w14:paraId="051E2332" w14:textId="77777777" w:rsidR="00A42312" w:rsidRPr="003872FB" w:rsidRDefault="00A42312" w:rsidP="00A42312">
      <w:pPr>
        <w:spacing w:after="240"/>
        <w:jc w:val="both"/>
        <w:rPr>
          <w:rStyle w:val="Accentuation"/>
          <w:rFonts w:ascii="Garamond" w:hAnsi="Garamond" w:cs="Arial"/>
          <w:i w:val="0"/>
        </w:rPr>
      </w:pPr>
      <w:r w:rsidRPr="003872FB">
        <w:rPr>
          <w:rStyle w:val="Accentuation"/>
          <w:rFonts w:ascii="Garamond" w:hAnsi="Garamond" w:cs="Arial"/>
        </w:rPr>
        <w:t>Indicateur</w:t>
      </w:r>
      <w:r>
        <w:rPr>
          <w:rStyle w:val="Accentuation"/>
          <w:rFonts w:ascii="Garamond" w:hAnsi="Garamond" w:cs="Arial"/>
        </w:rPr>
        <w:t xml:space="preserve"> </w:t>
      </w:r>
      <w:r w:rsidRPr="003872FB">
        <w:rPr>
          <w:rStyle w:val="Accentuation"/>
          <w:rFonts w:ascii="Garamond" w:hAnsi="Garamond" w:cs="Arial"/>
        </w:rPr>
        <w:t>:</w:t>
      </w:r>
    </w:p>
    <w:tbl>
      <w:tblPr>
        <w:tblStyle w:val="Grilledetableauclaire1"/>
        <w:tblW w:w="0" w:type="auto"/>
        <w:jc w:val="center"/>
        <w:tblLook w:val="04A0" w:firstRow="1" w:lastRow="0" w:firstColumn="1" w:lastColumn="0" w:noHBand="0" w:noVBand="1"/>
      </w:tblPr>
      <w:tblGrid>
        <w:gridCol w:w="4520"/>
        <w:gridCol w:w="4235"/>
      </w:tblGrid>
      <w:tr w:rsidR="00A42312" w:rsidRPr="003872FB" w14:paraId="4A8C17B2" w14:textId="77777777" w:rsidTr="007201E1">
        <w:trPr>
          <w:jc w:val="center"/>
        </w:trPr>
        <w:tc>
          <w:tcPr>
            <w:tcW w:w="4520" w:type="dxa"/>
          </w:tcPr>
          <w:p w14:paraId="7038E32B" w14:textId="77777777" w:rsidR="00A42312" w:rsidRPr="00B71515" w:rsidRDefault="00A42312" w:rsidP="007201E1">
            <w:pPr>
              <w:jc w:val="both"/>
              <w:rPr>
                <w:rStyle w:val="Accentuation"/>
                <w:i w:val="0"/>
              </w:rPr>
            </w:pPr>
            <w:r w:rsidRPr="00B71515">
              <w:rPr>
                <w:rStyle w:val="Accentuation"/>
              </w:rPr>
              <w:t>Nombre d’investigations menées</w:t>
            </w:r>
          </w:p>
        </w:tc>
        <w:tc>
          <w:tcPr>
            <w:tcW w:w="4235" w:type="dxa"/>
          </w:tcPr>
          <w:p w14:paraId="516FD6B1" w14:textId="77777777" w:rsidR="00A42312" w:rsidRPr="00BC35FA" w:rsidRDefault="00BC35FA" w:rsidP="00BC35FA">
            <w:pPr>
              <w:jc w:val="center"/>
              <w:rPr>
                <w:rStyle w:val="Accentuation"/>
                <w:iCs w:val="0"/>
              </w:rPr>
            </w:pPr>
            <w:r>
              <w:rPr>
                <w:rStyle w:val="Accentuation"/>
                <w:iCs w:val="0"/>
              </w:rPr>
              <w:t>0</w:t>
            </w:r>
            <w:r w:rsidR="002947C2">
              <w:rPr>
                <w:rStyle w:val="Accentuation"/>
                <w:iCs w:val="0"/>
              </w:rPr>
              <w:t>6</w:t>
            </w:r>
          </w:p>
        </w:tc>
      </w:tr>
      <w:tr w:rsidR="00A42312" w:rsidRPr="003872FB" w14:paraId="2E7F00F1" w14:textId="77777777" w:rsidTr="007201E1">
        <w:trPr>
          <w:jc w:val="center"/>
        </w:trPr>
        <w:tc>
          <w:tcPr>
            <w:tcW w:w="4520" w:type="dxa"/>
          </w:tcPr>
          <w:p w14:paraId="7B75E7DE" w14:textId="77777777" w:rsidR="00A42312" w:rsidRPr="00B71515" w:rsidRDefault="00A42312" w:rsidP="007201E1">
            <w:pPr>
              <w:rPr>
                <w:rStyle w:val="Accentuation"/>
                <w:i w:val="0"/>
              </w:rPr>
            </w:pPr>
            <w:r w:rsidRPr="00B71515">
              <w:rPr>
                <w:rStyle w:val="Accentuation"/>
              </w:rPr>
              <w:t>Investigations ayant mené à une opération</w:t>
            </w:r>
          </w:p>
        </w:tc>
        <w:tc>
          <w:tcPr>
            <w:tcW w:w="4235" w:type="dxa"/>
          </w:tcPr>
          <w:p w14:paraId="754D388A" w14:textId="77777777" w:rsidR="00A42312" w:rsidRPr="00BC35FA" w:rsidRDefault="00BC35FA" w:rsidP="00BC35FA">
            <w:pPr>
              <w:jc w:val="center"/>
              <w:rPr>
                <w:rStyle w:val="Accentuation"/>
                <w:iCs w:val="0"/>
              </w:rPr>
            </w:pPr>
            <w:r>
              <w:rPr>
                <w:rStyle w:val="Accentuation"/>
                <w:iCs w:val="0"/>
              </w:rPr>
              <w:t>0</w:t>
            </w:r>
            <w:r w:rsidR="002947C2">
              <w:rPr>
                <w:rStyle w:val="Accentuation"/>
                <w:iCs w:val="0"/>
              </w:rPr>
              <w:t>0</w:t>
            </w:r>
          </w:p>
        </w:tc>
      </w:tr>
      <w:tr w:rsidR="00A42312" w:rsidRPr="003872FB" w14:paraId="3D4D6692" w14:textId="77777777" w:rsidTr="007201E1">
        <w:trPr>
          <w:jc w:val="center"/>
        </w:trPr>
        <w:tc>
          <w:tcPr>
            <w:tcW w:w="4520" w:type="dxa"/>
          </w:tcPr>
          <w:p w14:paraId="5953EC4D" w14:textId="77777777" w:rsidR="00A42312" w:rsidRPr="00B71515" w:rsidRDefault="00A42312" w:rsidP="007201E1">
            <w:pPr>
              <w:jc w:val="both"/>
              <w:rPr>
                <w:rStyle w:val="Accentuation"/>
                <w:i w:val="0"/>
              </w:rPr>
            </w:pPr>
            <w:r w:rsidRPr="00B71515">
              <w:rPr>
                <w:rStyle w:val="Accentuation"/>
              </w:rPr>
              <w:t>Nombre de trafiquants identifiés</w:t>
            </w:r>
          </w:p>
        </w:tc>
        <w:tc>
          <w:tcPr>
            <w:tcW w:w="4235" w:type="dxa"/>
          </w:tcPr>
          <w:p w14:paraId="039D1C25" w14:textId="6AE6E1B1" w:rsidR="00A42312" w:rsidRPr="00BC35FA" w:rsidRDefault="00BC35FA" w:rsidP="00BC35FA">
            <w:pPr>
              <w:jc w:val="center"/>
              <w:rPr>
                <w:rStyle w:val="Accentuation"/>
                <w:iCs w:val="0"/>
              </w:rPr>
            </w:pPr>
            <w:r>
              <w:rPr>
                <w:rStyle w:val="Accentuation"/>
                <w:iCs w:val="0"/>
              </w:rPr>
              <w:t>0</w:t>
            </w:r>
            <w:r w:rsidR="00651810">
              <w:rPr>
                <w:rStyle w:val="Accentuation"/>
                <w:iCs w:val="0"/>
              </w:rPr>
              <w:t>7</w:t>
            </w:r>
          </w:p>
        </w:tc>
      </w:tr>
    </w:tbl>
    <w:p w14:paraId="5D64D28B" w14:textId="77777777" w:rsidR="00A42312" w:rsidRDefault="00A42312" w:rsidP="00A42312">
      <w:pPr>
        <w:tabs>
          <w:tab w:val="left" w:pos="5590"/>
        </w:tabs>
        <w:jc w:val="both"/>
        <w:rPr>
          <w:rFonts w:ascii="Garamond" w:hAnsi="Garamond" w:cs="Arial"/>
          <w:iCs/>
          <w:color w:val="FF0000"/>
        </w:rPr>
      </w:pPr>
      <w:bookmarkStart w:id="3" w:name="_Toc7774928"/>
    </w:p>
    <w:p w14:paraId="4BA4EA4A" w14:textId="77777777" w:rsidR="007840FD" w:rsidRDefault="00BC35FA" w:rsidP="00BC35FA">
      <w:pPr>
        <w:jc w:val="both"/>
        <w:rPr>
          <w:iCs/>
        </w:rPr>
      </w:pPr>
      <w:r w:rsidRPr="00BC35FA">
        <w:rPr>
          <w:iCs/>
        </w:rPr>
        <w:t>Des missions d’investigations sur le trafic de faune ont eu lieu ce mois dans l</w:t>
      </w:r>
      <w:r w:rsidR="0092075F">
        <w:rPr>
          <w:iCs/>
        </w:rPr>
        <w:t>es</w:t>
      </w:r>
      <w:r w:rsidRPr="00BC35FA">
        <w:rPr>
          <w:iCs/>
        </w:rPr>
        <w:t xml:space="preserve"> province</w:t>
      </w:r>
      <w:r w:rsidR="0092075F">
        <w:rPr>
          <w:iCs/>
        </w:rPr>
        <w:t>s</w:t>
      </w:r>
      <w:r w:rsidRPr="00BC35FA">
        <w:rPr>
          <w:iCs/>
        </w:rPr>
        <w:t xml:space="preserve"> du</w:t>
      </w:r>
      <w:r w:rsidR="002947C2">
        <w:rPr>
          <w:iCs/>
        </w:rPr>
        <w:t xml:space="preserve"> Woleu-Ntem</w:t>
      </w:r>
      <w:r w:rsidR="0092075F">
        <w:rPr>
          <w:iCs/>
        </w:rPr>
        <w:t xml:space="preserve"> et de l’Ogooué-Ivindo.</w:t>
      </w:r>
      <w:r w:rsidR="007840FD">
        <w:rPr>
          <w:iCs/>
        </w:rPr>
        <w:t xml:space="preserve"> </w:t>
      </w:r>
    </w:p>
    <w:p w14:paraId="3DB25E1E" w14:textId="77777777" w:rsidR="007840FD" w:rsidRDefault="007840FD" w:rsidP="00BC35FA">
      <w:pPr>
        <w:jc w:val="both"/>
        <w:rPr>
          <w:iCs/>
        </w:rPr>
      </w:pPr>
    </w:p>
    <w:p w14:paraId="2CFC5A4E" w14:textId="10BCFFEA" w:rsidR="00A42312" w:rsidRDefault="00BC35FA" w:rsidP="00BC35FA">
      <w:pPr>
        <w:jc w:val="both"/>
        <w:rPr>
          <w:iCs/>
        </w:rPr>
      </w:pPr>
      <w:r w:rsidRPr="00BC35FA">
        <w:rPr>
          <w:iCs/>
        </w:rPr>
        <w:t>Ces</w:t>
      </w:r>
      <w:r w:rsidR="002947C2">
        <w:rPr>
          <w:iCs/>
        </w:rPr>
        <w:t xml:space="preserve"> six</w:t>
      </w:r>
      <w:r w:rsidRPr="00BC35FA">
        <w:rPr>
          <w:iCs/>
        </w:rPr>
        <w:t xml:space="preserve"> missions ont permis d’identifier des présumés trafiquants</w:t>
      </w:r>
      <w:r w:rsidR="002947C2">
        <w:rPr>
          <w:iCs/>
        </w:rPr>
        <w:t xml:space="preserve"> en possession d’ivoire</w:t>
      </w:r>
      <w:r w:rsidRPr="00BC35FA">
        <w:rPr>
          <w:iCs/>
        </w:rPr>
        <w:t>, des pistes et des sources</w:t>
      </w:r>
      <w:r w:rsidR="002947C2">
        <w:rPr>
          <w:iCs/>
        </w:rPr>
        <w:t>.</w:t>
      </w:r>
    </w:p>
    <w:p w14:paraId="68211BBB" w14:textId="77777777" w:rsidR="00A751DA" w:rsidRPr="00A97AAA" w:rsidRDefault="00A751DA" w:rsidP="00A42312">
      <w:pPr>
        <w:jc w:val="both"/>
        <w:rPr>
          <w:color w:val="000000"/>
          <w:lang w:eastAsia="fr-FR"/>
        </w:rPr>
      </w:pPr>
    </w:p>
    <w:p w14:paraId="5931B404" w14:textId="77777777" w:rsidR="00A42312" w:rsidRPr="00B71515" w:rsidRDefault="00A42312" w:rsidP="00A42312">
      <w:pPr>
        <w:pStyle w:val="Titre1"/>
        <w:shd w:val="clear" w:color="auto" w:fill="000000"/>
        <w:rPr>
          <w:rStyle w:val="Accentuation"/>
          <w:i w:val="0"/>
          <w:sz w:val="24"/>
        </w:rPr>
      </w:pPr>
      <w:r w:rsidRPr="00B71515">
        <w:rPr>
          <w:rStyle w:val="Accentuation"/>
          <w:sz w:val="24"/>
        </w:rPr>
        <w:t>Opérations</w:t>
      </w:r>
      <w:bookmarkEnd w:id="3"/>
    </w:p>
    <w:p w14:paraId="62D3EA8C" w14:textId="77777777" w:rsidR="00A42312" w:rsidRPr="003872FB" w:rsidRDefault="00A42312" w:rsidP="00A42312">
      <w:pPr>
        <w:jc w:val="both"/>
        <w:rPr>
          <w:rStyle w:val="Accentuation"/>
          <w:rFonts w:ascii="Garamond" w:hAnsi="Garamond" w:cs="Arial"/>
          <w:iCs w:val="0"/>
        </w:rPr>
      </w:pPr>
    </w:p>
    <w:p w14:paraId="76D9E8AE" w14:textId="77777777" w:rsidR="00A42312" w:rsidRPr="003872FB" w:rsidRDefault="00A42312" w:rsidP="00A42312">
      <w:pPr>
        <w:spacing w:after="240"/>
        <w:jc w:val="both"/>
        <w:rPr>
          <w:rStyle w:val="Accentuation"/>
          <w:rFonts w:ascii="Garamond" w:hAnsi="Garamond" w:cs="Arial"/>
          <w:i w:val="0"/>
        </w:rPr>
      </w:pPr>
      <w:r w:rsidRPr="003872FB">
        <w:rPr>
          <w:rStyle w:val="Accentuation"/>
          <w:rFonts w:ascii="Garamond" w:hAnsi="Garamond" w:cs="Arial"/>
        </w:rPr>
        <w:t>Indicateur :</w:t>
      </w:r>
    </w:p>
    <w:tbl>
      <w:tblPr>
        <w:tblStyle w:val="Grilledetableauclaire1"/>
        <w:tblW w:w="8777" w:type="dxa"/>
        <w:jc w:val="center"/>
        <w:tblLook w:val="04A0" w:firstRow="1" w:lastRow="0" w:firstColumn="1" w:lastColumn="0" w:noHBand="0" w:noVBand="1"/>
      </w:tblPr>
      <w:tblGrid>
        <w:gridCol w:w="4561"/>
        <w:gridCol w:w="4216"/>
      </w:tblGrid>
      <w:tr w:rsidR="00A42312" w:rsidRPr="003872FB" w14:paraId="49443580" w14:textId="77777777" w:rsidTr="007201E1">
        <w:trPr>
          <w:trHeight w:val="283"/>
          <w:jc w:val="center"/>
        </w:trPr>
        <w:tc>
          <w:tcPr>
            <w:tcW w:w="4561" w:type="dxa"/>
          </w:tcPr>
          <w:p w14:paraId="20C043AA" w14:textId="77777777" w:rsidR="00A42312" w:rsidRPr="00B71515" w:rsidRDefault="00A42312" w:rsidP="007201E1">
            <w:pPr>
              <w:jc w:val="both"/>
              <w:rPr>
                <w:rStyle w:val="Accentuation"/>
                <w:i w:val="0"/>
              </w:rPr>
            </w:pPr>
            <w:r w:rsidRPr="00B71515">
              <w:rPr>
                <w:rStyle w:val="Accentuation"/>
              </w:rPr>
              <w:t>Nombre d’opérations menées</w:t>
            </w:r>
          </w:p>
        </w:tc>
        <w:tc>
          <w:tcPr>
            <w:tcW w:w="4216" w:type="dxa"/>
          </w:tcPr>
          <w:p w14:paraId="0AF08C54" w14:textId="77777777" w:rsidR="00A42312" w:rsidRPr="00BC35FA" w:rsidRDefault="003374BF" w:rsidP="007201E1">
            <w:pPr>
              <w:jc w:val="center"/>
              <w:rPr>
                <w:rStyle w:val="Accentuation"/>
                <w:iCs w:val="0"/>
              </w:rPr>
            </w:pPr>
            <w:r w:rsidRPr="00BC35FA">
              <w:rPr>
                <w:rStyle w:val="Accentuation"/>
                <w:iCs w:val="0"/>
              </w:rPr>
              <w:t>0</w:t>
            </w:r>
            <w:r w:rsidR="002947C2">
              <w:rPr>
                <w:rStyle w:val="Accentuation"/>
                <w:iCs w:val="0"/>
              </w:rPr>
              <w:t>0</w:t>
            </w:r>
          </w:p>
        </w:tc>
      </w:tr>
      <w:tr w:rsidR="00A42312" w:rsidRPr="003872FB" w14:paraId="653F4388" w14:textId="77777777" w:rsidTr="007201E1">
        <w:trPr>
          <w:trHeight w:val="283"/>
          <w:jc w:val="center"/>
        </w:trPr>
        <w:tc>
          <w:tcPr>
            <w:tcW w:w="4561" w:type="dxa"/>
          </w:tcPr>
          <w:p w14:paraId="58C5582C" w14:textId="77777777" w:rsidR="00A42312" w:rsidRPr="00B71515" w:rsidRDefault="00A42312" w:rsidP="007201E1">
            <w:pPr>
              <w:jc w:val="both"/>
              <w:rPr>
                <w:rStyle w:val="Accentuation"/>
                <w:i w:val="0"/>
              </w:rPr>
            </w:pPr>
            <w:r w:rsidRPr="00B71515">
              <w:rPr>
                <w:rStyle w:val="Accentuation"/>
              </w:rPr>
              <w:t>Nombre de trafiquants arrêtés</w:t>
            </w:r>
          </w:p>
        </w:tc>
        <w:tc>
          <w:tcPr>
            <w:tcW w:w="4216" w:type="dxa"/>
          </w:tcPr>
          <w:p w14:paraId="25D486AC" w14:textId="77777777" w:rsidR="00A42312" w:rsidRPr="00BC35FA" w:rsidRDefault="003374BF" w:rsidP="007201E1">
            <w:pPr>
              <w:jc w:val="center"/>
              <w:rPr>
                <w:rStyle w:val="Accentuation"/>
                <w:iCs w:val="0"/>
              </w:rPr>
            </w:pPr>
            <w:r w:rsidRPr="00BC35FA">
              <w:rPr>
                <w:rStyle w:val="Accentuation"/>
                <w:iCs w:val="0"/>
              </w:rPr>
              <w:t>0</w:t>
            </w:r>
            <w:r w:rsidR="002947C2">
              <w:rPr>
                <w:rStyle w:val="Accentuation"/>
                <w:iCs w:val="0"/>
              </w:rPr>
              <w:t>0</w:t>
            </w:r>
          </w:p>
        </w:tc>
      </w:tr>
    </w:tbl>
    <w:p w14:paraId="470EAA72" w14:textId="77777777" w:rsidR="00A42312" w:rsidRPr="006216AF" w:rsidRDefault="00A42312" w:rsidP="00A42312">
      <w:pPr>
        <w:rPr>
          <w:lang w:eastAsia="fr-FR"/>
        </w:rPr>
      </w:pPr>
    </w:p>
    <w:p w14:paraId="18ADC2CA" w14:textId="0F4A2851" w:rsidR="00A751DA" w:rsidRDefault="002947C2" w:rsidP="00A42312">
      <w:pPr>
        <w:jc w:val="both"/>
        <w:rPr>
          <w:lang w:val="fr-BE"/>
        </w:rPr>
      </w:pPr>
      <w:r>
        <w:rPr>
          <w:lang w:val="fr-BE"/>
        </w:rPr>
        <w:t xml:space="preserve">Aucune opération ce mois n’a eu lieu. </w:t>
      </w:r>
    </w:p>
    <w:p w14:paraId="5D167E05" w14:textId="77777777" w:rsidR="002947C2" w:rsidRPr="003736E3" w:rsidRDefault="002947C2" w:rsidP="00A42312">
      <w:pPr>
        <w:jc w:val="both"/>
        <w:rPr>
          <w:rFonts w:ascii="Garamond" w:hAnsi="Garamond" w:cs="Calibri"/>
          <w:lang w:val="fr-BE"/>
        </w:rPr>
      </w:pPr>
    </w:p>
    <w:p w14:paraId="42ED8053" w14:textId="77777777" w:rsidR="00A42312" w:rsidRPr="00B71515" w:rsidRDefault="00A42312" w:rsidP="00A42312">
      <w:pPr>
        <w:pStyle w:val="Titre1"/>
        <w:shd w:val="clear" w:color="auto" w:fill="000000"/>
        <w:rPr>
          <w:rStyle w:val="Accentuation"/>
          <w:i w:val="0"/>
          <w:sz w:val="24"/>
        </w:rPr>
      </w:pPr>
      <w:bookmarkStart w:id="4" w:name="_Toc7774929"/>
      <w:r w:rsidRPr="00B71515">
        <w:rPr>
          <w:rStyle w:val="Accentuation"/>
          <w:sz w:val="24"/>
        </w:rPr>
        <w:t>Département juridique</w:t>
      </w:r>
      <w:bookmarkEnd w:id="4"/>
    </w:p>
    <w:p w14:paraId="2C60C952" w14:textId="77777777" w:rsidR="00A42312" w:rsidRPr="003872FB" w:rsidRDefault="00A42312" w:rsidP="00A42312">
      <w:pPr>
        <w:jc w:val="both"/>
        <w:rPr>
          <w:rStyle w:val="Accentuation"/>
          <w:rFonts w:ascii="Garamond" w:hAnsi="Garamond" w:cs="Arial"/>
          <w:lang w:val="fr-BE"/>
        </w:rPr>
      </w:pPr>
    </w:p>
    <w:p w14:paraId="1818081D" w14:textId="77777777" w:rsidR="00A42312" w:rsidRPr="002B238F" w:rsidRDefault="00A42312" w:rsidP="00A42312">
      <w:pPr>
        <w:spacing w:after="240"/>
        <w:jc w:val="both"/>
        <w:rPr>
          <w:rStyle w:val="Accentuation"/>
          <w:b/>
          <w:i w:val="0"/>
        </w:rPr>
      </w:pPr>
      <w:r w:rsidRPr="002B238F">
        <w:rPr>
          <w:rStyle w:val="Accentuation"/>
          <w:b/>
        </w:rPr>
        <w:t xml:space="preserve">4.1. Suivi des affaires </w:t>
      </w:r>
    </w:p>
    <w:p w14:paraId="6CFBF249" w14:textId="77777777" w:rsidR="00A42312" w:rsidRPr="002B238F" w:rsidRDefault="00A42312" w:rsidP="00A42312">
      <w:pPr>
        <w:spacing w:after="240"/>
        <w:jc w:val="both"/>
        <w:rPr>
          <w:rStyle w:val="Accentuation"/>
        </w:rPr>
      </w:pPr>
      <w:r w:rsidRPr="002B238F">
        <w:rPr>
          <w:rStyle w:val="Accentuation"/>
        </w:rPr>
        <w:t>Indicateur :</w:t>
      </w:r>
    </w:p>
    <w:tbl>
      <w:tblPr>
        <w:tblStyle w:val="Grilledetableauclaire1"/>
        <w:tblW w:w="0" w:type="auto"/>
        <w:jc w:val="center"/>
        <w:tblLook w:val="04A0" w:firstRow="1" w:lastRow="0" w:firstColumn="1" w:lastColumn="0" w:noHBand="0" w:noVBand="1"/>
      </w:tblPr>
      <w:tblGrid>
        <w:gridCol w:w="4644"/>
        <w:gridCol w:w="4200"/>
      </w:tblGrid>
      <w:tr w:rsidR="00A42312" w:rsidRPr="002B238F" w14:paraId="445C02DE" w14:textId="77777777" w:rsidTr="007201E1">
        <w:trPr>
          <w:jc w:val="center"/>
        </w:trPr>
        <w:tc>
          <w:tcPr>
            <w:tcW w:w="4644" w:type="dxa"/>
          </w:tcPr>
          <w:p w14:paraId="188ACBBD" w14:textId="77777777" w:rsidR="00A42312" w:rsidRPr="002B238F" w:rsidRDefault="00A42312" w:rsidP="007201E1">
            <w:pPr>
              <w:jc w:val="both"/>
              <w:rPr>
                <w:rStyle w:val="Accentuation"/>
              </w:rPr>
            </w:pPr>
            <w:r w:rsidRPr="002B238F">
              <w:rPr>
                <w:rStyle w:val="Accentuation"/>
              </w:rPr>
              <w:t>Nombre d’affaires suivies</w:t>
            </w:r>
          </w:p>
        </w:tc>
        <w:tc>
          <w:tcPr>
            <w:tcW w:w="4200" w:type="dxa"/>
          </w:tcPr>
          <w:p w14:paraId="1FB6D6D2" w14:textId="24BEBFDA" w:rsidR="00A42312" w:rsidRPr="0063772C" w:rsidRDefault="00A42312" w:rsidP="007201E1">
            <w:pPr>
              <w:jc w:val="center"/>
              <w:rPr>
                <w:rStyle w:val="Accentuation"/>
              </w:rPr>
            </w:pPr>
            <w:r w:rsidRPr="0063772C">
              <w:rPr>
                <w:rStyle w:val="Accentuation"/>
              </w:rPr>
              <w:t xml:space="preserve"> 0</w:t>
            </w:r>
            <w:r w:rsidR="0071127A">
              <w:rPr>
                <w:rStyle w:val="Accentuation"/>
              </w:rPr>
              <w:t>3</w:t>
            </w:r>
          </w:p>
        </w:tc>
      </w:tr>
      <w:tr w:rsidR="00A42312" w:rsidRPr="002B238F" w14:paraId="2802E05B" w14:textId="77777777" w:rsidTr="007201E1">
        <w:trPr>
          <w:jc w:val="center"/>
        </w:trPr>
        <w:tc>
          <w:tcPr>
            <w:tcW w:w="4644" w:type="dxa"/>
          </w:tcPr>
          <w:p w14:paraId="18E6CA8E" w14:textId="77777777" w:rsidR="00A42312" w:rsidRPr="002B238F" w:rsidRDefault="00A42312" w:rsidP="007201E1">
            <w:pPr>
              <w:jc w:val="both"/>
              <w:rPr>
                <w:rStyle w:val="Accentuation"/>
              </w:rPr>
            </w:pPr>
            <w:r w:rsidRPr="002B238F">
              <w:rPr>
                <w:rStyle w:val="Accentuation"/>
              </w:rPr>
              <w:t>Nombre de condamnations</w:t>
            </w:r>
          </w:p>
        </w:tc>
        <w:tc>
          <w:tcPr>
            <w:tcW w:w="4200" w:type="dxa"/>
          </w:tcPr>
          <w:p w14:paraId="68F55D22" w14:textId="1314FAF5" w:rsidR="00A42312" w:rsidRPr="0063772C" w:rsidRDefault="00A42312" w:rsidP="007201E1">
            <w:pPr>
              <w:jc w:val="center"/>
              <w:rPr>
                <w:rStyle w:val="Accentuation"/>
                <w:color w:val="FF0000"/>
              </w:rPr>
            </w:pPr>
            <w:r w:rsidRPr="0063772C">
              <w:rPr>
                <w:rStyle w:val="Accentuation"/>
              </w:rPr>
              <w:t xml:space="preserve"> 0</w:t>
            </w:r>
            <w:r w:rsidR="00DB2652">
              <w:rPr>
                <w:rStyle w:val="Accentuation"/>
              </w:rPr>
              <w:t>1</w:t>
            </w:r>
          </w:p>
        </w:tc>
      </w:tr>
      <w:tr w:rsidR="00A42312" w:rsidRPr="002B238F" w14:paraId="39B79021" w14:textId="77777777" w:rsidTr="007201E1">
        <w:trPr>
          <w:jc w:val="center"/>
        </w:trPr>
        <w:tc>
          <w:tcPr>
            <w:tcW w:w="4644" w:type="dxa"/>
          </w:tcPr>
          <w:p w14:paraId="1165D855" w14:textId="77777777" w:rsidR="00A42312" w:rsidRPr="002B238F" w:rsidRDefault="00A42312" w:rsidP="007201E1">
            <w:pPr>
              <w:jc w:val="both"/>
              <w:rPr>
                <w:rStyle w:val="Accentuation"/>
              </w:rPr>
            </w:pPr>
            <w:r w:rsidRPr="002B238F">
              <w:rPr>
                <w:rStyle w:val="Accentuation"/>
              </w:rPr>
              <w:t>Affaires enregistrées</w:t>
            </w:r>
          </w:p>
        </w:tc>
        <w:tc>
          <w:tcPr>
            <w:tcW w:w="4200" w:type="dxa"/>
          </w:tcPr>
          <w:p w14:paraId="0B28DD1E" w14:textId="54C86867" w:rsidR="00A42312" w:rsidRPr="0063772C" w:rsidRDefault="00A42312" w:rsidP="007201E1">
            <w:pPr>
              <w:rPr>
                <w:rStyle w:val="Accentuation"/>
                <w:color w:val="FF0000"/>
              </w:rPr>
            </w:pPr>
            <w:r w:rsidRPr="0063772C">
              <w:rPr>
                <w:rStyle w:val="Accentuation"/>
              </w:rPr>
              <w:t xml:space="preserve">  </w:t>
            </w:r>
            <w:r w:rsidR="00F32BCE" w:rsidRPr="0063772C">
              <w:rPr>
                <w:rStyle w:val="Accentuation"/>
              </w:rPr>
              <w:t xml:space="preserve">                              </w:t>
            </w:r>
            <w:r w:rsidR="00DB2652">
              <w:rPr>
                <w:rStyle w:val="Accentuation"/>
              </w:rPr>
              <w:t>01</w:t>
            </w:r>
          </w:p>
        </w:tc>
      </w:tr>
      <w:tr w:rsidR="00A42312" w:rsidRPr="002B238F" w14:paraId="10D86CA5" w14:textId="77777777" w:rsidTr="007201E1">
        <w:trPr>
          <w:jc w:val="center"/>
        </w:trPr>
        <w:tc>
          <w:tcPr>
            <w:tcW w:w="4644" w:type="dxa"/>
          </w:tcPr>
          <w:p w14:paraId="52211FB9" w14:textId="77777777" w:rsidR="00A42312" w:rsidRPr="002B238F" w:rsidRDefault="00A42312" w:rsidP="007201E1">
            <w:pPr>
              <w:jc w:val="both"/>
              <w:rPr>
                <w:rStyle w:val="Accentuation"/>
              </w:rPr>
            </w:pPr>
            <w:r w:rsidRPr="002B238F">
              <w:rPr>
                <w:rStyle w:val="Accentuation"/>
              </w:rPr>
              <w:t>Nombre de prévenus</w:t>
            </w:r>
          </w:p>
        </w:tc>
        <w:tc>
          <w:tcPr>
            <w:tcW w:w="4200" w:type="dxa"/>
          </w:tcPr>
          <w:p w14:paraId="5BCADEF6" w14:textId="6FEE2F20" w:rsidR="00A42312" w:rsidRPr="0063772C" w:rsidRDefault="00F32BCE" w:rsidP="007201E1">
            <w:pPr>
              <w:jc w:val="center"/>
              <w:rPr>
                <w:rStyle w:val="Accentuation"/>
                <w:color w:val="FF0000"/>
              </w:rPr>
            </w:pPr>
            <w:r w:rsidRPr="0063772C">
              <w:rPr>
                <w:rStyle w:val="Accentuation"/>
              </w:rPr>
              <w:t xml:space="preserve"> </w:t>
            </w:r>
            <w:r w:rsidR="00DB2652">
              <w:rPr>
                <w:rStyle w:val="Accentuation"/>
              </w:rPr>
              <w:t>08</w:t>
            </w:r>
          </w:p>
        </w:tc>
      </w:tr>
    </w:tbl>
    <w:p w14:paraId="59CCB149" w14:textId="77777777" w:rsidR="0085574D" w:rsidRDefault="0085574D" w:rsidP="00A42312">
      <w:pPr>
        <w:spacing w:line="276" w:lineRule="auto"/>
        <w:jc w:val="both"/>
        <w:rPr>
          <w:rFonts w:eastAsia="Calibri"/>
          <w:bCs/>
        </w:rPr>
      </w:pPr>
    </w:p>
    <w:p w14:paraId="1CBA11F7" w14:textId="77777777" w:rsidR="00686631" w:rsidRDefault="00686631" w:rsidP="00686631">
      <w:pPr>
        <w:spacing w:line="276" w:lineRule="auto"/>
        <w:jc w:val="center"/>
        <w:rPr>
          <w:rFonts w:eastAsia="Calibri"/>
          <w:bCs/>
        </w:rPr>
      </w:pPr>
      <w:r>
        <w:rPr>
          <w:rFonts w:eastAsia="Calibri"/>
          <w:bCs/>
        </w:rPr>
        <w:t>Devant la chambre correctionnelle spécialisée de la Cour d’appel Judiciaire de Libreville</w:t>
      </w:r>
    </w:p>
    <w:p w14:paraId="294FFF68" w14:textId="77777777" w:rsidR="00686631" w:rsidRDefault="00686631" w:rsidP="00A42312">
      <w:pPr>
        <w:spacing w:line="276" w:lineRule="auto"/>
        <w:jc w:val="both"/>
        <w:rPr>
          <w:rFonts w:eastAsia="Calibri"/>
          <w:bCs/>
        </w:rPr>
      </w:pPr>
    </w:p>
    <w:p w14:paraId="7D0607FA" w14:textId="51A82F2D" w:rsidR="002947C2" w:rsidRDefault="007A5D89" w:rsidP="007A5D89">
      <w:pPr>
        <w:pStyle w:val="Paragraphedeliste"/>
        <w:numPr>
          <w:ilvl w:val="0"/>
          <w:numId w:val="5"/>
        </w:numPr>
        <w:spacing w:before="120" w:after="120" w:line="276" w:lineRule="auto"/>
        <w:jc w:val="both"/>
        <w:rPr>
          <w:rFonts w:eastAsia="Calibri"/>
          <w:bCs/>
        </w:rPr>
      </w:pPr>
      <w:bookmarkStart w:id="5" w:name="_Toc7774930"/>
      <w:r>
        <w:rPr>
          <w:rFonts w:eastAsia="Calibri"/>
          <w:bCs/>
        </w:rPr>
        <w:t>MP &amp; EF contre EVOUNA GUY Bertrand, NGANGNI Ibrahim</w:t>
      </w:r>
      <w:r w:rsidR="0063772C">
        <w:rPr>
          <w:rFonts w:eastAsia="Calibri"/>
          <w:bCs/>
        </w:rPr>
        <w:t xml:space="preserve"> et</w:t>
      </w:r>
      <w:r w:rsidR="00686631">
        <w:rPr>
          <w:rFonts w:eastAsia="Calibri"/>
          <w:bCs/>
        </w:rPr>
        <w:t xml:space="preserve"> MPIZELOUBE Fabrice</w:t>
      </w:r>
      <w:r>
        <w:rPr>
          <w:rFonts w:eastAsia="Calibri"/>
          <w:bCs/>
        </w:rPr>
        <w:t xml:space="preserve"> </w:t>
      </w:r>
    </w:p>
    <w:p w14:paraId="6B6D01CC" w14:textId="77777777" w:rsidR="00686631" w:rsidRDefault="00686631" w:rsidP="00686631">
      <w:pPr>
        <w:spacing w:before="120" w:after="120" w:line="276" w:lineRule="auto"/>
        <w:jc w:val="both"/>
        <w:rPr>
          <w:rFonts w:eastAsia="Calibri"/>
          <w:bCs/>
        </w:rPr>
      </w:pPr>
    </w:p>
    <w:p w14:paraId="4FEAD23D" w14:textId="77777777" w:rsidR="00992255" w:rsidRPr="00992255" w:rsidRDefault="00992255" w:rsidP="00992255">
      <w:pPr>
        <w:spacing w:before="120" w:after="120" w:line="276" w:lineRule="auto"/>
        <w:jc w:val="both"/>
        <w:rPr>
          <w:rFonts w:eastAsia="Calibri"/>
          <w:bCs/>
        </w:rPr>
      </w:pPr>
      <w:r w:rsidRPr="00992255">
        <w:rPr>
          <w:rFonts w:eastAsia="Calibri"/>
          <w:bCs/>
        </w:rPr>
        <w:t>Le 08 août 2023, les agents de l’antenne provinciale de la Police Judiciaire du Moyen-Ogooué ont interpellé les nommés NGANGNI IBRAHIM Gaël et dame SEPIYA ABOUBACAR abord d’un véhicule de marque HONDA couleur grise double cabine pick-up, propriété de la première personne citée. Une fouille du véhicule a permis la découverte d’un compartiment secret dissimulé sous la benne du pick-up couvert par une paroi métallique démontable 10 pointes d’ivoire entières, 9 pointes d’ivoire sectionnées en deux morceaux (pesant 120,4 kg), 18 munitions de calibre 458, une somme d’argent de 1 000 000 FCFA et une scie.</w:t>
      </w:r>
    </w:p>
    <w:p w14:paraId="7E9053FC" w14:textId="77777777" w:rsidR="00992255" w:rsidRPr="00992255" w:rsidRDefault="00992255" w:rsidP="00992255">
      <w:pPr>
        <w:spacing w:before="120" w:after="120" w:line="276" w:lineRule="auto"/>
        <w:jc w:val="both"/>
        <w:rPr>
          <w:rFonts w:eastAsia="Calibri"/>
          <w:bCs/>
        </w:rPr>
      </w:pPr>
    </w:p>
    <w:p w14:paraId="5E474387" w14:textId="7ED181E2" w:rsidR="002E18BC" w:rsidRPr="00992255" w:rsidRDefault="00992255" w:rsidP="00992255">
      <w:pPr>
        <w:spacing w:before="120" w:after="120" w:line="276" w:lineRule="auto"/>
        <w:jc w:val="both"/>
        <w:rPr>
          <w:rFonts w:eastAsia="Calibri"/>
          <w:bCs/>
        </w:rPr>
      </w:pPr>
      <w:r w:rsidRPr="00992255">
        <w:rPr>
          <w:rFonts w:eastAsia="Calibri"/>
          <w:bCs/>
        </w:rPr>
        <w:t xml:space="preserve">NGANGNI IBRAHIM Gaël désignera EVOUNA Guy Bertrand comme l’un de ses partenaires qui récupère des ivoires auprès de différentes personnes à travers le pays (Gabon). </w:t>
      </w:r>
      <w:r w:rsidR="002E18BC" w:rsidRPr="002E18BC">
        <w:rPr>
          <w:rFonts w:eastAsia="Calibri"/>
          <w:bCs/>
        </w:rPr>
        <w:t xml:space="preserve">Ce dernier a été interpellé avant le 08 août 2023 à Lambaréné par les agents de l’antenne provinciale des Recherches pour un motif autre que celui du trafic de faune. EVOUNA Guy Bertrand et NGANGNI IBRAHIM Gaël ont avoué avoir acheté des ivoires auprès d’une personne à Lambaréné dénommé NDOUME ABENE Patrice arrêté dans ladite ville le 10 août 2023 par la PJ et également à </w:t>
      </w:r>
      <w:proofErr w:type="spellStart"/>
      <w:r w:rsidR="002E18BC" w:rsidRPr="002E18BC">
        <w:rPr>
          <w:rFonts w:eastAsia="Calibri"/>
          <w:bCs/>
        </w:rPr>
        <w:t>Mandji</w:t>
      </w:r>
      <w:proofErr w:type="spellEnd"/>
      <w:r w:rsidR="002E18BC" w:rsidRPr="002E18BC">
        <w:rPr>
          <w:rFonts w:eastAsia="Calibri"/>
          <w:bCs/>
        </w:rPr>
        <w:t xml:space="preserve"> auprès du nommé Fabrice MPIZELOUBE arrêté par la PJ le 9 août 2023 à </w:t>
      </w:r>
      <w:proofErr w:type="spellStart"/>
      <w:r w:rsidR="002E18BC" w:rsidRPr="002E18BC">
        <w:rPr>
          <w:rFonts w:eastAsia="Calibri"/>
          <w:bCs/>
        </w:rPr>
        <w:t>Sindara</w:t>
      </w:r>
      <w:proofErr w:type="spellEnd"/>
      <w:r w:rsidR="002E18BC" w:rsidRPr="002E18BC">
        <w:rPr>
          <w:rFonts w:eastAsia="Calibri"/>
          <w:bCs/>
        </w:rPr>
        <w:t xml:space="preserve"> 1.</w:t>
      </w:r>
    </w:p>
    <w:p w14:paraId="6EF683C9" w14:textId="77777777" w:rsidR="00992255" w:rsidRDefault="00992255" w:rsidP="00686631">
      <w:pPr>
        <w:spacing w:before="120" w:after="120" w:line="276" w:lineRule="auto"/>
        <w:jc w:val="both"/>
        <w:rPr>
          <w:rFonts w:eastAsia="Calibri"/>
          <w:bCs/>
        </w:rPr>
      </w:pPr>
      <w:r w:rsidRPr="00992255">
        <w:rPr>
          <w:rFonts w:eastAsia="Calibri"/>
          <w:bCs/>
        </w:rPr>
        <w:t>Le Procureur spécialisé du Tribunal de Libreville a reçu la procédure de Lambaréné le 14 août 2023 et décidé de l'ouverture d'une information judiciaire mais en raison de l’indisponibilité du juge d’instruction, les mis en causes susmentionnés ont été renvoyés en garde à vue à la Police Judiciaire de Libreville sauf dame SEPIYA ABOUBACAR laissée en Liberté provisoire.  Présentés de nouveau le 18 août 2023 devant le Procureur, une information judiciaire a été ouverte. Le juge d’instruction a placé sous mandat de dépôt à la prison centrale de Libreville les mis en causes : NGANGNI IBRAHIM GAËL, EVOUNA GUY BERTRAND, MPIZELOUBE FABRICE et NDOUME ABENE PATRICE</w:t>
      </w:r>
      <w:r w:rsidR="00987770">
        <w:rPr>
          <w:rFonts w:eastAsia="Calibri"/>
          <w:bCs/>
        </w:rPr>
        <w:t>.</w:t>
      </w:r>
      <w:r w:rsidRPr="00992255">
        <w:rPr>
          <w:rFonts w:eastAsia="Calibri"/>
          <w:bCs/>
        </w:rPr>
        <w:t xml:space="preserve"> SEPIYA ABOUBACAR a été mise hors de cause.</w:t>
      </w:r>
    </w:p>
    <w:p w14:paraId="022A9C87" w14:textId="77777777" w:rsidR="00987770" w:rsidRDefault="00987770" w:rsidP="00686631">
      <w:pPr>
        <w:spacing w:before="120" w:after="120" w:line="276" w:lineRule="auto"/>
        <w:jc w:val="both"/>
        <w:rPr>
          <w:rFonts w:eastAsia="Calibri"/>
          <w:bCs/>
        </w:rPr>
      </w:pPr>
    </w:p>
    <w:p w14:paraId="37C386BD" w14:textId="77777777" w:rsidR="00987770" w:rsidRDefault="00987770" w:rsidP="00686631">
      <w:pPr>
        <w:spacing w:before="120" w:after="120" w:line="276" w:lineRule="auto"/>
        <w:jc w:val="both"/>
        <w:rPr>
          <w:rFonts w:eastAsia="Calibri"/>
          <w:bCs/>
        </w:rPr>
      </w:pPr>
      <w:r w:rsidRPr="00987770">
        <w:rPr>
          <w:rFonts w:eastAsia="Calibri"/>
          <w:bCs/>
        </w:rPr>
        <w:t xml:space="preserve">Le juge d’instruction a renvoyé les mis en cause devant la chambre correctionnelle spécialisée du Tribunal de Première Instance de Libreville sauf le mis en cause NDOUME ABENE Patrice. Le juge a prononcé un non-lieu à </w:t>
      </w:r>
      <w:r>
        <w:rPr>
          <w:rFonts w:eastAsia="Calibri"/>
          <w:bCs/>
        </w:rPr>
        <w:t xml:space="preserve">son </w:t>
      </w:r>
      <w:r w:rsidRPr="00987770">
        <w:rPr>
          <w:rFonts w:eastAsia="Calibri"/>
          <w:bCs/>
        </w:rPr>
        <w:t>endroit</w:t>
      </w:r>
      <w:r>
        <w:rPr>
          <w:rFonts w:eastAsia="Calibri"/>
          <w:bCs/>
        </w:rPr>
        <w:t xml:space="preserve">. </w:t>
      </w:r>
    </w:p>
    <w:p w14:paraId="6314D421" w14:textId="77777777" w:rsidR="00987770" w:rsidRDefault="00987770" w:rsidP="00686631">
      <w:pPr>
        <w:spacing w:before="120" w:after="120" w:line="276" w:lineRule="auto"/>
        <w:jc w:val="both"/>
        <w:rPr>
          <w:rFonts w:eastAsia="Calibri"/>
          <w:b/>
        </w:rPr>
      </w:pPr>
      <w:r w:rsidRPr="00987770">
        <w:rPr>
          <w:rFonts w:eastAsia="Calibri"/>
          <w:bCs/>
        </w:rPr>
        <w:t xml:space="preserve"> </w:t>
      </w:r>
    </w:p>
    <w:p w14:paraId="311AF42B" w14:textId="77777777" w:rsidR="00686631" w:rsidRDefault="00987770" w:rsidP="00686631">
      <w:pPr>
        <w:spacing w:before="120" w:after="120" w:line="276" w:lineRule="auto"/>
        <w:jc w:val="both"/>
        <w:rPr>
          <w:rFonts w:eastAsia="Calibri"/>
          <w:bCs/>
        </w:rPr>
      </w:pPr>
      <w:r>
        <w:rPr>
          <w:rFonts w:eastAsia="Calibri"/>
          <w:b/>
        </w:rPr>
        <w:t>L’a</w:t>
      </w:r>
      <w:r w:rsidR="00686631" w:rsidRPr="00987770">
        <w:rPr>
          <w:rFonts w:eastAsia="Calibri"/>
          <w:b/>
        </w:rPr>
        <w:t>udiences</w:t>
      </w:r>
      <w:r w:rsidR="00686631">
        <w:rPr>
          <w:rFonts w:eastAsia="Calibri"/>
          <w:bCs/>
        </w:rPr>
        <w:t xml:space="preserve">. A l’appel de la cause à l’audience du vendredi 14 juin 2024, l’affaire a été retenue, examinée puis mise en délibéré pour décision être rendue à l’audience du vendredi 2028 juin 2024. Advenue à cette audience, le tribunal a vidé sa saisine. </w:t>
      </w:r>
      <w:r w:rsidR="008F372F">
        <w:rPr>
          <w:rFonts w:eastAsia="Calibri"/>
          <w:bCs/>
        </w:rPr>
        <w:t>Statuant publiquement et contradictoirement à l’égard de toutes les parties, en matière correctionnelle et premier ressort ;</w:t>
      </w:r>
    </w:p>
    <w:p w14:paraId="7215EAF6" w14:textId="77777777" w:rsidR="008F372F" w:rsidRDefault="008F372F" w:rsidP="00686631">
      <w:pPr>
        <w:spacing w:before="120" w:after="120" w:line="276" w:lineRule="auto"/>
        <w:jc w:val="both"/>
        <w:rPr>
          <w:rFonts w:eastAsia="Calibri"/>
          <w:bCs/>
        </w:rPr>
      </w:pPr>
      <w:r>
        <w:rPr>
          <w:rFonts w:eastAsia="Calibri"/>
          <w:bCs/>
        </w:rPr>
        <w:t>Déclare NGANG</w:t>
      </w:r>
      <w:r w:rsidR="00987770">
        <w:rPr>
          <w:rFonts w:eastAsia="Calibri"/>
          <w:bCs/>
        </w:rPr>
        <w:t>N</w:t>
      </w:r>
      <w:r>
        <w:rPr>
          <w:rFonts w:eastAsia="Calibri"/>
          <w:bCs/>
        </w:rPr>
        <w:t xml:space="preserve">I Ibrahim, EVOUNA Guy </w:t>
      </w:r>
      <w:proofErr w:type="spellStart"/>
      <w:r>
        <w:rPr>
          <w:rFonts w:eastAsia="Calibri"/>
          <w:bCs/>
        </w:rPr>
        <w:t>Betrand</w:t>
      </w:r>
      <w:proofErr w:type="spellEnd"/>
      <w:r>
        <w:rPr>
          <w:rFonts w:eastAsia="Calibri"/>
          <w:bCs/>
        </w:rPr>
        <w:t xml:space="preserve"> et MPIZELOUBE Fabrice couple des délits d’association de malfaiteurs et trafic d’ivoire ;</w:t>
      </w:r>
    </w:p>
    <w:p w14:paraId="4DE3DB4C" w14:textId="77777777" w:rsidR="008F372F" w:rsidRDefault="008F372F" w:rsidP="00686631">
      <w:pPr>
        <w:spacing w:before="120" w:after="120" w:line="276" w:lineRule="auto"/>
        <w:jc w:val="both"/>
        <w:rPr>
          <w:rFonts w:eastAsia="Calibri"/>
          <w:bCs/>
        </w:rPr>
      </w:pPr>
      <w:r>
        <w:rPr>
          <w:rFonts w:eastAsia="Calibri"/>
          <w:bCs/>
        </w:rPr>
        <w:t xml:space="preserve">En répression, les condamnes tous à trois ans d’emprisonnement dont un assortis du sursis 6 075 000 FCFA à chacun. </w:t>
      </w:r>
    </w:p>
    <w:p w14:paraId="3960DD3C" w14:textId="77777777" w:rsidR="008F372F" w:rsidRDefault="008F372F" w:rsidP="00686631">
      <w:pPr>
        <w:spacing w:before="120" w:after="120" w:line="276" w:lineRule="auto"/>
        <w:jc w:val="both"/>
        <w:rPr>
          <w:rFonts w:eastAsia="Calibri"/>
          <w:bCs/>
        </w:rPr>
      </w:pPr>
    </w:p>
    <w:p w14:paraId="54140C7B" w14:textId="77777777" w:rsidR="008F372F" w:rsidRDefault="008F372F" w:rsidP="00686631">
      <w:pPr>
        <w:spacing w:before="120" w:after="120" w:line="276" w:lineRule="auto"/>
        <w:jc w:val="both"/>
        <w:rPr>
          <w:rFonts w:eastAsia="Calibri"/>
          <w:bCs/>
        </w:rPr>
      </w:pPr>
      <w:r>
        <w:rPr>
          <w:rFonts w:eastAsia="Calibri"/>
          <w:bCs/>
        </w:rPr>
        <w:lastRenderedPageBreak/>
        <w:t>Dit qu’il sera sursis à l’exécution de la peine d’amende à hauteur de 3 075 000 FCFA. En la forme reçoit l’administration des eaux et forêts en sa constitution de partie civile ;</w:t>
      </w:r>
    </w:p>
    <w:p w14:paraId="202FA1AD" w14:textId="77777777" w:rsidR="008F372F" w:rsidRDefault="008F372F" w:rsidP="00686631">
      <w:pPr>
        <w:spacing w:before="120" w:after="120" w:line="276" w:lineRule="auto"/>
        <w:jc w:val="both"/>
        <w:rPr>
          <w:rFonts w:eastAsia="Calibri"/>
          <w:bCs/>
        </w:rPr>
      </w:pPr>
    </w:p>
    <w:p w14:paraId="5E5A3F44" w14:textId="77777777" w:rsidR="008F372F" w:rsidRDefault="008F372F" w:rsidP="00686631">
      <w:pPr>
        <w:spacing w:before="120" w:after="120" w:line="276" w:lineRule="auto"/>
        <w:jc w:val="both"/>
        <w:rPr>
          <w:rFonts w:eastAsia="Calibri"/>
          <w:bCs/>
        </w:rPr>
      </w:pPr>
      <w:r>
        <w:rPr>
          <w:rFonts w:eastAsia="Calibri"/>
          <w:bCs/>
        </w:rPr>
        <w:t>Au fond condamne EVOUNA Guy Bertrand, MPIZELOUBE Fabrice et NGANG</w:t>
      </w:r>
      <w:r w:rsidR="00987770">
        <w:rPr>
          <w:rFonts w:eastAsia="Calibri"/>
          <w:bCs/>
        </w:rPr>
        <w:t>N</w:t>
      </w:r>
      <w:r>
        <w:rPr>
          <w:rFonts w:eastAsia="Calibri"/>
          <w:bCs/>
        </w:rPr>
        <w:t>I Ibrahim Gael à payer solidairement la somme de cinq millions FCFA ;</w:t>
      </w:r>
    </w:p>
    <w:p w14:paraId="4739F03D" w14:textId="77777777" w:rsidR="008F372F" w:rsidRDefault="008F372F" w:rsidP="00686631">
      <w:pPr>
        <w:spacing w:before="120" w:after="120" w:line="276" w:lineRule="auto"/>
        <w:jc w:val="both"/>
        <w:rPr>
          <w:rFonts w:eastAsia="Calibri"/>
          <w:bCs/>
        </w:rPr>
      </w:pPr>
    </w:p>
    <w:p w14:paraId="14C23A84" w14:textId="77777777" w:rsidR="008F372F" w:rsidRDefault="008F372F" w:rsidP="00686631">
      <w:pPr>
        <w:spacing w:before="120" w:after="120" w:line="276" w:lineRule="auto"/>
        <w:jc w:val="both"/>
        <w:rPr>
          <w:rFonts w:eastAsia="Calibri"/>
          <w:bCs/>
        </w:rPr>
      </w:pPr>
      <w:r>
        <w:rPr>
          <w:rFonts w:eastAsia="Calibri"/>
          <w:bCs/>
        </w:rPr>
        <w:t xml:space="preserve">Ordonne la mise à disposition du scelle, objet de la présente procédure à l’administration compétente. Les condamne en outre aux dépens. </w:t>
      </w:r>
    </w:p>
    <w:p w14:paraId="7A4B9212" w14:textId="77777777" w:rsidR="008F372F" w:rsidRDefault="008F372F" w:rsidP="00686631">
      <w:pPr>
        <w:spacing w:before="120" w:after="120" w:line="276" w:lineRule="auto"/>
        <w:jc w:val="both"/>
        <w:rPr>
          <w:rFonts w:eastAsia="Calibri"/>
          <w:bCs/>
        </w:rPr>
      </w:pPr>
    </w:p>
    <w:p w14:paraId="402FBE9D" w14:textId="77777777" w:rsidR="008F372F" w:rsidRDefault="008F372F" w:rsidP="00686631">
      <w:pPr>
        <w:spacing w:before="120" w:after="120" w:line="276" w:lineRule="auto"/>
        <w:jc w:val="both"/>
        <w:rPr>
          <w:rFonts w:eastAsia="Calibri"/>
          <w:bCs/>
        </w:rPr>
      </w:pPr>
      <w:r>
        <w:rPr>
          <w:rFonts w:eastAsia="Calibri"/>
          <w:bCs/>
        </w:rPr>
        <w:t>Appel. Cette décision a été choquée d’appel</w:t>
      </w:r>
      <w:r w:rsidR="0008051C">
        <w:rPr>
          <w:rFonts w:eastAsia="Calibri"/>
          <w:bCs/>
        </w:rPr>
        <w:t xml:space="preserve"> le 02 juillet 2024</w:t>
      </w:r>
      <w:r>
        <w:rPr>
          <w:rFonts w:eastAsia="Calibri"/>
          <w:bCs/>
        </w:rPr>
        <w:t xml:space="preserve"> par l’administration des eaux et forêts représentant par son conseil Maitre BOUSSOUGOU.</w:t>
      </w:r>
      <w:r w:rsidR="00B607C9">
        <w:rPr>
          <w:rFonts w:eastAsia="Calibri"/>
          <w:bCs/>
        </w:rPr>
        <w:t xml:space="preserve"> Cette affaire a été appelée le 30 mai 2025 puis renvoyée le 13 juin 2025 encore renvoyée le 27 juin 2025 pour les mêmes motifs. A l’audience du 27 juin 2025, la cause a été renvoyée à la première audience de vacation pour production de la lettre de déconstitution de l’avocat de l’un des prévenus et extraction de ces derniers, absent ce jour.  Programmée à nouveau pour le 28 novembre 2025, l’audience ne s’est pas tenue et reportée sine die. </w:t>
      </w:r>
    </w:p>
    <w:p w14:paraId="02B07377" w14:textId="77777777" w:rsidR="00B607C9" w:rsidRDefault="00B607C9" w:rsidP="00686631">
      <w:pPr>
        <w:spacing w:before="120" w:after="120" w:line="276" w:lineRule="auto"/>
        <w:jc w:val="both"/>
        <w:rPr>
          <w:rFonts w:eastAsia="Calibri"/>
          <w:bCs/>
        </w:rPr>
      </w:pPr>
    </w:p>
    <w:p w14:paraId="464A5B52" w14:textId="77777777" w:rsidR="00B607C9" w:rsidRDefault="00B607C9" w:rsidP="00686631">
      <w:pPr>
        <w:spacing w:before="120" w:after="120" w:line="276" w:lineRule="auto"/>
        <w:jc w:val="both"/>
        <w:rPr>
          <w:rFonts w:eastAsia="Calibri"/>
          <w:bCs/>
        </w:rPr>
      </w:pPr>
      <w:r>
        <w:rPr>
          <w:rFonts w:eastAsia="Calibri"/>
          <w:bCs/>
        </w:rPr>
        <w:t xml:space="preserve">Relance. L’avocat Maitre BOUSSOUGOU a saisi le Président de la chambre correctionnelle spécialisée de la cour d’appel judiciaire de Libreville pour avoir une date d’audience. </w:t>
      </w:r>
    </w:p>
    <w:p w14:paraId="2D9E3062" w14:textId="77777777" w:rsidR="00686631" w:rsidRPr="00686631" w:rsidRDefault="00686631" w:rsidP="00686631">
      <w:pPr>
        <w:spacing w:before="120" w:after="120" w:line="276" w:lineRule="auto"/>
        <w:jc w:val="both"/>
        <w:rPr>
          <w:rFonts w:eastAsia="Calibri"/>
          <w:bCs/>
        </w:rPr>
      </w:pPr>
    </w:p>
    <w:p w14:paraId="28B2F70B" w14:textId="0AFF3328" w:rsidR="00686631" w:rsidRDefault="00686631" w:rsidP="007A5D89">
      <w:pPr>
        <w:pStyle w:val="Paragraphedeliste"/>
        <w:numPr>
          <w:ilvl w:val="0"/>
          <w:numId w:val="5"/>
        </w:numPr>
        <w:spacing w:before="120" w:after="120" w:line="276" w:lineRule="auto"/>
        <w:jc w:val="both"/>
        <w:rPr>
          <w:rFonts w:eastAsia="Calibri"/>
          <w:bCs/>
        </w:rPr>
      </w:pPr>
      <w:r>
        <w:rPr>
          <w:rFonts w:eastAsia="Calibri"/>
          <w:bCs/>
        </w:rPr>
        <w:t>MP</w:t>
      </w:r>
      <w:r w:rsidR="00651810">
        <w:rPr>
          <w:rFonts w:eastAsia="Calibri"/>
          <w:bCs/>
        </w:rPr>
        <w:t xml:space="preserve"> &amp; EF</w:t>
      </w:r>
      <w:r>
        <w:rPr>
          <w:rFonts w:eastAsia="Calibri"/>
          <w:bCs/>
        </w:rPr>
        <w:t xml:space="preserve"> </w:t>
      </w:r>
      <w:r w:rsidR="00651810">
        <w:rPr>
          <w:rFonts w:eastAsia="Calibri"/>
          <w:bCs/>
        </w:rPr>
        <w:t>contre</w:t>
      </w:r>
      <w:r>
        <w:rPr>
          <w:rFonts w:eastAsia="Calibri"/>
          <w:bCs/>
        </w:rPr>
        <w:t xml:space="preserve"> </w:t>
      </w:r>
      <w:proofErr w:type="spellStart"/>
      <w:r>
        <w:rPr>
          <w:rFonts w:eastAsia="Calibri"/>
          <w:bCs/>
        </w:rPr>
        <w:t>Ivary</w:t>
      </w:r>
      <w:proofErr w:type="spellEnd"/>
      <w:r>
        <w:rPr>
          <w:rFonts w:eastAsia="Calibri"/>
          <w:bCs/>
        </w:rPr>
        <w:t xml:space="preserve"> Thierry, ANDELE Romaric, SANDOU Guy Roger et ZOULAOUBE </w:t>
      </w:r>
      <w:proofErr w:type="spellStart"/>
      <w:r>
        <w:rPr>
          <w:rFonts w:eastAsia="Calibri"/>
          <w:bCs/>
        </w:rPr>
        <w:t>Bénoît</w:t>
      </w:r>
      <w:proofErr w:type="spellEnd"/>
    </w:p>
    <w:p w14:paraId="4E2BCC07" w14:textId="77777777" w:rsidR="00F7061D" w:rsidRDefault="00F7061D" w:rsidP="00F7061D">
      <w:pPr>
        <w:spacing w:before="120" w:after="120" w:line="276" w:lineRule="auto"/>
        <w:jc w:val="both"/>
        <w:rPr>
          <w:rFonts w:eastAsia="Calibri"/>
          <w:bCs/>
        </w:rPr>
      </w:pPr>
    </w:p>
    <w:p w14:paraId="74049718" w14:textId="0606CE7A" w:rsidR="002E18BC" w:rsidRPr="002E18BC" w:rsidRDefault="002E18BC" w:rsidP="00F7061D">
      <w:pPr>
        <w:spacing w:before="120" w:after="120" w:line="276" w:lineRule="auto"/>
        <w:jc w:val="both"/>
        <w:rPr>
          <w:rFonts w:eastAsia="Calibri"/>
          <w:bCs/>
        </w:rPr>
      </w:pPr>
      <w:r w:rsidRPr="002E18BC">
        <w:rPr>
          <w:rFonts w:eastAsia="Calibri"/>
          <w:bCs/>
        </w:rPr>
        <w:t>Dans les locaux de l'antenne provinciale de Police Judiciaire du Moyen-Ogooué lors de son interrogatoire, NGANGNI IBRAHIM Gaël a avoué avoir acheté des ivoires à Mayumba avec l’aide d’un certain Souleymane qui est toujours en liberté dont les ivoires sont présents dans le stock saisi. Il a également cité TONGA ASSOUMAN comme étant un de ses fournisseurs et d’ajouter qu’il se rendait à Makokou pour récupérer des ivoires auprès de TONGA ASSOUMAN.</w:t>
      </w:r>
    </w:p>
    <w:p w14:paraId="6F255C64" w14:textId="77777777" w:rsidR="002E18BC" w:rsidRPr="002E18BC" w:rsidRDefault="002E18BC" w:rsidP="002E18BC">
      <w:pPr>
        <w:spacing w:before="120" w:after="120" w:line="276" w:lineRule="auto"/>
        <w:ind w:left="360"/>
        <w:jc w:val="both"/>
        <w:rPr>
          <w:rFonts w:eastAsia="Calibri"/>
          <w:bCs/>
        </w:rPr>
      </w:pPr>
    </w:p>
    <w:p w14:paraId="07565F18" w14:textId="77777777" w:rsidR="002E18BC" w:rsidRPr="002E18BC" w:rsidRDefault="002E18BC" w:rsidP="00F7061D">
      <w:pPr>
        <w:spacing w:before="120" w:after="120" w:line="276" w:lineRule="auto"/>
        <w:jc w:val="both"/>
        <w:rPr>
          <w:rFonts w:eastAsia="Calibri"/>
          <w:bCs/>
        </w:rPr>
      </w:pPr>
      <w:r w:rsidRPr="002E18BC">
        <w:rPr>
          <w:rFonts w:eastAsia="Calibri"/>
          <w:bCs/>
        </w:rPr>
        <w:t>Ce dernier sera interpellé à Makokou le 11 août 2023 par l'antenne provinciale de Police Judiciaire de l'Ogooué-Ivindo. Au poste, il citera à son tour SANDOU Guy Roger, IVARY Thierry, ZOULAOUBE Benoit et ANDELE Romaric qui seront tous interpellés par la même unité le 17 et 18 août 2023 dans les villages situés sur l'axe routier Makokou-Okondja. Deux pointes d’ivoire entières pesant 11,1 kg ont été saisies durant les arrestations du 17 août 2023.</w:t>
      </w:r>
    </w:p>
    <w:p w14:paraId="178ACB73" w14:textId="77777777" w:rsidR="002E18BC" w:rsidRPr="002E18BC" w:rsidRDefault="002E18BC" w:rsidP="002E18BC">
      <w:pPr>
        <w:spacing w:before="120" w:after="120" w:line="276" w:lineRule="auto"/>
        <w:ind w:left="360"/>
        <w:jc w:val="both"/>
        <w:rPr>
          <w:rFonts w:eastAsia="Calibri"/>
          <w:bCs/>
        </w:rPr>
      </w:pPr>
    </w:p>
    <w:p w14:paraId="161F94FA" w14:textId="77777777" w:rsidR="00F7061D" w:rsidRDefault="002E18BC" w:rsidP="00F7061D">
      <w:pPr>
        <w:spacing w:before="120" w:after="120" w:line="276" w:lineRule="auto"/>
        <w:jc w:val="both"/>
        <w:rPr>
          <w:rFonts w:eastAsia="Calibri"/>
          <w:bCs/>
        </w:rPr>
      </w:pPr>
      <w:r w:rsidRPr="002E18BC">
        <w:rPr>
          <w:rFonts w:eastAsia="Calibri"/>
          <w:bCs/>
        </w:rPr>
        <w:t>Le 23 août 2023, TONGA ASSOUMAN, SANDOU Guy Roger, IVARY Thierry, ZOULAOUBE Benoit et ANDELE Romaric ont été déférés devant le Procureur spécialisé du</w:t>
      </w:r>
    </w:p>
    <w:p w14:paraId="53567699" w14:textId="257B8CC3" w:rsidR="003B02C1" w:rsidRDefault="002E18BC" w:rsidP="002916E3">
      <w:pPr>
        <w:spacing w:before="120" w:after="120" w:line="276" w:lineRule="auto"/>
        <w:jc w:val="both"/>
        <w:rPr>
          <w:rFonts w:eastAsia="Calibri"/>
          <w:bCs/>
        </w:rPr>
      </w:pPr>
      <w:r w:rsidRPr="002E18BC">
        <w:rPr>
          <w:rFonts w:eastAsia="Calibri"/>
          <w:bCs/>
        </w:rPr>
        <w:lastRenderedPageBreak/>
        <w:t>Tribunal de Libreville qui a ouvert une information judiciaire. Le juge d’instruction a décerné des mandats de dépôt contre les mis en causes suscités. Ils sont actuellement à la prison centrale de Libreville.</w:t>
      </w:r>
    </w:p>
    <w:p w14:paraId="3710AD70" w14:textId="77777777" w:rsidR="0008051C" w:rsidRDefault="003B02C1" w:rsidP="00F7061D">
      <w:pPr>
        <w:spacing w:before="120" w:after="120" w:line="276" w:lineRule="auto"/>
        <w:jc w:val="both"/>
        <w:rPr>
          <w:rFonts w:eastAsia="Calibri"/>
          <w:bCs/>
        </w:rPr>
      </w:pPr>
      <w:r>
        <w:rPr>
          <w:rFonts w:eastAsia="Calibri"/>
          <w:bCs/>
        </w:rPr>
        <w:t xml:space="preserve">Audiences. A l’appel de la cause à l’audience du vendredi 31 juin 2024, l’affaire a été mise en délibéré pour décision être rendue le 14 juin 2024. </w:t>
      </w:r>
      <w:r w:rsidR="0008051C">
        <w:rPr>
          <w:rFonts w:eastAsia="Calibri"/>
          <w:bCs/>
        </w:rPr>
        <w:t xml:space="preserve">Le dispositif de la décision est libellé ainsi qu’il suit : </w:t>
      </w:r>
    </w:p>
    <w:p w14:paraId="15DA8412" w14:textId="77777777" w:rsidR="003B02C1" w:rsidRDefault="003B02C1" w:rsidP="00F7061D">
      <w:pPr>
        <w:spacing w:before="120" w:after="120" w:line="276" w:lineRule="auto"/>
        <w:jc w:val="both"/>
        <w:rPr>
          <w:rFonts w:eastAsia="Calibri"/>
          <w:bCs/>
        </w:rPr>
      </w:pPr>
      <w:r>
        <w:rPr>
          <w:rFonts w:eastAsia="Calibri"/>
          <w:bCs/>
        </w:rPr>
        <w:t>Statuant publiquement et contradictoirement à l’égard de toutes les parties, en matière correctionnelle et premier ressort ;</w:t>
      </w:r>
    </w:p>
    <w:p w14:paraId="7B096CF8" w14:textId="77777777" w:rsidR="003B02C1" w:rsidRDefault="003B02C1" w:rsidP="003B02C1">
      <w:pPr>
        <w:pStyle w:val="Paragraphedeliste"/>
        <w:numPr>
          <w:ilvl w:val="0"/>
          <w:numId w:val="6"/>
        </w:numPr>
        <w:spacing w:before="120" w:after="120" w:line="276" w:lineRule="auto"/>
        <w:jc w:val="both"/>
        <w:rPr>
          <w:rFonts w:eastAsia="Calibri"/>
          <w:bCs/>
        </w:rPr>
      </w:pPr>
      <w:r>
        <w:rPr>
          <w:rFonts w:eastAsia="Calibri"/>
          <w:bCs/>
        </w:rPr>
        <w:t>Déclare ANDELE Romaric non coupable du dél</w:t>
      </w:r>
      <w:r w:rsidR="00B773DD">
        <w:rPr>
          <w:rFonts w:eastAsia="Calibri"/>
          <w:bCs/>
        </w:rPr>
        <w:t>it de détention de pointes d’ivoire, l’en relaxe purement et simplement de ce chef ;</w:t>
      </w:r>
    </w:p>
    <w:p w14:paraId="33A65C68" w14:textId="77777777" w:rsidR="00B773DD" w:rsidRDefault="00B773DD" w:rsidP="003B02C1">
      <w:pPr>
        <w:pStyle w:val="Paragraphedeliste"/>
        <w:numPr>
          <w:ilvl w:val="0"/>
          <w:numId w:val="6"/>
        </w:numPr>
        <w:spacing w:before="120" w:after="120" w:line="276" w:lineRule="auto"/>
        <w:jc w:val="both"/>
        <w:rPr>
          <w:rFonts w:eastAsia="Calibri"/>
          <w:bCs/>
        </w:rPr>
      </w:pPr>
      <w:r>
        <w:rPr>
          <w:rFonts w:eastAsia="Calibri"/>
          <w:bCs/>
        </w:rPr>
        <w:t>En revanche, le déclare coupable du délit d’association de malfaiteurs ;</w:t>
      </w:r>
    </w:p>
    <w:p w14:paraId="2F6940DA" w14:textId="64D72DA3" w:rsidR="00B773DD" w:rsidRPr="00F7061D" w:rsidRDefault="00B773DD" w:rsidP="00F7061D">
      <w:pPr>
        <w:pStyle w:val="Paragraphedeliste"/>
        <w:numPr>
          <w:ilvl w:val="0"/>
          <w:numId w:val="6"/>
        </w:numPr>
        <w:spacing w:before="120" w:after="120" w:line="276" w:lineRule="auto"/>
        <w:jc w:val="both"/>
        <w:rPr>
          <w:rFonts w:eastAsia="Calibri"/>
          <w:bCs/>
        </w:rPr>
      </w:pPr>
      <w:r>
        <w:rPr>
          <w:rFonts w:eastAsia="Calibri"/>
          <w:bCs/>
        </w:rPr>
        <w:t>Déclare par ailleurs les nommés TONGA ASSOUMAN, ZOULAOUBE Benoît, SANDOU Guy Roger, IVARY Thierry coupable du délit de détention de pointes d’ivoire et d</w:t>
      </w:r>
      <w:r w:rsidR="001801A1">
        <w:rPr>
          <w:rFonts w:eastAsia="Calibri"/>
          <w:bCs/>
        </w:rPr>
        <w:t>’</w:t>
      </w:r>
      <w:r>
        <w:rPr>
          <w:rFonts w:eastAsia="Calibri"/>
          <w:bCs/>
        </w:rPr>
        <w:t>association des malfaiteurs ;</w:t>
      </w:r>
    </w:p>
    <w:p w14:paraId="73E9AA35" w14:textId="77777777" w:rsidR="00B773DD" w:rsidRDefault="00B773DD" w:rsidP="00F7061D">
      <w:pPr>
        <w:spacing w:before="120" w:after="120" w:line="276" w:lineRule="auto"/>
        <w:jc w:val="both"/>
        <w:rPr>
          <w:rFonts w:eastAsia="Calibri"/>
          <w:bCs/>
        </w:rPr>
      </w:pPr>
      <w:r>
        <w:rPr>
          <w:rFonts w:eastAsia="Calibri"/>
          <w:bCs/>
        </w:rPr>
        <w:t xml:space="preserve">En </w:t>
      </w:r>
      <w:r w:rsidR="001801A1">
        <w:rPr>
          <w:rFonts w:eastAsia="Calibri"/>
          <w:bCs/>
        </w:rPr>
        <w:t>répression</w:t>
      </w:r>
      <w:r>
        <w:rPr>
          <w:rFonts w:eastAsia="Calibri"/>
          <w:bCs/>
        </w:rPr>
        <w:t>, condamne TONGA ASSOUMAN, ZOULAOUBE Benoît, SANDOU Guy Roger, IVARY Thierry et ANDELE à 24 mois d’emprisonnement dont neuf assortis du sursis</w:t>
      </w:r>
      <w:r w:rsidR="001801A1">
        <w:rPr>
          <w:rFonts w:eastAsia="Calibri"/>
          <w:bCs/>
        </w:rPr>
        <w:t xml:space="preserve"> et à 2 775 5000 FCFA d’amande. </w:t>
      </w:r>
    </w:p>
    <w:p w14:paraId="6633AA3D" w14:textId="77777777" w:rsidR="001801A1" w:rsidRDefault="001801A1" w:rsidP="001801A1">
      <w:pPr>
        <w:pStyle w:val="Paragraphedeliste"/>
        <w:numPr>
          <w:ilvl w:val="0"/>
          <w:numId w:val="6"/>
        </w:numPr>
        <w:spacing w:before="120" w:after="120" w:line="276" w:lineRule="auto"/>
        <w:jc w:val="both"/>
        <w:rPr>
          <w:rFonts w:eastAsia="Calibri"/>
          <w:bCs/>
        </w:rPr>
      </w:pPr>
      <w:r w:rsidRPr="001801A1">
        <w:rPr>
          <w:rFonts w:eastAsia="Calibri"/>
          <w:bCs/>
        </w:rPr>
        <w:t>Dit</w:t>
      </w:r>
      <w:r>
        <w:rPr>
          <w:rFonts w:eastAsia="Calibri"/>
          <w:bCs/>
        </w:rPr>
        <w:t xml:space="preserve"> qu’il sera sursis à l’exécution de la peine d’amande à nouveau </w:t>
      </w:r>
      <w:r w:rsidRPr="001801A1">
        <w:rPr>
          <w:rFonts w:eastAsia="Calibri"/>
          <w:bCs/>
        </w:rPr>
        <w:t>775</w:t>
      </w:r>
      <w:r>
        <w:rPr>
          <w:rFonts w:eastAsia="Calibri"/>
          <w:bCs/>
        </w:rPr>
        <w:t xml:space="preserve"> 000 FCFA.</w:t>
      </w:r>
    </w:p>
    <w:p w14:paraId="715FF42F" w14:textId="099CAB49" w:rsidR="002F1F6E" w:rsidRDefault="001801A1" w:rsidP="00F7061D">
      <w:pPr>
        <w:spacing w:before="120" w:after="120" w:line="276" w:lineRule="auto"/>
        <w:jc w:val="both"/>
        <w:rPr>
          <w:rFonts w:eastAsia="Calibri"/>
          <w:bCs/>
        </w:rPr>
      </w:pPr>
      <w:r>
        <w:rPr>
          <w:rFonts w:eastAsia="Calibri"/>
          <w:bCs/>
        </w:rPr>
        <w:t xml:space="preserve">En la forme, reçois la constitution de partie civile du Ministère des eaux et forêts. Au fond, condamne TONGA ASSOUMAN, ZOULAOUBE Benoît, SANDOU Guy Roger, IVARY Thierry et ANDELE Romaric à lui payer solidairement la somme </w:t>
      </w:r>
      <w:r w:rsidR="002F1F6E">
        <w:rPr>
          <w:rFonts w:eastAsia="Calibri"/>
          <w:bCs/>
        </w:rPr>
        <w:t>de 5</w:t>
      </w:r>
      <w:r>
        <w:rPr>
          <w:rFonts w:eastAsia="Calibri"/>
          <w:bCs/>
        </w:rPr>
        <w:t xml:space="preserve"> 000 000 FCFA soit un 1 000 000 </w:t>
      </w:r>
      <w:r w:rsidR="002F1F6E">
        <w:rPr>
          <w:rFonts w:eastAsia="Calibri"/>
          <w:bCs/>
        </w:rPr>
        <w:t>FCFA</w:t>
      </w:r>
      <w:r>
        <w:rPr>
          <w:rFonts w:eastAsia="Calibri"/>
          <w:bCs/>
        </w:rPr>
        <w:t xml:space="preserve"> à chacu</w:t>
      </w:r>
      <w:r w:rsidR="002F1F6E">
        <w:rPr>
          <w:rFonts w:eastAsia="Calibri"/>
          <w:bCs/>
        </w:rPr>
        <w:t>n</w:t>
      </w:r>
      <w:r>
        <w:rPr>
          <w:rFonts w:eastAsia="Calibri"/>
          <w:bCs/>
        </w:rPr>
        <w:t xml:space="preserve"> à titre de dommages et intérêts</w:t>
      </w:r>
      <w:r w:rsidR="002F1F6E">
        <w:rPr>
          <w:rFonts w:eastAsia="Calibri"/>
          <w:bCs/>
        </w:rPr>
        <w:t xml:space="preserve">. </w:t>
      </w:r>
    </w:p>
    <w:p w14:paraId="4F9669E8" w14:textId="54A2EE4C" w:rsidR="002F1F6E" w:rsidRDefault="002F1F6E" w:rsidP="00F7061D">
      <w:pPr>
        <w:spacing w:before="120" w:after="120" w:line="276" w:lineRule="auto"/>
        <w:jc w:val="both"/>
        <w:rPr>
          <w:rFonts w:eastAsia="Calibri"/>
          <w:bCs/>
        </w:rPr>
      </w:pPr>
      <w:r>
        <w:rPr>
          <w:rFonts w:eastAsia="Calibri"/>
          <w:bCs/>
        </w:rPr>
        <w:t>Ordonne la restitution du scelle objet de la présente procédure à l’administration compétente. Les condamne en outre aux dépens.</w:t>
      </w:r>
    </w:p>
    <w:p w14:paraId="46DA3C64" w14:textId="4917D8D2" w:rsidR="00F7061D" w:rsidRDefault="00541C74" w:rsidP="00DB2652">
      <w:pPr>
        <w:spacing w:before="120" w:after="120" w:line="276" w:lineRule="auto"/>
        <w:jc w:val="both"/>
        <w:rPr>
          <w:rFonts w:eastAsia="Calibri"/>
          <w:bCs/>
        </w:rPr>
      </w:pPr>
      <w:r>
        <w:rPr>
          <w:rFonts w:eastAsia="Calibri"/>
          <w:bCs/>
        </w:rPr>
        <w:t>Le jugement</w:t>
      </w:r>
      <w:r w:rsidR="002F1F6E">
        <w:rPr>
          <w:rFonts w:eastAsia="Calibri"/>
          <w:bCs/>
        </w:rPr>
        <w:t xml:space="preserve"> rendu par la chambre correctionnelle spécialisée du Tribunal de Première Instance de Libreville a été choqué d’appel</w:t>
      </w:r>
      <w:r w:rsidR="0008051C">
        <w:rPr>
          <w:rFonts w:eastAsia="Calibri"/>
          <w:bCs/>
        </w:rPr>
        <w:t xml:space="preserve"> le 18 juin 2024</w:t>
      </w:r>
      <w:r w:rsidR="002F1F6E">
        <w:rPr>
          <w:rFonts w:eastAsia="Calibri"/>
          <w:bCs/>
        </w:rPr>
        <w:t xml:space="preserve"> initié par l’administration forestière. </w:t>
      </w:r>
      <w:r w:rsidR="00B607C9">
        <w:rPr>
          <w:rFonts w:eastAsia="Calibri"/>
          <w:bCs/>
        </w:rPr>
        <w:t xml:space="preserve">L’affaire n’est jamais passée à une audience. </w:t>
      </w:r>
    </w:p>
    <w:p w14:paraId="32E5D90A" w14:textId="77777777" w:rsidR="00DB2652" w:rsidRDefault="00DB2652" w:rsidP="00DB2652">
      <w:pPr>
        <w:spacing w:before="120" w:after="120" w:line="276" w:lineRule="auto"/>
        <w:jc w:val="both"/>
        <w:rPr>
          <w:rFonts w:eastAsia="Calibri"/>
          <w:bCs/>
        </w:rPr>
      </w:pPr>
    </w:p>
    <w:p w14:paraId="7B89F168" w14:textId="5FAAE66A" w:rsidR="00DB2652" w:rsidRPr="008A0DE7" w:rsidRDefault="00DB2652" w:rsidP="00DB2652">
      <w:pPr>
        <w:pStyle w:val="Paragraphedeliste"/>
        <w:numPr>
          <w:ilvl w:val="0"/>
          <w:numId w:val="5"/>
        </w:numPr>
        <w:spacing w:before="120" w:after="120" w:line="276" w:lineRule="auto"/>
        <w:jc w:val="both"/>
        <w:rPr>
          <w:rFonts w:eastAsia="Calibri"/>
          <w:b/>
        </w:rPr>
      </w:pPr>
      <w:r w:rsidRPr="008A0DE7">
        <w:rPr>
          <w:rFonts w:eastAsia="Calibri"/>
          <w:b/>
        </w:rPr>
        <w:t>MP et EF contre MBAZODOMA Arsène, MALESSI Toussaint et ILEBA Gildas H</w:t>
      </w:r>
      <w:r w:rsidR="00A66D8E" w:rsidRPr="008A0DE7">
        <w:rPr>
          <w:rFonts w:eastAsia="Calibri"/>
          <w:b/>
        </w:rPr>
        <w:t>ervey</w:t>
      </w:r>
    </w:p>
    <w:p w14:paraId="5714D18D" w14:textId="77777777" w:rsidR="00A66D8E" w:rsidRPr="00A66D8E" w:rsidRDefault="00A66D8E" w:rsidP="00A66D8E">
      <w:pPr>
        <w:spacing w:before="120" w:after="120" w:line="276" w:lineRule="auto"/>
        <w:jc w:val="both"/>
        <w:rPr>
          <w:rFonts w:eastAsia="Calibri"/>
          <w:bCs/>
        </w:rPr>
      </w:pPr>
      <w:r w:rsidRPr="00A66D8E">
        <w:rPr>
          <w:rFonts w:eastAsia="Calibri"/>
          <w:bCs/>
        </w:rPr>
        <w:t xml:space="preserve">Le chef du village IDIBA BAMBERA a fait la découverte d’une carcasse d’éléphant. Il a transmis cette information au cantonnement des eaux et forêts de </w:t>
      </w:r>
      <w:proofErr w:type="spellStart"/>
      <w:r w:rsidRPr="00A66D8E">
        <w:rPr>
          <w:rFonts w:eastAsia="Calibri"/>
          <w:bCs/>
        </w:rPr>
        <w:t>Lastoursville</w:t>
      </w:r>
      <w:proofErr w:type="spellEnd"/>
      <w:r w:rsidRPr="00A66D8E">
        <w:rPr>
          <w:rFonts w:eastAsia="Calibri"/>
          <w:bCs/>
        </w:rPr>
        <w:t xml:space="preserve">. Le cantonnement a demandé le soutien de la Brigade Faune de </w:t>
      </w:r>
      <w:proofErr w:type="spellStart"/>
      <w:r w:rsidRPr="00A66D8E">
        <w:rPr>
          <w:rFonts w:eastAsia="Calibri"/>
          <w:bCs/>
        </w:rPr>
        <w:t>Ndangui</w:t>
      </w:r>
      <w:proofErr w:type="spellEnd"/>
      <w:r w:rsidRPr="00A66D8E">
        <w:rPr>
          <w:rFonts w:eastAsia="Calibri"/>
          <w:bCs/>
        </w:rPr>
        <w:t xml:space="preserve"> et de la Brigade territoriale de gendarmerie de </w:t>
      </w:r>
      <w:proofErr w:type="spellStart"/>
      <w:r w:rsidRPr="00A66D8E">
        <w:rPr>
          <w:rFonts w:eastAsia="Calibri"/>
          <w:bCs/>
        </w:rPr>
        <w:t>Lastoursville</w:t>
      </w:r>
      <w:proofErr w:type="spellEnd"/>
      <w:r w:rsidRPr="00A66D8E">
        <w:rPr>
          <w:rFonts w:eastAsia="Calibri"/>
          <w:bCs/>
        </w:rPr>
        <w:t xml:space="preserve">. Les agents se sont rendus au village suscité afin de mener des investigations. Les premiers constats faits : découverte d’une carcasse d’éléphant et l’absence des défenses. </w:t>
      </w:r>
    </w:p>
    <w:p w14:paraId="54B7F9E5" w14:textId="77777777" w:rsidR="00A66D8E" w:rsidRPr="00A66D8E" w:rsidRDefault="00A66D8E" w:rsidP="00A66D8E">
      <w:pPr>
        <w:spacing w:before="120" w:after="120" w:line="276" w:lineRule="auto"/>
        <w:jc w:val="both"/>
        <w:rPr>
          <w:rFonts w:eastAsia="Calibri"/>
          <w:bCs/>
        </w:rPr>
      </w:pPr>
    </w:p>
    <w:p w14:paraId="19F4036B" w14:textId="07B7ABBF" w:rsidR="00A66D8E" w:rsidRPr="00A66D8E" w:rsidRDefault="00A66D8E" w:rsidP="00A66D8E">
      <w:pPr>
        <w:spacing w:before="120" w:after="120" w:line="276" w:lineRule="auto"/>
        <w:jc w:val="both"/>
        <w:rPr>
          <w:rFonts w:eastAsia="Calibri"/>
          <w:bCs/>
        </w:rPr>
      </w:pPr>
      <w:r w:rsidRPr="00A66D8E">
        <w:rPr>
          <w:rFonts w:eastAsia="Calibri"/>
          <w:bCs/>
        </w:rPr>
        <w:t xml:space="preserve"> Le 02 janvier 2026, les nommées MALESSI Toussaint, MBAZADOMA Arsène et ILEBA Gildas Hervey ont interpellés par les agents des Eaux et Forêts, dans les villages de MILOBA </w:t>
      </w:r>
      <w:r w:rsidRPr="00A66D8E">
        <w:rPr>
          <w:rFonts w:eastAsia="Calibri"/>
          <w:bCs/>
        </w:rPr>
        <w:lastRenderedPageBreak/>
        <w:t xml:space="preserve">et d’IDIBA BAMBERA, situés dans le district de </w:t>
      </w:r>
      <w:bookmarkStart w:id="6" w:name="_Hlk226556110"/>
      <w:r w:rsidRPr="00A66D8E">
        <w:rPr>
          <w:rFonts w:eastAsia="Calibri"/>
          <w:bCs/>
        </w:rPr>
        <w:t>MATSATSA</w:t>
      </w:r>
      <w:bookmarkEnd w:id="6"/>
      <w:r w:rsidRPr="00A66D8E">
        <w:rPr>
          <w:rFonts w:eastAsia="Calibri"/>
          <w:bCs/>
        </w:rPr>
        <w:t xml:space="preserve">. Après perquisition au domicile de Monsieur </w:t>
      </w:r>
      <w:bookmarkStart w:id="7" w:name="_Hlk226555190"/>
      <w:r w:rsidRPr="00A66D8E">
        <w:rPr>
          <w:rFonts w:eastAsia="Calibri"/>
          <w:bCs/>
        </w:rPr>
        <w:t>MALESSI Toussaint</w:t>
      </w:r>
      <w:bookmarkEnd w:id="7"/>
      <w:r w:rsidRPr="00A66D8E">
        <w:rPr>
          <w:rFonts w:eastAsia="Calibri"/>
          <w:bCs/>
        </w:rPr>
        <w:t xml:space="preserve">, une trompe, une queue d’éléphant et une arme à feu de calibre 458 et un calibre 12 qui a servi à l’abattage de l’éléphant ont été retrouvées. </w:t>
      </w:r>
    </w:p>
    <w:p w14:paraId="7C5F6D94" w14:textId="42EB69C5" w:rsidR="00A66D8E" w:rsidRPr="00A66D8E" w:rsidRDefault="00A66D8E" w:rsidP="00A66D8E">
      <w:pPr>
        <w:spacing w:before="120" w:after="120" w:line="276" w:lineRule="auto"/>
        <w:jc w:val="both"/>
        <w:rPr>
          <w:rFonts w:eastAsia="Calibri"/>
          <w:bCs/>
        </w:rPr>
      </w:pPr>
      <w:r w:rsidRPr="00A66D8E">
        <w:rPr>
          <w:rFonts w:eastAsia="Calibri"/>
          <w:bCs/>
        </w:rPr>
        <w:t>Puis, le 12 janvier 2026, les trois mis en cause ont été déférés au parquet de la République près le Tribunal de Première Instance de Koula-Moutou. Le Procureur a décerné un mandat de dépôt à</w:t>
      </w:r>
      <w:r w:rsidR="0071127A" w:rsidRPr="0071127A">
        <w:t xml:space="preserve"> </w:t>
      </w:r>
      <w:r w:rsidR="0071127A" w:rsidRPr="0071127A">
        <w:rPr>
          <w:rFonts w:eastAsia="Calibri"/>
          <w:bCs/>
        </w:rPr>
        <w:t>MBAZADOMA Arsène</w:t>
      </w:r>
      <w:r w:rsidRPr="00A66D8E">
        <w:rPr>
          <w:rFonts w:eastAsia="Calibri"/>
          <w:bCs/>
        </w:rPr>
        <w:t xml:space="preserve">, abatteur de l’éléphant et a retenu comme infraction l’abattage d’une espèce intégralement protégée. </w:t>
      </w:r>
      <w:r w:rsidR="008A0DE7">
        <w:rPr>
          <w:rFonts w:eastAsia="Calibri"/>
          <w:bCs/>
        </w:rPr>
        <w:t>Le Procureur</w:t>
      </w:r>
      <w:r w:rsidRPr="00A66D8E">
        <w:rPr>
          <w:rFonts w:eastAsia="Calibri"/>
          <w:bCs/>
        </w:rPr>
        <w:t xml:space="preserve"> a</w:t>
      </w:r>
      <w:r w:rsidR="0071127A">
        <w:rPr>
          <w:rFonts w:eastAsia="Calibri"/>
          <w:bCs/>
        </w:rPr>
        <w:t xml:space="preserve"> classé sans suite le dossier pour les nommés </w:t>
      </w:r>
      <w:r w:rsidR="0071127A" w:rsidRPr="0071127A">
        <w:rPr>
          <w:rFonts w:eastAsia="Calibri"/>
          <w:bCs/>
        </w:rPr>
        <w:t xml:space="preserve">MALESSI Toussaint </w:t>
      </w:r>
      <w:r w:rsidRPr="00A66D8E">
        <w:rPr>
          <w:rFonts w:eastAsia="Calibri"/>
          <w:bCs/>
        </w:rPr>
        <w:t>et ILEBA Gildas Hervey.</w:t>
      </w:r>
    </w:p>
    <w:p w14:paraId="70EDFFF8" w14:textId="48222894" w:rsidR="00F7061D" w:rsidRDefault="00A66D8E" w:rsidP="00F7061D">
      <w:pPr>
        <w:spacing w:before="120" w:after="120" w:line="276" w:lineRule="auto"/>
        <w:jc w:val="both"/>
        <w:rPr>
          <w:rFonts w:eastAsia="Calibri"/>
          <w:bCs/>
        </w:rPr>
      </w:pPr>
      <w:r w:rsidRPr="00A66D8E">
        <w:rPr>
          <w:rFonts w:eastAsia="Calibri"/>
          <w:bCs/>
        </w:rPr>
        <w:t>Le 15 janvier 2026,</w:t>
      </w:r>
      <w:r>
        <w:rPr>
          <w:rFonts w:eastAsia="Calibri"/>
          <w:bCs/>
        </w:rPr>
        <w:t xml:space="preserve"> </w:t>
      </w:r>
      <w:r w:rsidR="00F7061D" w:rsidRPr="00DB2652">
        <w:rPr>
          <w:rFonts w:eastAsia="Calibri"/>
          <w:bCs/>
        </w:rPr>
        <w:t>le Tribunal de Première Instance de Koula-Moutou</w:t>
      </w:r>
      <w:r>
        <w:rPr>
          <w:rFonts w:eastAsia="Calibri"/>
          <w:bCs/>
        </w:rPr>
        <w:t xml:space="preserve"> statuant en matière correctionnelle</w:t>
      </w:r>
      <w:r w:rsidR="00F7061D" w:rsidRPr="00DB2652">
        <w:rPr>
          <w:rFonts w:eastAsia="Calibri"/>
          <w:bCs/>
        </w:rPr>
        <w:t xml:space="preserve"> a </w:t>
      </w:r>
      <w:r w:rsidR="00546816">
        <w:rPr>
          <w:rFonts w:eastAsia="Calibri"/>
          <w:bCs/>
        </w:rPr>
        <w:t xml:space="preserve">condamné </w:t>
      </w:r>
      <w:r>
        <w:rPr>
          <w:rFonts w:eastAsia="Calibri"/>
          <w:bCs/>
        </w:rPr>
        <w:t xml:space="preserve">sieur </w:t>
      </w:r>
      <w:r w:rsidR="00546816">
        <w:rPr>
          <w:rFonts w:eastAsia="Calibri"/>
          <w:bCs/>
        </w:rPr>
        <w:t xml:space="preserve">MBAZODOMA Arsène à trois mois d’emprisonnement dont </w:t>
      </w:r>
      <w:r w:rsidR="008A0DE7">
        <w:rPr>
          <w:rFonts w:eastAsia="Calibri"/>
          <w:bCs/>
        </w:rPr>
        <w:t>deux</w:t>
      </w:r>
      <w:r w:rsidR="00F7061D" w:rsidRPr="00DB2652">
        <w:rPr>
          <w:rFonts w:eastAsia="Calibri"/>
          <w:bCs/>
        </w:rPr>
        <w:t xml:space="preserve"> </w:t>
      </w:r>
      <w:r w:rsidR="007840FD">
        <w:rPr>
          <w:rFonts w:eastAsia="Calibri"/>
          <w:bCs/>
        </w:rPr>
        <w:t xml:space="preserve">mois </w:t>
      </w:r>
      <w:r w:rsidR="008A0DE7">
        <w:rPr>
          <w:rFonts w:eastAsia="Calibri"/>
          <w:bCs/>
        </w:rPr>
        <w:t>avec sursis</w:t>
      </w:r>
      <w:r w:rsidR="00F7061D" w:rsidRPr="00DB2652">
        <w:rPr>
          <w:rFonts w:eastAsia="Calibri"/>
          <w:bCs/>
        </w:rPr>
        <w:t xml:space="preserve"> pour abattage d’une espèce intégralement protégée et</w:t>
      </w:r>
      <w:r w:rsidR="00546816">
        <w:rPr>
          <w:rFonts w:eastAsia="Calibri"/>
          <w:bCs/>
        </w:rPr>
        <w:t xml:space="preserve"> </w:t>
      </w:r>
      <w:r w:rsidR="007840FD">
        <w:rPr>
          <w:rFonts w:eastAsia="Calibri"/>
          <w:bCs/>
        </w:rPr>
        <w:t xml:space="preserve">à payer au Trésor public </w:t>
      </w:r>
      <w:r w:rsidR="00546816">
        <w:rPr>
          <w:rFonts w:eastAsia="Calibri"/>
          <w:bCs/>
        </w:rPr>
        <w:t>une am</w:t>
      </w:r>
      <w:r>
        <w:rPr>
          <w:rFonts w:eastAsia="Calibri"/>
          <w:bCs/>
        </w:rPr>
        <w:t>e</w:t>
      </w:r>
      <w:r w:rsidR="00546816">
        <w:rPr>
          <w:rFonts w:eastAsia="Calibri"/>
          <w:bCs/>
        </w:rPr>
        <w:t>nde de 50 000FCFA</w:t>
      </w:r>
      <w:r w:rsidR="00F7061D" w:rsidRPr="00DB2652">
        <w:rPr>
          <w:rFonts w:eastAsia="Calibri"/>
          <w:bCs/>
        </w:rPr>
        <w:t>.</w:t>
      </w:r>
    </w:p>
    <w:p w14:paraId="456F385E" w14:textId="77777777" w:rsidR="00F7061D" w:rsidRDefault="00F7061D" w:rsidP="00F7061D">
      <w:pPr>
        <w:spacing w:before="120" w:after="120" w:line="276" w:lineRule="auto"/>
        <w:jc w:val="both"/>
        <w:rPr>
          <w:rFonts w:eastAsia="Calibri"/>
          <w:bCs/>
        </w:rPr>
      </w:pPr>
    </w:p>
    <w:p w14:paraId="34A4C765" w14:textId="77777777" w:rsidR="00A42312" w:rsidRPr="002B238F" w:rsidRDefault="00A42312" w:rsidP="00A42312">
      <w:pPr>
        <w:spacing w:before="120" w:after="120" w:line="276" w:lineRule="auto"/>
        <w:jc w:val="both"/>
        <w:rPr>
          <w:rStyle w:val="Accentuation"/>
          <w:b/>
          <w:i w:val="0"/>
        </w:rPr>
      </w:pPr>
      <w:r w:rsidRPr="002B238F">
        <w:rPr>
          <w:rStyle w:val="Accentuation"/>
          <w:b/>
        </w:rPr>
        <w:t>4.2. Visites de prison</w:t>
      </w:r>
    </w:p>
    <w:p w14:paraId="308230FA" w14:textId="77777777" w:rsidR="00A42312" w:rsidRPr="002B238F" w:rsidRDefault="00A42312" w:rsidP="00A42312">
      <w:pPr>
        <w:spacing w:after="240"/>
        <w:jc w:val="both"/>
        <w:rPr>
          <w:rStyle w:val="Accentuation"/>
          <w:i w:val="0"/>
        </w:rPr>
      </w:pPr>
      <w:r w:rsidRPr="002B238F">
        <w:rPr>
          <w:rStyle w:val="Accentuation"/>
        </w:rPr>
        <w:t>Indicateur</w:t>
      </w:r>
      <w:r>
        <w:rPr>
          <w:rStyle w:val="Accentuation"/>
        </w:rPr>
        <w:t xml:space="preserve"> </w:t>
      </w:r>
      <w:r w:rsidRPr="002B238F">
        <w:rPr>
          <w:rStyle w:val="Accentuation"/>
        </w:rPr>
        <w:t>:</w:t>
      </w:r>
    </w:p>
    <w:tbl>
      <w:tblPr>
        <w:tblStyle w:val="Grilledetableauclaire1"/>
        <w:tblW w:w="9208" w:type="dxa"/>
        <w:tblLook w:val="04A0" w:firstRow="1" w:lastRow="0" w:firstColumn="1" w:lastColumn="0" w:noHBand="0" w:noVBand="1"/>
      </w:tblPr>
      <w:tblGrid>
        <w:gridCol w:w="4531"/>
        <w:gridCol w:w="4677"/>
      </w:tblGrid>
      <w:tr w:rsidR="00A42312" w:rsidRPr="002B238F" w14:paraId="04F8943A" w14:textId="77777777" w:rsidTr="007201E1">
        <w:trPr>
          <w:trHeight w:val="262"/>
        </w:trPr>
        <w:tc>
          <w:tcPr>
            <w:tcW w:w="4531" w:type="dxa"/>
          </w:tcPr>
          <w:p w14:paraId="0D9DC502" w14:textId="77777777" w:rsidR="00A42312" w:rsidRPr="002B238F" w:rsidRDefault="00A42312" w:rsidP="007201E1">
            <w:pPr>
              <w:jc w:val="both"/>
              <w:rPr>
                <w:rStyle w:val="Accentuation"/>
                <w:i w:val="0"/>
              </w:rPr>
            </w:pPr>
            <w:r w:rsidRPr="002B238F">
              <w:rPr>
                <w:rStyle w:val="Accentuation"/>
              </w:rPr>
              <w:t>Nombre de visites effectuées</w:t>
            </w:r>
          </w:p>
        </w:tc>
        <w:tc>
          <w:tcPr>
            <w:tcW w:w="4677" w:type="dxa"/>
          </w:tcPr>
          <w:p w14:paraId="789B9D90" w14:textId="77777777" w:rsidR="00A42312" w:rsidRPr="0063772C" w:rsidRDefault="0085574D" w:rsidP="007201E1">
            <w:pPr>
              <w:jc w:val="center"/>
              <w:rPr>
                <w:rStyle w:val="Accentuation"/>
              </w:rPr>
            </w:pPr>
            <w:r w:rsidRPr="0063772C">
              <w:rPr>
                <w:rStyle w:val="Accentuation"/>
              </w:rPr>
              <w:t>00</w:t>
            </w:r>
          </w:p>
        </w:tc>
      </w:tr>
      <w:tr w:rsidR="00A42312" w:rsidRPr="002B238F" w14:paraId="0332FFEE" w14:textId="77777777" w:rsidTr="007201E1">
        <w:trPr>
          <w:trHeight w:val="262"/>
        </w:trPr>
        <w:tc>
          <w:tcPr>
            <w:tcW w:w="4531" w:type="dxa"/>
          </w:tcPr>
          <w:p w14:paraId="4F5B32BC" w14:textId="77777777" w:rsidR="00A42312" w:rsidRPr="002B238F" w:rsidRDefault="00A42312" w:rsidP="007201E1">
            <w:pPr>
              <w:jc w:val="both"/>
              <w:rPr>
                <w:rStyle w:val="Accentuation"/>
                <w:i w:val="0"/>
              </w:rPr>
            </w:pPr>
            <w:r w:rsidRPr="002B238F">
              <w:rPr>
                <w:rStyle w:val="Accentuation"/>
              </w:rPr>
              <w:t>Nombre de détenus rencontrés</w:t>
            </w:r>
          </w:p>
        </w:tc>
        <w:tc>
          <w:tcPr>
            <w:tcW w:w="4677" w:type="dxa"/>
          </w:tcPr>
          <w:p w14:paraId="78B642F1" w14:textId="77777777" w:rsidR="00A42312" w:rsidRPr="0063772C" w:rsidRDefault="0085574D" w:rsidP="007201E1">
            <w:pPr>
              <w:jc w:val="center"/>
              <w:rPr>
                <w:rStyle w:val="Accentuation"/>
              </w:rPr>
            </w:pPr>
            <w:r w:rsidRPr="0063772C">
              <w:rPr>
                <w:rStyle w:val="Accentuation"/>
              </w:rPr>
              <w:t>00</w:t>
            </w:r>
          </w:p>
        </w:tc>
      </w:tr>
    </w:tbl>
    <w:p w14:paraId="569101FC" w14:textId="77777777" w:rsidR="00A42312" w:rsidRPr="002B238F" w:rsidRDefault="00A42312" w:rsidP="00A42312">
      <w:pPr>
        <w:jc w:val="both"/>
        <w:rPr>
          <w:rStyle w:val="Accentuation"/>
        </w:rPr>
      </w:pPr>
    </w:p>
    <w:p w14:paraId="1406070E" w14:textId="4EB26E88" w:rsidR="00A42312" w:rsidRDefault="00A42312" w:rsidP="00A42312">
      <w:pPr>
        <w:jc w:val="both"/>
        <w:rPr>
          <w:rFonts w:eastAsia="Calibri"/>
          <w:bCs/>
        </w:rPr>
      </w:pPr>
      <w:r>
        <w:rPr>
          <w:rFonts w:eastAsia="Calibri"/>
          <w:bCs/>
        </w:rPr>
        <w:t xml:space="preserve">Au cours </w:t>
      </w:r>
      <w:r w:rsidR="0085574D">
        <w:rPr>
          <w:rFonts w:eastAsia="Calibri"/>
          <w:bCs/>
        </w:rPr>
        <w:t>de ce mois</w:t>
      </w:r>
      <w:r w:rsidR="0071768D">
        <w:rPr>
          <w:rFonts w:eastAsia="Calibri"/>
          <w:bCs/>
        </w:rPr>
        <w:t>,</w:t>
      </w:r>
      <w:r w:rsidR="0085574D">
        <w:rPr>
          <w:rFonts w:eastAsia="Calibri"/>
          <w:bCs/>
        </w:rPr>
        <w:t xml:space="preserve"> il n’y a pas eu de visite de prison</w:t>
      </w:r>
      <w:r w:rsidR="002947C2">
        <w:rPr>
          <w:rFonts w:eastAsia="Calibri"/>
          <w:bCs/>
        </w:rPr>
        <w:t>.</w:t>
      </w:r>
    </w:p>
    <w:p w14:paraId="46495AC9" w14:textId="77777777" w:rsidR="00A42312" w:rsidRDefault="00A42312" w:rsidP="00A42312">
      <w:pPr>
        <w:jc w:val="both"/>
        <w:rPr>
          <w:rStyle w:val="Accentuation"/>
          <w:b/>
        </w:rPr>
      </w:pPr>
    </w:p>
    <w:p w14:paraId="072C9B6D" w14:textId="77777777" w:rsidR="00356B90" w:rsidRPr="00675D22" w:rsidRDefault="00356B90" w:rsidP="00A42312">
      <w:pPr>
        <w:jc w:val="both"/>
        <w:rPr>
          <w:i/>
          <w:iCs/>
          <w:color w:val="FF0000"/>
        </w:rPr>
      </w:pPr>
    </w:p>
    <w:p w14:paraId="5553663C" w14:textId="77777777" w:rsidR="00A42312" w:rsidRPr="00A751DA" w:rsidRDefault="00A42312" w:rsidP="00A42312">
      <w:pPr>
        <w:pStyle w:val="Titre1"/>
        <w:shd w:val="clear" w:color="auto" w:fill="000000"/>
        <w:jc w:val="both"/>
        <w:rPr>
          <w:rStyle w:val="Accentuation"/>
          <w:i w:val="0"/>
          <w:sz w:val="24"/>
        </w:rPr>
      </w:pPr>
      <w:r w:rsidRPr="00A751DA">
        <w:rPr>
          <w:rStyle w:val="Accentuation"/>
          <w:sz w:val="24"/>
        </w:rPr>
        <w:t>Communication</w:t>
      </w:r>
      <w:bookmarkEnd w:id="5"/>
    </w:p>
    <w:p w14:paraId="7B85EA21" w14:textId="77777777" w:rsidR="00A42312" w:rsidRPr="00A751DA" w:rsidRDefault="00A42312" w:rsidP="00A42312">
      <w:pPr>
        <w:jc w:val="both"/>
        <w:rPr>
          <w:rStyle w:val="Accentuation"/>
          <w:i w:val="0"/>
        </w:rPr>
      </w:pPr>
    </w:p>
    <w:p w14:paraId="5B73E820" w14:textId="77777777" w:rsidR="00A42312" w:rsidRPr="00A751DA" w:rsidRDefault="00A42312" w:rsidP="00A42312">
      <w:pPr>
        <w:spacing w:after="240"/>
        <w:jc w:val="both"/>
        <w:rPr>
          <w:rStyle w:val="Accentuation"/>
          <w:b/>
          <w:i w:val="0"/>
        </w:rPr>
      </w:pPr>
      <w:r w:rsidRPr="00A751DA">
        <w:rPr>
          <w:rStyle w:val="Accentuation"/>
          <w:b/>
          <w:i w:val="0"/>
        </w:rPr>
        <w:t>Indicateur :</w:t>
      </w:r>
    </w:p>
    <w:p w14:paraId="089D0273" w14:textId="77777777" w:rsidR="00A42312" w:rsidRPr="00A751DA" w:rsidRDefault="00A42312" w:rsidP="00A42312">
      <w:pPr>
        <w:jc w:val="both"/>
        <w:rPr>
          <w:rStyle w:val="Accentuation"/>
          <w:i w:val="0"/>
        </w:rPr>
      </w:pPr>
    </w:p>
    <w:p w14:paraId="0A739BB2" w14:textId="77777777" w:rsidR="00A42312" w:rsidRPr="00A751DA" w:rsidRDefault="00A42312" w:rsidP="00A42312">
      <w:pPr>
        <w:jc w:val="both"/>
        <w:rPr>
          <w:rStyle w:val="Accentuation"/>
          <w:i w:val="0"/>
        </w:rPr>
      </w:pPr>
    </w:p>
    <w:tbl>
      <w:tblPr>
        <w:tblStyle w:val="Grilledetableauclaire1"/>
        <w:tblW w:w="8897" w:type="dxa"/>
        <w:tblLook w:val="04A0" w:firstRow="1" w:lastRow="0" w:firstColumn="1" w:lastColumn="0" w:noHBand="0" w:noVBand="1"/>
      </w:tblPr>
      <w:tblGrid>
        <w:gridCol w:w="4606"/>
        <w:gridCol w:w="4291"/>
      </w:tblGrid>
      <w:tr w:rsidR="00A751DA" w:rsidRPr="00A751DA" w14:paraId="1E489D2C" w14:textId="77777777" w:rsidTr="007201E1">
        <w:trPr>
          <w:trHeight w:val="81"/>
        </w:trPr>
        <w:tc>
          <w:tcPr>
            <w:tcW w:w="4606" w:type="dxa"/>
          </w:tcPr>
          <w:p w14:paraId="1028ABB2" w14:textId="77777777" w:rsidR="00A42312" w:rsidRPr="00A751DA" w:rsidRDefault="00A42312" w:rsidP="007201E1">
            <w:pPr>
              <w:jc w:val="both"/>
              <w:rPr>
                <w:rStyle w:val="Accentuation"/>
                <w:i w:val="0"/>
              </w:rPr>
            </w:pPr>
            <w:r w:rsidRPr="00A751DA">
              <w:rPr>
                <w:rStyle w:val="Accentuation"/>
                <w:i w:val="0"/>
              </w:rPr>
              <w:t>Nombre de pièces publiées</w:t>
            </w:r>
          </w:p>
        </w:tc>
        <w:tc>
          <w:tcPr>
            <w:tcW w:w="4291" w:type="dxa"/>
          </w:tcPr>
          <w:p w14:paraId="034F8FB4" w14:textId="77777777" w:rsidR="00A42312" w:rsidRPr="00B467C3" w:rsidRDefault="002947C2" w:rsidP="007201E1">
            <w:pPr>
              <w:jc w:val="center"/>
              <w:rPr>
                <w:rStyle w:val="Accentuation"/>
                <w:iCs w:val="0"/>
              </w:rPr>
            </w:pPr>
            <w:r>
              <w:rPr>
                <w:rStyle w:val="Accentuation"/>
                <w:iCs w:val="0"/>
              </w:rPr>
              <w:t>0</w:t>
            </w:r>
            <w:r w:rsidR="00A751DA" w:rsidRPr="00B467C3">
              <w:rPr>
                <w:rStyle w:val="Accentuation"/>
                <w:iCs w:val="0"/>
              </w:rPr>
              <w:t>0</w:t>
            </w:r>
          </w:p>
        </w:tc>
      </w:tr>
      <w:tr w:rsidR="00A751DA" w:rsidRPr="00A751DA" w14:paraId="632EFBEE" w14:textId="77777777" w:rsidTr="007201E1">
        <w:trPr>
          <w:trHeight w:val="272"/>
        </w:trPr>
        <w:tc>
          <w:tcPr>
            <w:tcW w:w="4606" w:type="dxa"/>
          </w:tcPr>
          <w:p w14:paraId="62C25DFA" w14:textId="77777777" w:rsidR="00A42312" w:rsidRPr="00A751DA" w:rsidRDefault="00A42312" w:rsidP="007201E1">
            <w:pPr>
              <w:jc w:val="both"/>
              <w:rPr>
                <w:rStyle w:val="Accentuation"/>
                <w:i w:val="0"/>
              </w:rPr>
            </w:pPr>
            <w:r w:rsidRPr="00A751DA">
              <w:rPr>
                <w:rStyle w:val="Accentuation"/>
                <w:i w:val="0"/>
              </w:rPr>
              <w:t>Télévision</w:t>
            </w:r>
          </w:p>
        </w:tc>
        <w:tc>
          <w:tcPr>
            <w:tcW w:w="4291" w:type="dxa"/>
          </w:tcPr>
          <w:p w14:paraId="559C2B1E" w14:textId="77777777" w:rsidR="00A42312" w:rsidRPr="00B467C3" w:rsidRDefault="00A42312" w:rsidP="007201E1">
            <w:pPr>
              <w:jc w:val="center"/>
              <w:rPr>
                <w:rStyle w:val="Accentuation"/>
                <w:iCs w:val="0"/>
              </w:rPr>
            </w:pPr>
            <w:r w:rsidRPr="00B467C3">
              <w:rPr>
                <w:rStyle w:val="Accentuation"/>
                <w:iCs w:val="0"/>
              </w:rPr>
              <w:t>0</w:t>
            </w:r>
            <w:r w:rsidR="002947C2">
              <w:rPr>
                <w:rStyle w:val="Accentuation"/>
                <w:iCs w:val="0"/>
              </w:rPr>
              <w:t>0</w:t>
            </w:r>
          </w:p>
        </w:tc>
      </w:tr>
      <w:tr w:rsidR="00A751DA" w:rsidRPr="00A751DA" w14:paraId="3D1C45A6" w14:textId="77777777" w:rsidTr="007201E1">
        <w:trPr>
          <w:trHeight w:val="272"/>
        </w:trPr>
        <w:tc>
          <w:tcPr>
            <w:tcW w:w="4606" w:type="dxa"/>
          </w:tcPr>
          <w:p w14:paraId="1C83D818" w14:textId="77777777" w:rsidR="00A42312" w:rsidRPr="00A751DA" w:rsidRDefault="00A42312" w:rsidP="007201E1">
            <w:pPr>
              <w:jc w:val="both"/>
              <w:rPr>
                <w:rStyle w:val="Accentuation"/>
                <w:i w:val="0"/>
              </w:rPr>
            </w:pPr>
            <w:r w:rsidRPr="00A751DA">
              <w:rPr>
                <w:rStyle w:val="Accentuation"/>
                <w:i w:val="0"/>
              </w:rPr>
              <w:t>Internet</w:t>
            </w:r>
          </w:p>
        </w:tc>
        <w:tc>
          <w:tcPr>
            <w:tcW w:w="4291" w:type="dxa"/>
          </w:tcPr>
          <w:p w14:paraId="0905C326" w14:textId="77777777" w:rsidR="00A42312" w:rsidRPr="00B467C3" w:rsidRDefault="002947C2" w:rsidP="007201E1">
            <w:pPr>
              <w:jc w:val="center"/>
              <w:rPr>
                <w:rStyle w:val="Accentuation"/>
                <w:iCs w:val="0"/>
              </w:rPr>
            </w:pPr>
            <w:r>
              <w:rPr>
                <w:rStyle w:val="Accentuation"/>
                <w:iCs w:val="0"/>
              </w:rPr>
              <w:t>00</w:t>
            </w:r>
          </w:p>
        </w:tc>
      </w:tr>
      <w:tr w:rsidR="00A751DA" w:rsidRPr="00A751DA" w14:paraId="426DD25B" w14:textId="77777777" w:rsidTr="007201E1">
        <w:trPr>
          <w:trHeight w:val="272"/>
        </w:trPr>
        <w:tc>
          <w:tcPr>
            <w:tcW w:w="4606" w:type="dxa"/>
          </w:tcPr>
          <w:p w14:paraId="00A8B7AB" w14:textId="77777777" w:rsidR="00A42312" w:rsidRPr="00A751DA" w:rsidRDefault="00A42312" w:rsidP="007201E1">
            <w:pPr>
              <w:jc w:val="both"/>
              <w:rPr>
                <w:rStyle w:val="Accentuation"/>
                <w:i w:val="0"/>
              </w:rPr>
            </w:pPr>
            <w:r w:rsidRPr="00A751DA">
              <w:rPr>
                <w:rStyle w:val="Accentuation"/>
                <w:i w:val="0"/>
              </w:rPr>
              <w:t>Presse écrite</w:t>
            </w:r>
          </w:p>
        </w:tc>
        <w:tc>
          <w:tcPr>
            <w:tcW w:w="4291" w:type="dxa"/>
          </w:tcPr>
          <w:p w14:paraId="639ABDBC" w14:textId="77777777" w:rsidR="00A42312" w:rsidRPr="00B467C3" w:rsidRDefault="00A42312" w:rsidP="007201E1">
            <w:pPr>
              <w:jc w:val="center"/>
              <w:rPr>
                <w:rStyle w:val="Accentuation"/>
                <w:iCs w:val="0"/>
              </w:rPr>
            </w:pPr>
            <w:r w:rsidRPr="00B467C3">
              <w:rPr>
                <w:rStyle w:val="Accentuation"/>
                <w:iCs w:val="0"/>
              </w:rPr>
              <w:t>0</w:t>
            </w:r>
            <w:r w:rsidR="002947C2">
              <w:rPr>
                <w:rStyle w:val="Accentuation"/>
                <w:iCs w:val="0"/>
              </w:rPr>
              <w:t>0</w:t>
            </w:r>
          </w:p>
        </w:tc>
      </w:tr>
      <w:tr w:rsidR="00A42312" w:rsidRPr="00A751DA" w14:paraId="472E87DB" w14:textId="77777777" w:rsidTr="007201E1">
        <w:trPr>
          <w:trHeight w:val="272"/>
        </w:trPr>
        <w:tc>
          <w:tcPr>
            <w:tcW w:w="4606" w:type="dxa"/>
          </w:tcPr>
          <w:p w14:paraId="0A2BB212" w14:textId="77777777" w:rsidR="00A42312" w:rsidRPr="00A751DA" w:rsidRDefault="00A42312" w:rsidP="007201E1">
            <w:pPr>
              <w:jc w:val="both"/>
              <w:rPr>
                <w:rStyle w:val="Accentuation"/>
                <w:i w:val="0"/>
              </w:rPr>
            </w:pPr>
            <w:r w:rsidRPr="00A751DA">
              <w:rPr>
                <w:rStyle w:val="Accentuation"/>
                <w:i w:val="0"/>
              </w:rPr>
              <w:t>Radio</w:t>
            </w:r>
          </w:p>
        </w:tc>
        <w:tc>
          <w:tcPr>
            <w:tcW w:w="4291" w:type="dxa"/>
          </w:tcPr>
          <w:p w14:paraId="495B1B2E" w14:textId="77777777" w:rsidR="00A42312" w:rsidRPr="00B467C3" w:rsidRDefault="00A42312" w:rsidP="007201E1">
            <w:pPr>
              <w:jc w:val="center"/>
              <w:rPr>
                <w:rStyle w:val="Accentuation"/>
                <w:iCs w:val="0"/>
              </w:rPr>
            </w:pPr>
            <w:r w:rsidRPr="00B467C3">
              <w:rPr>
                <w:rStyle w:val="Accentuation"/>
                <w:iCs w:val="0"/>
              </w:rPr>
              <w:t>0</w:t>
            </w:r>
            <w:r w:rsidR="002947C2">
              <w:rPr>
                <w:rStyle w:val="Accentuation"/>
                <w:iCs w:val="0"/>
              </w:rPr>
              <w:t>0</w:t>
            </w:r>
          </w:p>
        </w:tc>
      </w:tr>
      <w:tr w:rsidR="00B467C3" w:rsidRPr="00A751DA" w14:paraId="653B57F1" w14:textId="77777777" w:rsidTr="007201E1">
        <w:trPr>
          <w:trHeight w:val="272"/>
        </w:trPr>
        <w:tc>
          <w:tcPr>
            <w:tcW w:w="4606" w:type="dxa"/>
          </w:tcPr>
          <w:p w14:paraId="5F1EB5B9" w14:textId="77777777" w:rsidR="00B467C3" w:rsidRPr="00A751DA" w:rsidRDefault="00B467C3" w:rsidP="007201E1">
            <w:pPr>
              <w:jc w:val="both"/>
              <w:rPr>
                <w:rStyle w:val="Accentuation"/>
                <w:i w:val="0"/>
              </w:rPr>
            </w:pPr>
            <w:r>
              <w:rPr>
                <w:rStyle w:val="Accentuation"/>
                <w:i w:val="0"/>
              </w:rPr>
              <w:t>Média social</w:t>
            </w:r>
          </w:p>
        </w:tc>
        <w:tc>
          <w:tcPr>
            <w:tcW w:w="4291" w:type="dxa"/>
          </w:tcPr>
          <w:p w14:paraId="382E59E4" w14:textId="77777777" w:rsidR="00B467C3" w:rsidRPr="00B467C3" w:rsidRDefault="00B467C3" w:rsidP="007201E1">
            <w:pPr>
              <w:jc w:val="center"/>
              <w:rPr>
                <w:rStyle w:val="Accentuation"/>
                <w:iCs w:val="0"/>
              </w:rPr>
            </w:pPr>
            <w:r>
              <w:rPr>
                <w:rStyle w:val="Accentuation"/>
                <w:iCs w:val="0"/>
              </w:rPr>
              <w:t>0</w:t>
            </w:r>
            <w:r w:rsidR="002947C2">
              <w:rPr>
                <w:rStyle w:val="Accentuation"/>
                <w:iCs w:val="0"/>
              </w:rPr>
              <w:t>0</w:t>
            </w:r>
          </w:p>
        </w:tc>
      </w:tr>
    </w:tbl>
    <w:p w14:paraId="30A9A9C5" w14:textId="77777777" w:rsidR="00A42312" w:rsidRPr="00A751DA" w:rsidRDefault="00A42312" w:rsidP="00A42312">
      <w:pPr>
        <w:spacing w:line="276" w:lineRule="auto"/>
        <w:jc w:val="both"/>
        <w:rPr>
          <w:rStyle w:val="Accentuation"/>
          <w:i w:val="0"/>
        </w:rPr>
      </w:pPr>
    </w:p>
    <w:p w14:paraId="77E2AFA6" w14:textId="776DE280" w:rsidR="00356B90" w:rsidRDefault="002947C2" w:rsidP="00A42312">
      <w:pPr>
        <w:spacing w:line="276" w:lineRule="auto"/>
        <w:jc w:val="both"/>
        <w:rPr>
          <w:rStyle w:val="Accentuation"/>
          <w:i w:val="0"/>
        </w:rPr>
      </w:pPr>
      <w:r>
        <w:rPr>
          <w:rStyle w:val="Accentuation"/>
          <w:i w:val="0"/>
        </w:rPr>
        <w:t>Aucune pièce médiatique</w:t>
      </w:r>
      <w:r w:rsidR="00B467C3">
        <w:rPr>
          <w:rStyle w:val="Accentuation"/>
          <w:i w:val="0"/>
        </w:rPr>
        <w:t xml:space="preserve"> produite ce mois</w:t>
      </w:r>
      <w:r>
        <w:rPr>
          <w:rStyle w:val="Accentuation"/>
          <w:i w:val="0"/>
        </w:rPr>
        <w:t>.</w:t>
      </w:r>
    </w:p>
    <w:p w14:paraId="4E795F47" w14:textId="77777777" w:rsidR="002947C2" w:rsidRPr="002B238F" w:rsidRDefault="002947C2" w:rsidP="00A42312">
      <w:pPr>
        <w:spacing w:line="276" w:lineRule="auto"/>
        <w:jc w:val="both"/>
        <w:rPr>
          <w:rStyle w:val="Accentuation"/>
          <w:i w:val="0"/>
          <w:lang w:val="fr-BE"/>
        </w:rPr>
      </w:pPr>
    </w:p>
    <w:p w14:paraId="2148F6E5" w14:textId="77777777" w:rsidR="00A42312" w:rsidRPr="002B238F" w:rsidRDefault="00A42312" w:rsidP="00A42312">
      <w:pPr>
        <w:pStyle w:val="Titre1"/>
        <w:shd w:val="clear" w:color="auto" w:fill="000000"/>
        <w:jc w:val="both"/>
        <w:rPr>
          <w:rStyle w:val="Accentuation"/>
          <w:sz w:val="24"/>
        </w:rPr>
      </w:pPr>
      <w:bookmarkStart w:id="8" w:name="_Toc330025956"/>
      <w:bookmarkStart w:id="9" w:name="_Toc7774931"/>
      <w:r w:rsidRPr="002B238F">
        <w:rPr>
          <w:rStyle w:val="Accentuation"/>
          <w:sz w:val="24"/>
        </w:rPr>
        <w:t>Relations extérieures</w:t>
      </w:r>
      <w:bookmarkEnd w:id="8"/>
      <w:bookmarkEnd w:id="9"/>
    </w:p>
    <w:p w14:paraId="07346957" w14:textId="77777777" w:rsidR="00A42312" w:rsidRPr="002B238F" w:rsidRDefault="00A42312" w:rsidP="00A42312">
      <w:pPr>
        <w:rPr>
          <w:lang w:val="fr-CH" w:bidi="he-IL"/>
        </w:rPr>
      </w:pPr>
    </w:p>
    <w:p w14:paraId="00B9E04A" w14:textId="77777777" w:rsidR="00A42312" w:rsidRPr="002B238F" w:rsidRDefault="00A42312" w:rsidP="00A42312">
      <w:pPr>
        <w:spacing w:after="240"/>
        <w:jc w:val="both"/>
        <w:rPr>
          <w:rStyle w:val="Accentuation"/>
          <w:b/>
          <w:i w:val="0"/>
        </w:rPr>
      </w:pPr>
      <w:r w:rsidRPr="002B238F">
        <w:rPr>
          <w:rStyle w:val="Accentuation"/>
          <w:b/>
        </w:rPr>
        <w:t>Indicateur :</w:t>
      </w:r>
    </w:p>
    <w:tbl>
      <w:tblPr>
        <w:tblStyle w:val="Grilledetableauclaire1"/>
        <w:tblW w:w="0" w:type="auto"/>
        <w:tblLook w:val="04A0" w:firstRow="1" w:lastRow="0" w:firstColumn="1" w:lastColumn="0" w:noHBand="0" w:noVBand="1"/>
      </w:tblPr>
      <w:tblGrid>
        <w:gridCol w:w="4350"/>
        <w:gridCol w:w="4380"/>
      </w:tblGrid>
      <w:tr w:rsidR="00A42312" w:rsidRPr="002B238F" w14:paraId="169694C3" w14:textId="77777777" w:rsidTr="007201E1">
        <w:trPr>
          <w:trHeight w:val="323"/>
        </w:trPr>
        <w:tc>
          <w:tcPr>
            <w:tcW w:w="4350" w:type="dxa"/>
          </w:tcPr>
          <w:p w14:paraId="75DE1467" w14:textId="77777777" w:rsidR="00A42312" w:rsidRPr="002B238F" w:rsidRDefault="00A42312" w:rsidP="007201E1">
            <w:pPr>
              <w:jc w:val="both"/>
              <w:rPr>
                <w:rStyle w:val="Accentuation"/>
              </w:rPr>
            </w:pPr>
            <w:r w:rsidRPr="002B238F">
              <w:rPr>
                <w:rStyle w:val="Accentuation"/>
              </w:rPr>
              <w:t>Nombre de rencontres</w:t>
            </w:r>
          </w:p>
        </w:tc>
        <w:tc>
          <w:tcPr>
            <w:tcW w:w="4380" w:type="dxa"/>
          </w:tcPr>
          <w:p w14:paraId="63C1A2FC" w14:textId="3AFFE1A6" w:rsidR="00A42312" w:rsidRPr="002B238F" w:rsidRDefault="00A2165D" w:rsidP="007201E1">
            <w:pPr>
              <w:jc w:val="center"/>
              <w:rPr>
                <w:rStyle w:val="Accentuation"/>
              </w:rPr>
            </w:pPr>
            <w:r>
              <w:rPr>
                <w:rStyle w:val="Accentuation"/>
              </w:rPr>
              <w:t>20</w:t>
            </w:r>
          </w:p>
        </w:tc>
      </w:tr>
      <w:tr w:rsidR="00A42312" w:rsidRPr="002B238F" w14:paraId="6BD6B804" w14:textId="77777777" w:rsidTr="007201E1">
        <w:trPr>
          <w:trHeight w:val="323"/>
        </w:trPr>
        <w:tc>
          <w:tcPr>
            <w:tcW w:w="4350" w:type="dxa"/>
          </w:tcPr>
          <w:p w14:paraId="29D5AFF1" w14:textId="77777777" w:rsidR="00A42312" w:rsidRPr="002B238F" w:rsidRDefault="00A42312" w:rsidP="007201E1">
            <w:pPr>
              <w:jc w:val="both"/>
              <w:rPr>
                <w:rStyle w:val="Accentuation"/>
                <w:i w:val="0"/>
              </w:rPr>
            </w:pPr>
            <w:r w:rsidRPr="002B238F">
              <w:rPr>
                <w:rStyle w:val="Accentuation"/>
              </w:rPr>
              <w:t>Suivi de l’accord de collaboration</w:t>
            </w:r>
            <w:r w:rsidRPr="002B238F">
              <w:rPr>
                <w:rStyle w:val="Accentuation"/>
              </w:rPr>
              <w:tab/>
            </w:r>
          </w:p>
        </w:tc>
        <w:tc>
          <w:tcPr>
            <w:tcW w:w="4380" w:type="dxa"/>
          </w:tcPr>
          <w:p w14:paraId="05CB85C0" w14:textId="77777777" w:rsidR="00A42312" w:rsidRPr="002B238F" w:rsidRDefault="001E6BD8" w:rsidP="007201E1">
            <w:pPr>
              <w:jc w:val="center"/>
              <w:rPr>
                <w:rStyle w:val="Accentuation"/>
                <w:iCs w:val="0"/>
              </w:rPr>
            </w:pPr>
            <w:r>
              <w:rPr>
                <w:rStyle w:val="Accentuation"/>
                <w:iCs w:val="0"/>
              </w:rPr>
              <w:t>0</w:t>
            </w:r>
            <w:r w:rsidR="002947C2">
              <w:rPr>
                <w:rStyle w:val="Accentuation"/>
                <w:iCs w:val="0"/>
              </w:rPr>
              <w:t>0</w:t>
            </w:r>
          </w:p>
        </w:tc>
      </w:tr>
      <w:tr w:rsidR="00A42312" w:rsidRPr="002B238F" w14:paraId="03BD3D56" w14:textId="77777777" w:rsidTr="007201E1">
        <w:trPr>
          <w:trHeight w:val="297"/>
        </w:trPr>
        <w:tc>
          <w:tcPr>
            <w:tcW w:w="4350" w:type="dxa"/>
            <w:vAlign w:val="center"/>
          </w:tcPr>
          <w:p w14:paraId="275E642C" w14:textId="788C7849" w:rsidR="00A42312" w:rsidRPr="002B238F" w:rsidRDefault="00A42312" w:rsidP="007201E1">
            <w:pPr>
              <w:rPr>
                <w:rStyle w:val="Accentuation"/>
                <w:i w:val="0"/>
              </w:rPr>
            </w:pPr>
            <w:r w:rsidRPr="002B238F">
              <w:rPr>
                <w:rStyle w:val="Accentuation"/>
              </w:rPr>
              <w:t>Collaboration sur affaire</w:t>
            </w:r>
          </w:p>
        </w:tc>
        <w:tc>
          <w:tcPr>
            <w:tcW w:w="4380" w:type="dxa"/>
            <w:vAlign w:val="center"/>
          </w:tcPr>
          <w:p w14:paraId="6B35A30E" w14:textId="3ECA7CC1" w:rsidR="00A42312" w:rsidRPr="002B238F" w:rsidRDefault="001E6BD8" w:rsidP="007201E1">
            <w:pPr>
              <w:jc w:val="center"/>
              <w:rPr>
                <w:rStyle w:val="Accentuation"/>
                <w:iCs w:val="0"/>
              </w:rPr>
            </w:pPr>
            <w:r>
              <w:rPr>
                <w:rStyle w:val="Accentuation"/>
                <w:iCs w:val="0"/>
              </w:rPr>
              <w:t>0</w:t>
            </w:r>
            <w:r w:rsidR="007840FD">
              <w:rPr>
                <w:rStyle w:val="Accentuation"/>
                <w:iCs w:val="0"/>
              </w:rPr>
              <w:t>1</w:t>
            </w:r>
          </w:p>
        </w:tc>
      </w:tr>
    </w:tbl>
    <w:p w14:paraId="0DE6B96D" w14:textId="77777777" w:rsidR="008C0CA9" w:rsidRDefault="008C0CA9" w:rsidP="00A42312">
      <w:pPr>
        <w:jc w:val="both"/>
        <w:rPr>
          <w:rStyle w:val="Accentuation"/>
          <w:i w:val="0"/>
          <w:iCs w:val="0"/>
          <w:lang w:val="fr-BE"/>
        </w:rPr>
      </w:pPr>
    </w:p>
    <w:p w14:paraId="67645260" w14:textId="77777777" w:rsidR="008C0CA9" w:rsidRPr="00651810" w:rsidRDefault="00DD6525" w:rsidP="00A42312">
      <w:pPr>
        <w:jc w:val="both"/>
        <w:rPr>
          <w:rStyle w:val="Accentuation"/>
          <w:b/>
          <w:bCs/>
          <w:i w:val="0"/>
          <w:iCs w:val="0"/>
          <w:lang w:val="fr-BE"/>
        </w:rPr>
      </w:pPr>
      <w:r w:rsidRPr="00651810">
        <w:rPr>
          <w:rStyle w:val="Accentuation"/>
          <w:b/>
          <w:bCs/>
          <w:i w:val="0"/>
          <w:iCs w:val="0"/>
          <w:lang w:val="fr-BE"/>
        </w:rPr>
        <w:lastRenderedPageBreak/>
        <w:t>Estuaire</w:t>
      </w:r>
    </w:p>
    <w:p w14:paraId="0EB92D88" w14:textId="77777777" w:rsidR="00DD6525" w:rsidRDefault="00DD6525" w:rsidP="00A42312">
      <w:pPr>
        <w:jc w:val="both"/>
        <w:rPr>
          <w:rStyle w:val="Accentuation"/>
          <w:i w:val="0"/>
          <w:iCs w:val="0"/>
          <w:lang w:val="fr-BE"/>
        </w:rPr>
      </w:pPr>
    </w:p>
    <w:p w14:paraId="71146929" w14:textId="77777777" w:rsidR="00012157" w:rsidRDefault="00012157" w:rsidP="00A2165D">
      <w:pPr>
        <w:jc w:val="both"/>
        <w:rPr>
          <w:rStyle w:val="Accentuation"/>
          <w:i w:val="0"/>
          <w:iCs w:val="0"/>
          <w:lang w:val="fr-BE"/>
        </w:rPr>
      </w:pPr>
      <w:r>
        <w:rPr>
          <w:rStyle w:val="Accentuation"/>
          <w:i w:val="0"/>
          <w:iCs w:val="0"/>
          <w:lang w:val="fr-BE"/>
        </w:rPr>
        <w:t>Le Procureur de la République Près le Tribunal de Première Instance de Libreville a été rencontré. Le responsable des études à l’école d’Etat Major</w:t>
      </w:r>
      <w:r w:rsidR="0008051C">
        <w:rPr>
          <w:rStyle w:val="Accentuation"/>
          <w:i w:val="0"/>
          <w:iCs w:val="0"/>
          <w:lang w:val="fr-BE"/>
        </w:rPr>
        <w:t xml:space="preserve"> et des élèves officiers dudit établissement. </w:t>
      </w:r>
    </w:p>
    <w:p w14:paraId="371330EC" w14:textId="77777777" w:rsidR="0008051C" w:rsidRDefault="0008051C" w:rsidP="00A2165D">
      <w:pPr>
        <w:jc w:val="both"/>
        <w:rPr>
          <w:rStyle w:val="Accentuation"/>
          <w:i w:val="0"/>
          <w:iCs w:val="0"/>
          <w:lang w:val="fr-BE"/>
        </w:rPr>
      </w:pPr>
    </w:p>
    <w:p w14:paraId="76489E48" w14:textId="4DC12584" w:rsidR="0008051C" w:rsidRDefault="0008051C" w:rsidP="00A2165D">
      <w:pPr>
        <w:jc w:val="both"/>
        <w:rPr>
          <w:rStyle w:val="Accentuation"/>
          <w:i w:val="0"/>
          <w:iCs w:val="0"/>
          <w:lang w:val="fr-BE"/>
        </w:rPr>
      </w:pPr>
      <w:r>
        <w:rPr>
          <w:rStyle w:val="Accentuation"/>
          <w:i w:val="0"/>
          <w:iCs w:val="0"/>
          <w:lang w:val="fr-BE"/>
        </w:rPr>
        <w:t>L</w:t>
      </w:r>
      <w:r w:rsidR="007515D2">
        <w:rPr>
          <w:rStyle w:val="Accentuation"/>
          <w:i w:val="0"/>
          <w:iCs w:val="0"/>
          <w:lang w:val="fr-BE"/>
        </w:rPr>
        <w:t xml:space="preserve">es </w:t>
      </w:r>
      <w:r>
        <w:rPr>
          <w:rStyle w:val="Accentuation"/>
          <w:i w:val="0"/>
          <w:iCs w:val="0"/>
          <w:lang w:val="fr-BE"/>
        </w:rPr>
        <w:t>avocat</w:t>
      </w:r>
      <w:r w:rsidR="007515D2">
        <w:rPr>
          <w:rStyle w:val="Accentuation"/>
          <w:i w:val="0"/>
          <w:iCs w:val="0"/>
          <w:lang w:val="fr-BE"/>
        </w:rPr>
        <w:t>s</w:t>
      </w:r>
      <w:r>
        <w:rPr>
          <w:rStyle w:val="Accentuation"/>
          <w:i w:val="0"/>
          <w:iCs w:val="0"/>
          <w:lang w:val="fr-BE"/>
        </w:rPr>
        <w:t xml:space="preserve"> Maître BOUSSOUGOU</w:t>
      </w:r>
      <w:r w:rsidR="00651810">
        <w:rPr>
          <w:rStyle w:val="Accentuation"/>
          <w:i w:val="0"/>
          <w:iCs w:val="0"/>
          <w:lang w:val="fr-BE"/>
        </w:rPr>
        <w:t xml:space="preserve"> et Maître YAYA ont été rencontrés à plusieurs reprises pour le suivi de dossiers pendant devant la justice. </w:t>
      </w:r>
    </w:p>
    <w:p w14:paraId="5AED141C" w14:textId="71CB8A66" w:rsidR="00651810" w:rsidRDefault="00651810" w:rsidP="00A2165D">
      <w:pPr>
        <w:jc w:val="both"/>
        <w:rPr>
          <w:rStyle w:val="Accentuation"/>
          <w:i w:val="0"/>
          <w:iCs w:val="0"/>
          <w:lang w:val="fr-BE"/>
        </w:rPr>
      </w:pPr>
    </w:p>
    <w:p w14:paraId="28895A1A" w14:textId="5B855ABC" w:rsidR="00651810" w:rsidRDefault="00651810" w:rsidP="00A2165D">
      <w:pPr>
        <w:jc w:val="both"/>
        <w:rPr>
          <w:rStyle w:val="Accentuation"/>
          <w:i w:val="0"/>
          <w:iCs w:val="0"/>
          <w:lang w:val="fr-BE"/>
        </w:rPr>
      </w:pPr>
      <w:r>
        <w:rPr>
          <w:rStyle w:val="Accentuation"/>
          <w:i w:val="0"/>
          <w:iCs w:val="0"/>
          <w:lang w:val="fr-BE"/>
        </w:rPr>
        <w:t xml:space="preserve">Le Ministre des Eaux et Forêts, le Directeur Générale de la Faune et des Aires Protégées (DGFAP) et des agents du ministère ont été rencontrés par les membres de Conservation Justice. </w:t>
      </w:r>
    </w:p>
    <w:p w14:paraId="54295C00" w14:textId="77777777" w:rsidR="00651810" w:rsidRDefault="00651810" w:rsidP="00A2165D">
      <w:pPr>
        <w:jc w:val="both"/>
        <w:rPr>
          <w:rStyle w:val="Accentuation"/>
          <w:i w:val="0"/>
          <w:iCs w:val="0"/>
          <w:lang w:val="fr-BE"/>
        </w:rPr>
      </w:pPr>
    </w:p>
    <w:p w14:paraId="2BDAECDA" w14:textId="0AA0EE44" w:rsidR="00541C74" w:rsidRDefault="00541C74" w:rsidP="00A2165D">
      <w:pPr>
        <w:pStyle w:val="Sansinterligne"/>
        <w:jc w:val="both"/>
        <w:rPr>
          <w:bCs/>
        </w:rPr>
      </w:pPr>
      <w:r>
        <w:rPr>
          <w:rStyle w:val="Accentuation"/>
          <w:i w:val="0"/>
          <w:iCs w:val="0"/>
          <w:lang w:val="fr-BE"/>
        </w:rPr>
        <w:t xml:space="preserve">Dans le cadre du projet </w:t>
      </w:r>
      <w:proofErr w:type="spellStart"/>
      <w:r>
        <w:rPr>
          <w:rStyle w:val="Accentuation"/>
          <w:i w:val="0"/>
          <w:iCs w:val="0"/>
          <w:lang w:val="fr-BE"/>
        </w:rPr>
        <w:t>Tridom</w:t>
      </w:r>
      <w:proofErr w:type="spellEnd"/>
      <w:r>
        <w:rPr>
          <w:rStyle w:val="Accentuation"/>
          <w:i w:val="0"/>
          <w:iCs w:val="0"/>
          <w:lang w:val="fr-BE"/>
        </w:rPr>
        <w:t xml:space="preserve">, la coordinatrice a rencontré </w:t>
      </w:r>
      <w:r>
        <w:rPr>
          <w:bCs/>
        </w:rPr>
        <w:t>le chargé de coopération environnement de la D</w:t>
      </w:r>
      <w:r w:rsidR="00746427">
        <w:rPr>
          <w:bCs/>
        </w:rPr>
        <w:t>élégation de l’</w:t>
      </w:r>
      <w:r>
        <w:rPr>
          <w:bCs/>
        </w:rPr>
        <w:t>U</w:t>
      </w:r>
      <w:r w:rsidR="00746427">
        <w:rPr>
          <w:bCs/>
        </w:rPr>
        <w:t>nion Européenne</w:t>
      </w:r>
      <w:r>
        <w:rPr>
          <w:bCs/>
        </w:rPr>
        <w:t xml:space="preserve"> </w:t>
      </w:r>
      <w:r w:rsidR="00746427">
        <w:rPr>
          <w:bCs/>
        </w:rPr>
        <w:t>a</w:t>
      </w:r>
      <w:r>
        <w:rPr>
          <w:bCs/>
        </w:rPr>
        <w:t>u Gabon.</w:t>
      </w:r>
    </w:p>
    <w:p w14:paraId="344FE022" w14:textId="77777777" w:rsidR="003950A9" w:rsidRDefault="003950A9" w:rsidP="00A2165D">
      <w:pPr>
        <w:pStyle w:val="Sansinterligne"/>
        <w:jc w:val="both"/>
        <w:rPr>
          <w:bCs/>
        </w:rPr>
      </w:pPr>
    </w:p>
    <w:p w14:paraId="7049BD6E" w14:textId="60800CE2" w:rsidR="00541C74" w:rsidRPr="00541C74" w:rsidRDefault="003950A9" w:rsidP="00A2165D">
      <w:pPr>
        <w:pStyle w:val="Sansinterligne"/>
        <w:jc w:val="both"/>
        <w:rPr>
          <w:rStyle w:val="Accentuation"/>
          <w:i w:val="0"/>
          <w:iCs w:val="0"/>
          <w:lang w:val="fr-BE"/>
        </w:rPr>
      </w:pPr>
      <w:r>
        <w:rPr>
          <w:bCs/>
        </w:rPr>
        <w:t xml:space="preserve">Dans le cadre du projet GUARD </w:t>
      </w:r>
      <w:proofErr w:type="spellStart"/>
      <w:r>
        <w:rPr>
          <w:bCs/>
        </w:rPr>
        <w:t>Wildlife</w:t>
      </w:r>
      <w:proofErr w:type="spellEnd"/>
      <w:r>
        <w:rPr>
          <w:bCs/>
        </w:rPr>
        <w:t>, la cheffe de ce projet recrutée en janvier, Tiffany Gobert, et le Directeur Exécutif ont rencontrés de nombreux partenaires : Ministre de</w:t>
      </w:r>
      <w:r w:rsidR="00A2165D">
        <w:rPr>
          <w:bCs/>
        </w:rPr>
        <w:t xml:space="preserve">s Eaux et </w:t>
      </w:r>
      <w:r>
        <w:rPr>
          <w:bCs/>
        </w:rPr>
        <w:t xml:space="preserve"> Forêts, Cheffe de la DUE à Libreville, </w:t>
      </w:r>
      <w:r w:rsidR="00810077">
        <w:rPr>
          <w:bCs/>
        </w:rPr>
        <w:t xml:space="preserve">Attaché Coopération de l’Ambassade de France, </w:t>
      </w:r>
      <w:r>
        <w:rPr>
          <w:bCs/>
        </w:rPr>
        <w:t>DG</w:t>
      </w:r>
      <w:r w:rsidR="00810077">
        <w:rPr>
          <w:bCs/>
        </w:rPr>
        <w:t xml:space="preserve"> de la </w:t>
      </w:r>
      <w:r>
        <w:rPr>
          <w:bCs/>
        </w:rPr>
        <w:t>F</w:t>
      </w:r>
      <w:r w:rsidR="00810077">
        <w:rPr>
          <w:bCs/>
        </w:rPr>
        <w:t xml:space="preserve">aune et des </w:t>
      </w:r>
      <w:r>
        <w:rPr>
          <w:bCs/>
        </w:rPr>
        <w:t>A</w:t>
      </w:r>
      <w:r w:rsidR="00810077">
        <w:rPr>
          <w:bCs/>
        </w:rPr>
        <w:t xml:space="preserve">ires </w:t>
      </w:r>
      <w:r>
        <w:rPr>
          <w:bCs/>
        </w:rPr>
        <w:t>P</w:t>
      </w:r>
      <w:r w:rsidR="00810077">
        <w:rPr>
          <w:bCs/>
        </w:rPr>
        <w:t>rotégées et ses collaborateurs</w:t>
      </w:r>
      <w:r>
        <w:rPr>
          <w:bCs/>
        </w:rPr>
        <w:t xml:space="preserve">, </w:t>
      </w:r>
      <w:r w:rsidR="00810077">
        <w:rPr>
          <w:bCs/>
        </w:rPr>
        <w:t xml:space="preserve">Conseiller du Ministre pour la valorisation du patrimoine naturel et culturel, </w:t>
      </w:r>
      <w:r>
        <w:rPr>
          <w:bCs/>
        </w:rPr>
        <w:t xml:space="preserve">point-focal Douanes, Directeur Général WCS, représentant UNODC, Coordonnateur régional GUARD </w:t>
      </w:r>
      <w:proofErr w:type="spellStart"/>
      <w:r>
        <w:rPr>
          <w:bCs/>
        </w:rPr>
        <w:t>Wildlife</w:t>
      </w:r>
      <w:proofErr w:type="spellEnd"/>
      <w:r>
        <w:rPr>
          <w:bCs/>
        </w:rPr>
        <w:t xml:space="preserve"> de UNODC, DGFAP, Secrétaire Exécutif ANPN, le Haut-Commissaire du Royaume-Uni, </w:t>
      </w:r>
      <w:r w:rsidR="00810077">
        <w:rPr>
          <w:bCs/>
        </w:rPr>
        <w:t>D</w:t>
      </w:r>
      <w:r>
        <w:rPr>
          <w:bCs/>
        </w:rPr>
        <w:t>irecteur régional Panthera, les responsables de l’Ecole d’Etat-Major de Libreville</w:t>
      </w:r>
      <w:r>
        <w:rPr>
          <w:rStyle w:val="Accentuation"/>
          <w:i w:val="0"/>
          <w:iCs w:val="0"/>
          <w:lang w:val="fr-BE"/>
        </w:rPr>
        <w:t xml:space="preserve">, Directeur des Programme de la Fondation pour la Protection de la Biodiversité du Gabon, la représentante de l’ONG </w:t>
      </w:r>
      <w:proofErr w:type="spellStart"/>
      <w:r>
        <w:rPr>
          <w:rStyle w:val="Accentuation"/>
          <w:i w:val="0"/>
          <w:iCs w:val="0"/>
          <w:lang w:val="fr-BE"/>
        </w:rPr>
        <w:t>Well-Grounded</w:t>
      </w:r>
      <w:proofErr w:type="spellEnd"/>
      <w:r w:rsidR="00810077">
        <w:rPr>
          <w:rStyle w:val="Accentuation"/>
          <w:i w:val="0"/>
          <w:iCs w:val="0"/>
          <w:lang w:val="fr-BE"/>
        </w:rPr>
        <w:t>, Directeur environnement de Rougier Gabon, Directeur Général adjoint de CEB.</w:t>
      </w:r>
    </w:p>
    <w:p w14:paraId="51BB4012" w14:textId="77777777" w:rsidR="008C0CA9" w:rsidRPr="008C0CA9" w:rsidRDefault="008C0CA9" w:rsidP="00A42312">
      <w:pPr>
        <w:jc w:val="both"/>
        <w:rPr>
          <w:rStyle w:val="Accentuation"/>
          <w:i w:val="0"/>
          <w:iCs w:val="0"/>
        </w:rPr>
      </w:pPr>
    </w:p>
    <w:p w14:paraId="1795C4BD" w14:textId="77777777" w:rsidR="00A42312" w:rsidRPr="002B238F" w:rsidRDefault="00A42312" w:rsidP="00A42312">
      <w:pPr>
        <w:pStyle w:val="Titre1"/>
        <w:shd w:val="clear" w:color="auto" w:fill="000000"/>
        <w:jc w:val="both"/>
        <w:rPr>
          <w:rStyle w:val="Accentuation"/>
          <w:sz w:val="24"/>
        </w:rPr>
      </w:pPr>
      <w:bookmarkStart w:id="10" w:name="_Toc7774932"/>
      <w:r w:rsidRPr="002B238F">
        <w:rPr>
          <w:rStyle w:val="Accentuation"/>
          <w:sz w:val="24"/>
        </w:rPr>
        <w:t>Conclusion</w:t>
      </w:r>
      <w:bookmarkEnd w:id="10"/>
    </w:p>
    <w:p w14:paraId="3FFE9601" w14:textId="77777777" w:rsidR="007840FD" w:rsidRDefault="007840FD" w:rsidP="007840FD">
      <w:pPr>
        <w:jc w:val="both"/>
      </w:pPr>
    </w:p>
    <w:p w14:paraId="114E8B34" w14:textId="6F08CF1E" w:rsidR="007840FD" w:rsidRDefault="007840FD" w:rsidP="007840FD">
      <w:pPr>
        <w:jc w:val="both"/>
      </w:pPr>
      <w:r>
        <w:t>Nous retenons la réalisation de six missions d’enquêtes dans les provinces du Woleu-Ntem et Ogooué-Ivindo. Ces missions ont permis d’identifier 7 présumés trafiquants.</w:t>
      </w:r>
    </w:p>
    <w:p w14:paraId="0D3F13C6" w14:textId="77777777" w:rsidR="007840FD" w:rsidRDefault="007840FD" w:rsidP="007840FD">
      <w:pPr>
        <w:jc w:val="both"/>
      </w:pPr>
    </w:p>
    <w:p w14:paraId="64F54B10" w14:textId="4899F020" w:rsidR="007840FD" w:rsidRDefault="007840FD" w:rsidP="007840FD">
      <w:pPr>
        <w:jc w:val="both"/>
      </w:pPr>
      <w:r>
        <w:t>Aussi, nous avons apporté un appui aux agents de l’administration forestière dans une affaire d’abattage illicite d’un éléphant dans le village MILOBA dans le district de MATSATSA qui a abouti à une condamnation par le tribunal de Koula-Moutou statuant en matière correctionnelle de l’abatteur à une peine de trois mois de prison dont un mois ferme et deux mois avec sursis et au paiement d’une amende de 50 000 FCFA.</w:t>
      </w:r>
    </w:p>
    <w:p w14:paraId="314D85C5" w14:textId="77777777" w:rsidR="007840FD" w:rsidRDefault="007840FD" w:rsidP="007840FD">
      <w:pPr>
        <w:jc w:val="both"/>
      </w:pPr>
    </w:p>
    <w:p w14:paraId="28531A92" w14:textId="24CD719E" w:rsidR="003950A9" w:rsidRDefault="007840FD" w:rsidP="007840FD">
      <w:pPr>
        <w:jc w:val="both"/>
      </w:pPr>
      <w:r>
        <w:t xml:space="preserve">Enfin, nous enregistrons le lancement du projet GUARD </w:t>
      </w:r>
      <w:proofErr w:type="spellStart"/>
      <w:r>
        <w:t>Wildlife</w:t>
      </w:r>
      <w:proofErr w:type="spellEnd"/>
      <w:r>
        <w:t xml:space="preserve"> qui viendra compléter et renforcer les activités déjà menées par AALF. La nouvelle coordonnatrice, Tiffany Gobert, a été recrutée dans ce cadre. De nombreuses rencontres ont été organisées afin de présenter ce projet qui va dans la continuité des activités AALF</w:t>
      </w:r>
      <w:r w:rsidR="0093655D">
        <w:t>.</w:t>
      </w:r>
    </w:p>
    <w:sectPr w:rsidR="003950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B0EC4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8871A5F"/>
    <w:multiLevelType w:val="hybridMultilevel"/>
    <w:tmpl w:val="378088F0"/>
    <w:lvl w:ilvl="0" w:tplc="5F1AE20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36E70A82"/>
    <w:multiLevelType w:val="multilevel"/>
    <w:tmpl w:val="080C0025"/>
    <w:lvl w:ilvl="0">
      <w:start w:val="1"/>
      <w:numFmt w:val="decimal"/>
      <w:pStyle w:val="Titre1"/>
      <w:lvlText w:val="%1"/>
      <w:lvlJc w:val="left"/>
      <w:pPr>
        <w:ind w:left="432" w:hanging="432"/>
      </w:pPr>
      <w:rPr>
        <w:rFonts w:cs="Times New Roman" w:hint="default"/>
      </w:rPr>
    </w:lvl>
    <w:lvl w:ilvl="1">
      <w:start w:val="1"/>
      <w:numFmt w:val="decimal"/>
      <w:pStyle w:val="Titre2"/>
      <w:lvlText w:val="%1.%2"/>
      <w:lvlJc w:val="left"/>
      <w:pPr>
        <w:ind w:left="576" w:hanging="576"/>
      </w:pPr>
      <w:rPr>
        <w:rFonts w:cs="Times New Roman" w:hint="default"/>
      </w:rPr>
    </w:lvl>
    <w:lvl w:ilvl="2">
      <w:start w:val="1"/>
      <w:numFmt w:val="decimal"/>
      <w:pStyle w:val="Titre3"/>
      <w:lvlText w:val="%1.%2.%3"/>
      <w:lvlJc w:val="left"/>
      <w:pPr>
        <w:ind w:left="720" w:hanging="720"/>
      </w:pPr>
      <w:rPr>
        <w:rFonts w:cs="Times New Roman" w:hint="default"/>
      </w:rPr>
    </w:lvl>
    <w:lvl w:ilvl="3">
      <w:start w:val="1"/>
      <w:numFmt w:val="decimal"/>
      <w:pStyle w:val="Titre4"/>
      <w:lvlText w:val="%1.%2.%3.%4"/>
      <w:lvlJc w:val="left"/>
      <w:pPr>
        <w:ind w:left="864" w:hanging="864"/>
      </w:pPr>
      <w:rPr>
        <w:rFonts w:cs="Times New Roman" w:hint="default"/>
      </w:rPr>
    </w:lvl>
    <w:lvl w:ilvl="4">
      <w:start w:val="1"/>
      <w:numFmt w:val="decimal"/>
      <w:pStyle w:val="Titre5"/>
      <w:lvlText w:val="%1.%2.%3.%4.%5"/>
      <w:lvlJc w:val="left"/>
      <w:pPr>
        <w:ind w:left="1008" w:hanging="1008"/>
      </w:pPr>
      <w:rPr>
        <w:rFonts w:cs="Times New Roman" w:hint="default"/>
      </w:rPr>
    </w:lvl>
    <w:lvl w:ilvl="5">
      <w:start w:val="1"/>
      <w:numFmt w:val="decimal"/>
      <w:pStyle w:val="Titre6"/>
      <w:lvlText w:val="%1.%2.%3.%4.%5.%6"/>
      <w:lvlJc w:val="left"/>
      <w:pPr>
        <w:ind w:left="1152" w:hanging="1152"/>
      </w:pPr>
      <w:rPr>
        <w:rFonts w:cs="Times New Roman" w:hint="default"/>
      </w:rPr>
    </w:lvl>
    <w:lvl w:ilvl="6">
      <w:start w:val="1"/>
      <w:numFmt w:val="decimal"/>
      <w:pStyle w:val="Titre7"/>
      <w:lvlText w:val="%1.%2.%3.%4.%5.%6.%7"/>
      <w:lvlJc w:val="left"/>
      <w:pPr>
        <w:ind w:left="1296" w:hanging="1296"/>
      </w:pPr>
      <w:rPr>
        <w:rFonts w:cs="Times New Roman" w:hint="default"/>
      </w:rPr>
    </w:lvl>
    <w:lvl w:ilvl="7">
      <w:start w:val="1"/>
      <w:numFmt w:val="decimal"/>
      <w:pStyle w:val="Titre8"/>
      <w:lvlText w:val="%1.%2.%3.%4.%5.%6.%7.%8"/>
      <w:lvlJc w:val="left"/>
      <w:pPr>
        <w:ind w:left="1440" w:hanging="1440"/>
      </w:pPr>
      <w:rPr>
        <w:rFonts w:cs="Times New Roman" w:hint="default"/>
      </w:rPr>
    </w:lvl>
    <w:lvl w:ilvl="8">
      <w:start w:val="1"/>
      <w:numFmt w:val="decimal"/>
      <w:pStyle w:val="Titre9"/>
      <w:lvlText w:val="%1.%2.%3.%4.%5.%6.%7.%8.%9"/>
      <w:lvlJc w:val="left"/>
      <w:pPr>
        <w:ind w:left="1584" w:hanging="1584"/>
      </w:pPr>
      <w:rPr>
        <w:rFonts w:cs="Times New Roman" w:hint="default"/>
      </w:rPr>
    </w:lvl>
  </w:abstractNum>
  <w:abstractNum w:abstractNumId="3" w15:restartNumberingAfterBreak="0">
    <w:nsid w:val="3FD7569D"/>
    <w:multiLevelType w:val="hybridMultilevel"/>
    <w:tmpl w:val="F3B03B3A"/>
    <w:lvl w:ilvl="0" w:tplc="131C66C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424CC1"/>
    <w:multiLevelType w:val="hybridMultilevel"/>
    <w:tmpl w:val="9FC86C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65FE7BA6"/>
    <w:multiLevelType w:val="hybridMultilevel"/>
    <w:tmpl w:val="DE9EEFA6"/>
    <w:lvl w:ilvl="0" w:tplc="3C8C31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24600011">
    <w:abstractNumId w:val="2"/>
  </w:num>
  <w:num w:numId="2" w16cid:durableId="1253903363">
    <w:abstractNumId w:val="0"/>
  </w:num>
  <w:num w:numId="3" w16cid:durableId="637803655">
    <w:abstractNumId w:val="4"/>
  </w:num>
  <w:num w:numId="4" w16cid:durableId="1626154812">
    <w:abstractNumId w:val="1"/>
  </w:num>
  <w:num w:numId="5" w16cid:durableId="1209950071">
    <w:abstractNumId w:val="5"/>
  </w:num>
  <w:num w:numId="6" w16cid:durableId="165825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312"/>
    <w:rsid w:val="00012157"/>
    <w:rsid w:val="0008051C"/>
    <w:rsid w:val="00081F66"/>
    <w:rsid w:val="000F7725"/>
    <w:rsid w:val="001801A1"/>
    <w:rsid w:val="001E20C2"/>
    <w:rsid w:val="001E6BD8"/>
    <w:rsid w:val="00271BA7"/>
    <w:rsid w:val="002916E3"/>
    <w:rsid w:val="002947C2"/>
    <w:rsid w:val="002E18BC"/>
    <w:rsid w:val="002F1F6E"/>
    <w:rsid w:val="00304865"/>
    <w:rsid w:val="003374BF"/>
    <w:rsid w:val="00342C62"/>
    <w:rsid w:val="00356B90"/>
    <w:rsid w:val="003950A9"/>
    <w:rsid w:val="00395530"/>
    <w:rsid w:val="003B02C1"/>
    <w:rsid w:val="003C51DB"/>
    <w:rsid w:val="003D70E3"/>
    <w:rsid w:val="0048177E"/>
    <w:rsid w:val="004E329D"/>
    <w:rsid w:val="004E48FB"/>
    <w:rsid w:val="00541C74"/>
    <w:rsid w:val="00546816"/>
    <w:rsid w:val="00573207"/>
    <w:rsid w:val="005B6D42"/>
    <w:rsid w:val="005D31DB"/>
    <w:rsid w:val="0063772C"/>
    <w:rsid w:val="00651810"/>
    <w:rsid w:val="00666851"/>
    <w:rsid w:val="00686631"/>
    <w:rsid w:val="0071127A"/>
    <w:rsid w:val="0071768D"/>
    <w:rsid w:val="00746427"/>
    <w:rsid w:val="007515D2"/>
    <w:rsid w:val="00755051"/>
    <w:rsid w:val="00756456"/>
    <w:rsid w:val="007840FD"/>
    <w:rsid w:val="00795CA6"/>
    <w:rsid w:val="007A5D89"/>
    <w:rsid w:val="007C65CD"/>
    <w:rsid w:val="007E6C82"/>
    <w:rsid w:val="00810077"/>
    <w:rsid w:val="008439AE"/>
    <w:rsid w:val="0085574D"/>
    <w:rsid w:val="008947E9"/>
    <w:rsid w:val="008A0DE7"/>
    <w:rsid w:val="008C0CA9"/>
    <w:rsid w:val="008F32FE"/>
    <w:rsid w:val="008F372F"/>
    <w:rsid w:val="0092075F"/>
    <w:rsid w:val="0093655D"/>
    <w:rsid w:val="00974F04"/>
    <w:rsid w:val="00986F1D"/>
    <w:rsid w:val="00987770"/>
    <w:rsid w:val="00992255"/>
    <w:rsid w:val="009F6EF5"/>
    <w:rsid w:val="00A02596"/>
    <w:rsid w:val="00A2165D"/>
    <w:rsid w:val="00A42312"/>
    <w:rsid w:val="00A66D8E"/>
    <w:rsid w:val="00A751DA"/>
    <w:rsid w:val="00AD07A4"/>
    <w:rsid w:val="00AD2B74"/>
    <w:rsid w:val="00B1028C"/>
    <w:rsid w:val="00B467C3"/>
    <w:rsid w:val="00B53A5B"/>
    <w:rsid w:val="00B607C9"/>
    <w:rsid w:val="00B773DD"/>
    <w:rsid w:val="00B97315"/>
    <w:rsid w:val="00BB3BB9"/>
    <w:rsid w:val="00BC35FA"/>
    <w:rsid w:val="00C83D9E"/>
    <w:rsid w:val="00CB5869"/>
    <w:rsid w:val="00D537BF"/>
    <w:rsid w:val="00D71721"/>
    <w:rsid w:val="00D94C02"/>
    <w:rsid w:val="00DB2652"/>
    <w:rsid w:val="00DD3058"/>
    <w:rsid w:val="00DD6525"/>
    <w:rsid w:val="00E03B83"/>
    <w:rsid w:val="00EB13EB"/>
    <w:rsid w:val="00EC37FE"/>
    <w:rsid w:val="00EE18EF"/>
    <w:rsid w:val="00F14023"/>
    <w:rsid w:val="00F303E8"/>
    <w:rsid w:val="00F32BCE"/>
    <w:rsid w:val="00F7061D"/>
    <w:rsid w:val="00FA48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C1C2"/>
  <w15:chartTrackingRefBased/>
  <w15:docId w15:val="{4DB1FE2A-A65C-46F2-B87D-AB6DDD75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312"/>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9"/>
    <w:qFormat/>
    <w:rsid w:val="00A42312"/>
    <w:pPr>
      <w:keepNext/>
      <w:numPr>
        <w:numId w:val="1"/>
      </w:numPr>
      <w:pBdr>
        <w:bottom w:val="single" w:sz="4" w:space="1" w:color="auto"/>
      </w:pBdr>
      <w:outlineLvl w:val="0"/>
    </w:pPr>
    <w:rPr>
      <w:b/>
      <w:bCs/>
      <w:sz w:val="28"/>
      <w:lang w:val="fr-CH" w:bidi="he-IL"/>
    </w:rPr>
  </w:style>
  <w:style w:type="paragraph" w:styleId="Titre2">
    <w:name w:val="heading 2"/>
    <w:basedOn w:val="Normal"/>
    <w:next w:val="Normal"/>
    <w:link w:val="Titre2Car"/>
    <w:uiPriority w:val="99"/>
    <w:qFormat/>
    <w:rsid w:val="00A42312"/>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42312"/>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link w:val="Titre4Car"/>
    <w:uiPriority w:val="99"/>
    <w:qFormat/>
    <w:rsid w:val="00A42312"/>
    <w:pPr>
      <w:keepNext/>
      <w:numPr>
        <w:ilvl w:val="3"/>
        <w:numId w:val="1"/>
      </w:numPr>
      <w:spacing w:before="240" w:after="60"/>
      <w:outlineLvl w:val="3"/>
    </w:pPr>
    <w:rPr>
      <w:b/>
      <w:bCs/>
      <w:sz w:val="28"/>
      <w:szCs w:val="28"/>
    </w:rPr>
  </w:style>
  <w:style w:type="paragraph" w:styleId="Titre5">
    <w:name w:val="heading 5"/>
    <w:basedOn w:val="Normal"/>
    <w:next w:val="Normal"/>
    <w:link w:val="Titre5Car"/>
    <w:uiPriority w:val="99"/>
    <w:qFormat/>
    <w:rsid w:val="00A42312"/>
    <w:pPr>
      <w:keepNext/>
      <w:keepLines/>
      <w:numPr>
        <w:ilvl w:val="4"/>
        <w:numId w:val="1"/>
      </w:numPr>
      <w:spacing w:before="200"/>
      <w:outlineLvl w:val="4"/>
    </w:pPr>
    <w:rPr>
      <w:rFonts w:ascii="Rockwell" w:hAnsi="Rockwell"/>
      <w:color w:val="365338"/>
    </w:rPr>
  </w:style>
  <w:style w:type="paragraph" w:styleId="Titre6">
    <w:name w:val="heading 6"/>
    <w:basedOn w:val="Normal"/>
    <w:next w:val="Normal"/>
    <w:link w:val="Titre6Car"/>
    <w:uiPriority w:val="99"/>
    <w:qFormat/>
    <w:rsid w:val="00A42312"/>
    <w:pPr>
      <w:keepNext/>
      <w:keepLines/>
      <w:numPr>
        <w:ilvl w:val="5"/>
        <w:numId w:val="1"/>
      </w:numPr>
      <w:spacing w:before="200"/>
      <w:outlineLvl w:val="5"/>
    </w:pPr>
    <w:rPr>
      <w:rFonts w:ascii="Rockwell" w:hAnsi="Rockwell"/>
      <w:i/>
      <w:iCs/>
      <w:color w:val="365338"/>
    </w:rPr>
  </w:style>
  <w:style w:type="paragraph" w:styleId="Titre7">
    <w:name w:val="heading 7"/>
    <w:basedOn w:val="Normal"/>
    <w:next w:val="Normal"/>
    <w:link w:val="Titre7Car"/>
    <w:uiPriority w:val="99"/>
    <w:qFormat/>
    <w:rsid w:val="00A42312"/>
    <w:pPr>
      <w:keepNext/>
      <w:keepLines/>
      <w:numPr>
        <w:ilvl w:val="6"/>
        <w:numId w:val="1"/>
      </w:numPr>
      <w:spacing w:before="200"/>
      <w:outlineLvl w:val="6"/>
    </w:pPr>
    <w:rPr>
      <w:rFonts w:ascii="Rockwell" w:hAnsi="Rockwell"/>
      <w:i/>
      <w:iCs/>
      <w:color w:val="404040"/>
    </w:rPr>
  </w:style>
  <w:style w:type="paragraph" w:styleId="Titre8">
    <w:name w:val="heading 8"/>
    <w:basedOn w:val="Normal"/>
    <w:next w:val="Normal"/>
    <w:link w:val="Titre8Car"/>
    <w:uiPriority w:val="99"/>
    <w:qFormat/>
    <w:rsid w:val="00A42312"/>
    <w:pPr>
      <w:keepNext/>
      <w:keepLines/>
      <w:numPr>
        <w:ilvl w:val="7"/>
        <w:numId w:val="1"/>
      </w:numPr>
      <w:spacing w:before="200"/>
      <w:outlineLvl w:val="7"/>
    </w:pPr>
    <w:rPr>
      <w:rFonts w:ascii="Rockwell" w:hAnsi="Rockwell"/>
      <w:color w:val="404040"/>
      <w:sz w:val="20"/>
      <w:szCs w:val="20"/>
    </w:rPr>
  </w:style>
  <w:style w:type="paragraph" w:styleId="Titre9">
    <w:name w:val="heading 9"/>
    <w:basedOn w:val="Normal"/>
    <w:next w:val="Normal"/>
    <w:link w:val="Titre9Car"/>
    <w:uiPriority w:val="99"/>
    <w:qFormat/>
    <w:rsid w:val="00A42312"/>
    <w:pPr>
      <w:keepNext/>
      <w:keepLines/>
      <w:numPr>
        <w:ilvl w:val="8"/>
        <w:numId w:val="1"/>
      </w:numPr>
      <w:spacing w:before="200"/>
      <w:outlineLvl w:val="8"/>
    </w:pPr>
    <w:rPr>
      <w:rFonts w:ascii="Rockwell" w:hAnsi="Rockwell"/>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A42312"/>
    <w:rPr>
      <w:rFonts w:ascii="Times New Roman" w:eastAsia="Times New Roman" w:hAnsi="Times New Roman" w:cs="Times New Roman"/>
      <w:b/>
      <w:bCs/>
      <w:sz w:val="28"/>
      <w:szCs w:val="24"/>
      <w:lang w:val="fr-CH" w:bidi="he-IL"/>
    </w:rPr>
  </w:style>
  <w:style w:type="character" w:customStyle="1" w:styleId="Titre2Car">
    <w:name w:val="Titre 2 Car"/>
    <w:basedOn w:val="Policepardfaut"/>
    <w:link w:val="Titre2"/>
    <w:uiPriority w:val="99"/>
    <w:rsid w:val="00A42312"/>
    <w:rPr>
      <w:rFonts w:ascii="Arial" w:eastAsia="Times New Roman" w:hAnsi="Arial" w:cs="Arial"/>
      <w:b/>
      <w:bCs/>
      <w:i/>
      <w:iCs/>
      <w:sz w:val="28"/>
      <w:szCs w:val="28"/>
    </w:rPr>
  </w:style>
  <w:style w:type="character" w:customStyle="1" w:styleId="Titre3Car">
    <w:name w:val="Titre 3 Car"/>
    <w:basedOn w:val="Policepardfaut"/>
    <w:link w:val="Titre3"/>
    <w:uiPriority w:val="99"/>
    <w:rsid w:val="00A42312"/>
    <w:rPr>
      <w:rFonts w:ascii="Arial" w:eastAsia="Times New Roman" w:hAnsi="Arial" w:cs="Arial"/>
      <w:b/>
      <w:bCs/>
      <w:sz w:val="26"/>
      <w:szCs w:val="26"/>
    </w:rPr>
  </w:style>
  <w:style w:type="character" w:customStyle="1" w:styleId="Titre4Car">
    <w:name w:val="Titre 4 Car"/>
    <w:basedOn w:val="Policepardfaut"/>
    <w:link w:val="Titre4"/>
    <w:uiPriority w:val="99"/>
    <w:rsid w:val="00A42312"/>
    <w:rPr>
      <w:rFonts w:ascii="Times New Roman" w:eastAsia="Times New Roman" w:hAnsi="Times New Roman" w:cs="Times New Roman"/>
      <w:b/>
      <w:bCs/>
      <w:sz w:val="28"/>
      <w:szCs w:val="28"/>
    </w:rPr>
  </w:style>
  <w:style w:type="character" w:customStyle="1" w:styleId="Titre5Car">
    <w:name w:val="Titre 5 Car"/>
    <w:basedOn w:val="Policepardfaut"/>
    <w:link w:val="Titre5"/>
    <w:uiPriority w:val="99"/>
    <w:rsid w:val="00A42312"/>
    <w:rPr>
      <w:rFonts w:ascii="Rockwell" w:eastAsia="Times New Roman" w:hAnsi="Rockwell" w:cs="Times New Roman"/>
      <w:color w:val="365338"/>
      <w:sz w:val="24"/>
      <w:szCs w:val="24"/>
    </w:rPr>
  </w:style>
  <w:style w:type="character" w:customStyle="1" w:styleId="Titre6Car">
    <w:name w:val="Titre 6 Car"/>
    <w:basedOn w:val="Policepardfaut"/>
    <w:link w:val="Titre6"/>
    <w:uiPriority w:val="99"/>
    <w:rsid w:val="00A42312"/>
    <w:rPr>
      <w:rFonts w:ascii="Rockwell" w:eastAsia="Times New Roman" w:hAnsi="Rockwell" w:cs="Times New Roman"/>
      <w:i/>
      <w:iCs/>
      <w:color w:val="365338"/>
      <w:sz w:val="24"/>
      <w:szCs w:val="24"/>
    </w:rPr>
  </w:style>
  <w:style w:type="character" w:customStyle="1" w:styleId="Titre7Car">
    <w:name w:val="Titre 7 Car"/>
    <w:basedOn w:val="Policepardfaut"/>
    <w:link w:val="Titre7"/>
    <w:uiPriority w:val="99"/>
    <w:rsid w:val="00A42312"/>
    <w:rPr>
      <w:rFonts w:ascii="Rockwell" w:eastAsia="Times New Roman" w:hAnsi="Rockwell" w:cs="Times New Roman"/>
      <w:i/>
      <w:iCs/>
      <w:color w:val="404040"/>
      <w:sz w:val="24"/>
      <w:szCs w:val="24"/>
    </w:rPr>
  </w:style>
  <w:style w:type="character" w:customStyle="1" w:styleId="Titre8Car">
    <w:name w:val="Titre 8 Car"/>
    <w:basedOn w:val="Policepardfaut"/>
    <w:link w:val="Titre8"/>
    <w:uiPriority w:val="99"/>
    <w:rsid w:val="00A42312"/>
    <w:rPr>
      <w:rFonts w:ascii="Rockwell" w:eastAsia="Times New Roman" w:hAnsi="Rockwell" w:cs="Times New Roman"/>
      <w:color w:val="404040"/>
      <w:sz w:val="20"/>
      <w:szCs w:val="20"/>
    </w:rPr>
  </w:style>
  <w:style w:type="character" w:customStyle="1" w:styleId="Titre9Car">
    <w:name w:val="Titre 9 Car"/>
    <w:basedOn w:val="Policepardfaut"/>
    <w:link w:val="Titre9"/>
    <w:uiPriority w:val="99"/>
    <w:rsid w:val="00A42312"/>
    <w:rPr>
      <w:rFonts w:ascii="Rockwell" w:eastAsia="Times New Roman" w:hAnsi="Rockwell" w:cs="Times New Roman"/>
      <w:i/>
      <w:iCs/>
      <w:color w:val="404040"/>
      <w:sz w:val="20"/>
      <w:szCs w:val="20"/>
    </w:rPr>
  </w:style>
  <w:style w:type="paragraph" w:styleId="En-tte">
    <w:name w:val="header"/>
    <w:basedOn w:val="Normal"/>
    <w:link w:val="En-tteCar"/>
    <w:uiPriority w:val="99"/>
    <w:rsid w:val="00A42312"/>
    <w:pPr>
      <w:tabs>
        <w:tab w:val="center" w:pos="4536"/>
        <w:tab w:val="right" w:pos="9072"/>
      </w:tabs>
    </w:pPr>
  </w:style>
  <w:style w:type="character" w:customStyle="1" w:styleId="En-tteCar">
    <w:name w:val="En-tête Car"/>
    <w:basedOn w:val="Policepardfaut"/>
    <w:link w:val="En-tte"/>
    <w:uiPriority w:val="99"/>
    <w:rsid w:val="00A42312"/>
    <w:rPr>
      <w:rFonts w:ascii="Times New Roman" w:eastAsia="Times New Roman" w:hAnsi="Times New Roman" w:cs="Times New Roman"/>
      <w:sz w:val="24"/>
      <w:szCs w:val="24"/>
    </w:rPr>
  </w:style>
  <w:style w:type="table" w:styleId="Grilledutableau">
    <w:name w:val="Table Grid"/>
    <w:basedOn w:val="TableauNormal"/>
    <w:uiPriority w:val="59"/>
    <w:rsid w:val="00A42312"/>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uiPriority w:val="39"/>
    <w:rsid w:val="00A42312"/>
    <w:pPr>
      <w:tabs>
        <w:tab w:val="left" w:pos="709"/>
        <w:tab w:val="right" w:leader="dot" w:pos="9062"/>
      </w:tabs>
      <w:spacing w:after="100"/>
    </w:pPr>
    <w:rPr>
      <w:noProof/>
      <w:lang w:bidi="he-IL"/>
    </w:rPr>
  </w:style>
  <w:style w:type="table" w:customStyle="1" w:styleId="Grilledetableauclaire1">
    <w:name w:val="Grille de tableau claire1"/>
    <w:basedOn w:val="TableauNormal"/>
    <w:uiPriority w:val="40"/>
    <w:rsid w:val="00A42312"/>
    <w:pPr>
      <w:spacing w:after="0" w:line="240" w:lineRule="auto"/>
    </w:pPr>
    <w:rPr>
      <w:rFonts w:ascii="Times New Roman" w:eastAsia="Times New Roman" w:hAnsi="Times New Roman" w:cs="Times New Roman"/>
      <w:sz w:val="20"/>
      <w:szCs w:val="20"/>
      <w:lang w:val="fr-BE" w:eastAsia="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ccentuation">
    <w:name w:val="Emphasis"/>
    <w:basedOn w:val="Policepardfaut"/>
    <w:qFormat/>
    <w:rsid w:val="00A42312"/>
    <w:rPr>
      <w:i/>
      <w:iCs/>
    </w:rPr>
  </w:style>
  <w:style w:type="paragraph" w:styleId="Paragraphedeliste">
    <w:name w:val="List Paragraph"/>
    <w:basedOn w:val="Normal"/>
    <w:uiPriority w:val="34"/>
    <w:qFormat/>
    <w:rsid w:val="00A42312"/>
    <w:pPr>
      <w:ind w:left="720"/>
      <w:contextualSpacing/>
    </w:pPr>
  </w:style>
  <w:style w:type="paragraph" w:styleId="NormalWeb">
    <w:name w:val="Normal (Web)"/>
    <w:basedOn w:val="Normal"/>
    <w:uiPriority w:val="99"/>
    <w:unhideWhenUsed/>
    <w:rsid w:val="00FA4882"/>
    <w:pPr>
      <w:spacing w:before="100" w:beforeAutospacing="1" w:after="100" w:afterAutospacing="1"/>
    </w:pPr>
    <w:rPr>
      <w:lang w:val="en-US"/>
    </w:rPr>
  </w:style>
  <w:style w:type="paragraph" w:styleId="Sansinterligne">
    <w:name w:val="No Spacing"/>
    <w:uiPriority w:val="1"/>
    <w:qFormat/>
    <w:rsid w:val="00C83D9E"/>
    <w:pPr>
      <w:spacing w:after="0" w:line="240" w:lineRule="auto"/>
    </w:pPr>
    <w:rPr>
      <w:rFonts w:ascii="Times New Roman" w:eastAsia="Times New Roman" w:hAnsi="Times New Roman" w:cs="Times New Roman"/>
      <w:sz w:val="24"/>
      <w:szCs w:val="24"/>
    </w:rPr>
  </w:style>
  <w:style w:type="paragraph" w:styleId="Titre">
    <w:name w:val="Title"/>
    <w:basedOn w:val="Normal"/>
    <w:next w:val="Normal"/>
    <w:link w:val="TitreCar"/>
    <w:uiPriority w:val="10"/>
    <w:qFormat/>
    <w:rsid w:val="00C83D9E"/>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3D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3D9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C83D9E"/>
    <w:rPr>
      <w:rFonts w:eastAsiaTheme="minorEastAsia"/>
      <w:color w:val="5A5A5A" w:themeColor="text1" w:themeTint="A5"/>
      <w:spacing w:val="15"/>
    </w:rPr>
  </w:style>
  <w:style w:type="character" w:styleId="Accentuationlgre">
    <w:name w:val="Subtle Emphasis"/>
    <w:basedOn w:val="Policepardfaut"/>
    <w:uiPriority w:val="19"/>
    <w:qFormat/>
    <w:rsid w:val="00C83D9E"/>
    <w:rPr>
      <w:i/>
      <w:iCs/>
      <w:color w:val="404040" w:themeColor="text1" w:themeTint="BF"/>
    </w:rPr>
  </w:style>
  <w:style w:type="character" w:styleId="Accentuationintense">
    <w:name w:val="Intense Emphasis"/>
    <w:basedOn w:val="Policepardfaut"/>
    <w:uiPriority w:val="21"/>
    <w:qFormat/>
    <w:rsid w:val="00C83D9E"/>
    <w:rPr>
      <w:i/>
      <w:iCs/>
      <w:color w:val="5B9BD5" w:themeColor="accent1"/>
    </w:rPr>
  </w:style>
  <w:style w:type="character" w:styleId="Marquedecommentaire">
    <w:name w:val="annotation reference"/>
    <w:basedOn w:val="Policepardfaut"/>
    <w:uiPriority w:val="99"/>
    <w:semiHidden/>
    <w:unhideWhenUsed/>
    <w:rsid w:val="00651810"/>
    <w:rPr>
      <w:sz w:val="16"/>
      <w:szCs w:val="16"/>
    </w:rPr>
  </w:style>
  <w:style w:type="paragraph" w:styleId="Commentaire">
    <w:name w:val="annotation text"/>
    <w:basedOn w:val="Normal"/>
    <w:link w:val="CommentaireCar"/>
    <w:uiPriority w:val="99"/>
    <w:unhideWhenUsed/>
    <w:rsid w:val="00651810"/>
    <w:rPr>
      <w:sz w:val="20"/>
      <w:szCs w:val="20"/>
    </w:rPr>
  </w:style>
  <w:style w:type="character" w:customStyle="1" w:styleId="CommentaireCar">
    <w:name w:val="Commentaire Car"/>
    <w:basedOn w:val="Policepardfaut"/>
    <w:link w:val="Commentaire"/>
    <w:uiPriority w:val="99"/>
    <w:rsid w:val="00651810"/>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651810"/>
    <w:rPr>
      <w:b/>
      <w:bCs/>
    </w:rPr>
  </w:style>
  <w:style w:type="character" w:customStyle="1" w:styleId="ObjetducommentaireCar">
    <w:name w:val="Objet du commentaire Car"/>
    <w:basedOn w:val="CommentaireCar"/>
    <w:link w:val="Objetducommentaire"/>
    <w:uiPriority w:val="99"/>
    <w:semiHidden/>
    <w:rsid w:val="00651810"/>
    <w:rPr>
      <w:rFonts w:ascii="Times New Roman" w:eastAsia="Times New Roman" w:hAnsi="Times New Roman" w:cs="Times New Roman"/>
      <w:b/>
      <w:bCs/>
      <w:sz w:val="20"/>
      <w:szCs w:val="20"/>
    </w:rPr>
  </w:style>
  <w:style w:type="paragraph" w:styleId="Rvision">
    <w:name w:val="Revision"/>
    <w:hidden/>
    <w:uiPriority w:val="99"/>
    <w:semiHidden/>
    <w:rsid w:val="00DD305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258885">
      <w:bodyDiv w:val="1"/>
      <w:marLeft w:val="0"/>
      <w:marRight w:val="0"/>
      <w:marTop w:val="0"/>
      <w:marBottom w:val="0"/>
      <w:divBdr>
        <w:top w:val="none" w:sz="0" w:space="0" w:color="auto"/>
        <w:left w:val="none" w:sz="0" w:space="0" w:color="auto"/>
        <w:bottom w:val="none" w:sz="0" w:space="0" w:color="auto"/>
        <w:right w:val="none" w:sz="0" w:space="0" w:color="auto"/>
      </w:divBdr>
    </w:div>
    <w:div w:id="946160282">
      <w:bodyDiv w:val="1"/>
      <w:marLeft w:val="0"/>
      <w:marRight w:val="0"/>
      <w:marTop w:val="0"/>
      <w:marBottom w:val="0"/>
      <w:divBdr>
        <w:top w:val="none" w:sz="0" w:space="0" w:color="auto"/>
        <w:left w:val="none" w:sz="0" w:space="0" w:color="auto"/>
        <w:bottom w:val="none" w:sz="0" w:space="0" w:color="auto"/>
        <w:right w:val="none" w:sz="0" w:space="0" w:color="auto"/>
      </w:divBdr>
    </w:div>
    <w:div w:id="1052727871">
      <w:bodyDiv w:val="1"/>
      <w:marLeft w:val="0"/>
      <w:marRight w:val="0"/>
      <w:marTop w:val="0"/>
      <w:marBottom w:val="0"/>
      <w:divBdr>
        <w:top w:val="none" w:sz="0" w:space="0" w:color="auto"/>
        <w:left w:val="none" w:sz="0" w:space="0" w:color="auto"/>
        <w:bottom w:val="none" w:sz="0" w:space="0" w:color="auto"/>
        <w:right w:val="none" w:sz="0" w:space="0" w:color="auto"/>
      </w:divBdr>
    </w:div>
    <w:div w:id="1342513979">
      <w:bodyDiv w:val="1"/>
      <w:marLeft w:val="0"/>
      <w:marRight w:val="0"/>
      <w:marTop w:val="0"/>
      <w:marBottom w:val="0"/>
      <w:divBdr>
        <w:top w:val="none" w:sz="0" w:space="0" w:color="auto"/>
        <w:left w:val="none" w:sz="0" w:space="0" w:color="auto"/>
        <w:bottom w:val="none" w:sz="0" w:space="0" w:color="auto"/>
        <w:right w:val="none" w:sz="0" w:space="0" w:color="auto"/>
      </w:divBdr>
    </w:div>
    <w:div w:id="191274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CF404-01DE-4B8E-980C-703E9CC4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2172</Words>
  <Characters>11948</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lucmathot@yahoo.fr</dc:creator>
  <cp:keywords/>
  <dc:description/>
  <cp:lastModifiedBy>DELL</cp:lastModifiedBy>
  <cp:revision>6</cp:revision>
  <dcterms:created xsi:type="dcterms:W3CDTF">2026-04-08T14:08:00Z</dcterms:created>
  <dcterms:modified xsi:type="dcterms:W3CDTF">2026-04-09T13:46:00Z</dcterms:modified>
</cp:coreProperties>
</file>