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4158" w14:textId="77777777" w:rsidR="00CC204D" w:rsidRPr="00072738" w:rsidRDefault="001821BE"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0A35EB1B" wp14:editId="518923E8">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74551C9F" w14:textId="77777777" w:rsidTr="005B5097">
                              <w:trPr>
                                <w:trHeight w:val="1385"/>
                              </w:trPr>
                              <w:tc>
                                <w:tcPr>
                                  <w:tcW w:w="1134" w:type="dxa"/>
                                  <w:hideMark/>
                                </w:tcPr>
                                <w:p w14:paraId="4B7CDF1C" w14:textId="77777777" w:rsidR="001B2E26" w:rsidRDefault="001B2E26">
                                  <w:pPr>
                                    <w:ind w:left="-26"/>
                                    <w:rPr>
                                      <w:color w:val="525252"/>
                                      <w:sz w:val="18"/>
                                    </w:rPr>
                                  </w:pPr>
                                  <w:r>
                                    <w:rPr>
                                      <w:noProof/>
                                      <w:color w:val="525252"/>
                                      <w:sz w:val="18"/>
                                      <w:lang w:val="fr-FR" w:eastAsia="fr-FR"/>
                                    </w:rPr>
                                    <w:drawing>
                                      <wp:inline distT="0" distB="0" distL="0" distR="0" wp14:anchorId="2C337985" wp14:editId="4DC9BC8E">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08801AD" w14:textId="77777777" w:rsidR="001B2E26" w:rsidRDefault="001B2E26">
                                  <w:pPr>
                                    <w:ind w:left="34"/>
                                    <w:rPr>
                                      <w:color w:val="525252"/>
                                      <w:sz w:val="16"/>
                                      <w:lang w:val="fr-FR"/>
                                    </w:rPr>
                                  </w:pPr>
                                  <w:r>
                                    <w:rPr>
                                      <w:color w:val="525252"/>
                                      <w:sz w:val="16"/>
                                      <w:lang w:val="fr-FR"/>
                                    </w:rPr>
                                    <w:t>REPUBLIQUE GABONAISE</w:t>
                                  </w:r>
                                </w:p>
                                <w:p w14:paraId="4CB50EC8" w14:textId="77777777" w:rsidR="001B2E26" w:rsidRDefault="001B2E26">
                                  <w:pPr>
                                    <w:ind w:left="34"/>
                                    <w:rPr>
                                      <w:color w:val="525252"/>
                                      <w:sz w:val="16"/>
                                      <w:lang w:val="fr-FR"/>
                                    </w:rPr>
                                  </w:pPr>
                                  <w:r>
                                    <w:rPr>
                                      <w:color w:val="525252"/>
                                      <w:sz w:val="16"/>
                                      <w:lang w:val="fr-FR"/>
                                    </w:rPr>
                                    <w:t>Ministère des Eaux et Forêts</w:t>
                                  </w:r>
                                </w:p>
                                <w:p w14:paraId="5904ECB1" w14:textId="77777777" w:rsidR="001B2E26" w:rsidRDefault="001B2E26">
                                  <w:pPr>
                                    <w:ind w:left="34"/>
                                    <w:rPr>
                                      <w:noProof/>
                                      <w:color w:val="525252"/>
                                      <w:sz w:val="18"/>
                                    </w:rPr>
                                  </w:pPr>
                                  <w:r>
                                    <w:rPr>
                                      <w:color w:val="525252"/>
                                      <w:sz w:val="16"/>
                                      <w:lang w:val="fr-FR"/>
                                    </w:rPr>
                                    <w:t>Secrétariat Général</w:t>
                                  </w:r>
                                </w:p>
                              </w:tc>
                              <w:tc>
                                <w:tcPr>
                                  <w:tcW w:w="1276" w:type="dxa"/>
                                </w:tcPr>
                                <w:p w14:paraId="2CF91A91" w14:textId="77777777" w:rsidR="001B2E26" w:rsidRDefault="001B2E26">
                                  <w:pPr>
                                    <w:rPr>
                                      <w:color w:val="525252"/>
                                      <w:sz w:val="18"/>
                                      <w:lang w:val="fr-FR"/>
                                    </w:rPr>
                                  </w:pPr>
                                </w:p>
                              </w:tc>
                              <w:tc>
                                <w:tcPr>
                                  <w:tcW w:w="2835" w:type="dxa"/>
                                  <w:vAlign w:val="center"/>
                                </w:tcPr>
                                <w:p w14:paraId="6B7D0577" w14:textId="77777777" w:rsidR="001B2E26" w:rsidRDefault="001B2E26">
                                  <w:pPr>
                                    <w:ind w:left="34"/>
                                    <w:rPr>
                                      <w:color w:val="525252"/>
                                      <w:sz w:val="16"/>
                                      <w:lang w:val="fr-FR"/>
                                    </w:rPr>
                                  </w:pPr>
                                </w:p>
                              </w:tc>
                              <w:tc>
                                <w:tcPr>
                                  <w:tcW w:w="1417" w:type="dxa"/>
                                  <w:vAlign w:val="center"/>
                                </w:tcPr>
                                <w:p w14:paraId="36478970" w14:textId="77777777" w:rsidR="001B2E26" w:rsidRDefault="001B2E26">
                                  <w:pPr>
                                    <w:ind w:left="34"/>
                                    <w:rPr>
                                      <w:noProof/>
                                      <w:color w:val="525252"/>
                                      <w:sz w:val="18"/>
                                    </w:rPr>
                                  </w:pPr>
                                  <w:r>
                                    <w:rPr>
                                      <w:noProof/>
                                      <w:color w:val="525252"/>
                                      <w:sz w:val="18"/>
                                      <w:lang w:val="fr-FR" w:eastAsia="fr-FR"/>
                                    </w:rPr>
                                    <w:drawing>
                                      <wp:inline distT="0" distB="0" distL="0" distR="0" wp14:anchorId="4F537A3D" wp14:editId="50854A27">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7170540B" w14:textId="77777777" w:rsidR="001B2E26" w:rsidRDefault="001B2E26" w:rsidP="005B5097">
                                  <w:pPr>
                                    <w:ind w:left="34"/>
                                    <w:rPr>
                                      <w:color w:val="525252"/>
                                      <w:sz w:val="16"/>
                                      <w:lang w:val="fr-FR"/>
                                    </w:rPr>
                                  </w:pPr>
                                  <w:r>
                                    <w:rPr>
                                      <w:color w:val="525252"/>
                                      <w:sz w:val="16"/>
                                      <w:lang w:val="fr-FR"/>
                                    </w:rPr>
                                    <w:t xml:space="preserve">CONSERVATION JUSTICE </w:t>
                                  </w:r>
                                </w:p>
                                <w:p w14:paraId="7D551956" w14:textId="77777777" w:rsidR="001B2E26" w:rsidRDefault="001B2E26" w:rsidP="005B5097">
                                  <w:pPr>
                                    <w:ind w:left="34"/>
                                    <w:rPr>
                                      <w:color w:val="525252"/>
                                      <w:sz w:val="16"/>
                                      <w:lang w:val="fr-FR"/>
                                    </w:rPr>
                                  </w:pPr>
                                  <w:r>
                                    <w:rPr>
                                      <w:color w:val="525252"/>
                                      <w:sz w:val="16"/>
                                      <w:lang w:val="fr-FR"/>
                                    </w:rPr>
                                    <w:t xml:space="preserve"> (+241) 074 23 38 65 </w:t>
                                  </w:r>
                                </w:p>
                                <w:p w14:paraId="44B9F573" w14:textId="77777777" w:rsidR="001B2E26" w:rsidRDefault="001B2E26" w:rsidP="005B5097">
                                  <w:pPr>
                                    <w:ind w:left="34"/>
                                    <w:rPr>
                                      <w:color w:val="525252"/>
                                      <w:sz w:val="16"/>
                                      <w:lang w:val="fr-FR"/>
                                    </w:rPr>
                                  </w:pPr>
                                  <w:r>
                                    <w:rPr>
                                      <w:color w:val="525252"/>
                                      <w:sz w:val="16"/>
                                      <w:lang w:val="fr-FR"/>
                                    </w:rPr>
                                    <w:t>luc@conservation-justice.org</w:t>
                                  </w:r>
                                </w:p>
                                <w:p w14:paraId="2D0A0456" w14:textId="77777777" w:rsidR="001B2E26" w:rsidRDefault="001B2E26" w:rsidP="005B5097">
                                  <w:pPr>
                                    <w:rPr>
                                      <w:noProof/>
                                      <w:color w:val="525252"/>
                                      <w:sz w:val="18"/>
                                    </w:rPr>
                                  </w:pPr>
                                  <w:r>
                                    <w:rPr>
                                      <w:color w:val="525252"/>
                                      <w:sz w:val="16"/>
                                    </w:rPr>
                                    <w:t>www.conservation-justice.org</w:t>
                                  </w:r>
                                </w:p>
                              </w:tc>
                            </w:tr>
                          </w:tbl>
                          <w:p w14:paraId="0038079C"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0088AB4A" w14:textId="77777777" w:rsidR="001B2E26" w:rsidRDefault="001B2E26">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35EB1B"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74551C9F" w14:textId="77777777" w:rsidTr="005B5097">
                        <w:trPr>
                          <w:trHeight w:val="1385"/>
                        </w:trPr>
                        <w:tc>
                          <w:tcPr>
                            <w:tcW w:w="1134" w:type="dxa"/>
                            <w:hideMark/>
                          </w:tcPr>
                          <w:p w14:paraId="4B7CDF1C" w14:textId="77777777" w:rsidR="001B2E26" w:rsidRDefault="001B2E26">
                            <w:pPr>
                              <w:ind w:left="-26"/>
                              <w:rPr>
                                <w:color w:val="525252"/>
                                <w:sz w:val="18"/>
                              </w:rPr>
                            </w:pPr>
                            <w:r>
                              <w:rPr>
                                <w:noProof/>
                                <w:color w:val="525252"/>
                                <w:sz w:val="18"/>
                                <w:lang w:val="fr-FR" w:eastAsia="fr-FR"/>
                              </w:rPr>
                              <w:drawing>
                                <wp:inline distT="0" distB="0" distL="0" distR="0" wp14:anchorId="2C337985" wp14:editId="4DC9BC8E">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08801AD" w14:textId="77777777" w:rsidR="001B2E26" w:rsidRDefault="001B2E26">
                            <w:pPr>
                              <w:ind w:left="34"/>
                              <w:rPr>
                                <w:color w:val="525252"/>
                                <w:sz w:val="16"/>
                                <w:lang w:val="fr-FR"/>
                              </w:rPr>
                            </w:pPr>
                            <w:r>
                              <w:rPr>
                                <w:color w:val="525252"/>
                                <w:sz w:val="16"/>
                                <w:lang w:val="fr-FR"/>
                              </w:rPr>
                              <w:t>REPUBLIQUE GABONAISE</w:t>
                            </w:r>
                          </w:p>
                          <w:p w14:paraId="4CB50EC8" w14:textId="77777777" w:rsidR="001B2E26" w:rsidRDefault="001B2E26">
                            <w:pPr>
                              <w:ind w:left="34"/>
                              <w:rPr>
                                <w:color w:val="525252"/>
                                <w:sz w:val="16"/>
                                <w:lang w:val="fr-FR"/>
                              </w:rPr>
                            </w:pPr>
                            <w:r>
                              <w:rPr>
                                <w:color w:val="525252"/>
                                <w:sz w:val="16"/>
                                <w:lang w:val="fr-FR"/>
                              </w:rPr>
                              <w:t>Ministère des Eaux et Forêts</w:t>
                            </w:r>
                          </w:p>
                          <w:p w14:paraId="5904ECB1" w14:textId="77777777" w:rsidR="001B2E26" w:rsidRDefault="001B2E26">
                            <w:pPr>
                              <w:ind w:left="34"/>
                              <w:rPr>
                                <w:noProof/>
                                <w:color w:val="525252"/>
                                <w:sz w:val="18"/>
                              </w:rPr>
                            </w:pPr>
                            <w:r>
                              <w:rPr>
                                <w:color w:val="525252"/>
                                <w:sz w:val="16"/>
                                <w:lang w:val="fr-FR"/>
                              </w:rPr>
                              <w:t>Secrétariat Général</w:t>
                            </w:r>
                          </w:p>
                        </w:tc>
                        <w:tc>
                          <w:tcPr>
                            <w:tcW w:w="1276" w:type="dxa"/>
                          </w:tcPr>
                          <w:p w14:paraId="2CF91A91" w14:textId="77777777" w:rsidR="001B2E26" w:rsidRDefault="001B2E26">
                            <w:pPr>
                              <w:rPr>
                                <w:color w:val="525252"/>
                                <w:sz w:val="18"/>
                                <w:lang w:val="fr-FR"/>
                              </w:rPr>
                            </w:pPr>
                          </w:p>
                        </w:tc>
                        <w:tc>
                          <w:tcPr>
                            <w:tcW w:w="2835" w:type="dxa"/>
                            <w:vAlign w:val="center"/>
                          </w:tcPr>
                          <w:p w14:paraId="6B7D0577" w14:textId="77777777" w:rsidR="001B2E26" w:rsidRDefault="001B2E26">
                            <w:pPr>
                              <w:ind w:left="34"/>
                              <w:rPr>
                                <w:color w:val="525252"/>
                                <w:sz w:val="16"/>
                                <w:lang w:val="fr-FR"/>
                              </w:rPr>
                            </w:pPr>
                          </w:p>
                        </w:tc>
                        <w:tc>
                          <w:tcPr>
                            <w:tcW w:w="1417" w:type="dxa"/>
                            <w:vAlign w:val="center"/>
                          </w:tcPr>
                          <w:p w14:paraId="36478970" w14:textId="77777777" w:rsidR="001B2E26" w:rsidRDefault="001B2E26">
                            <w:pPr>
                              <w:ind w:left="34"/>
                              <w:rPr>
                                <w:noProof/>
                                <w:color w:val="525252"/>
                                <w:sz w:val="18"/>
                              </w:rPr>
                            </w:pPr>
                            <w:r>
                              <w:rPr>
                                <w:noProof/>
                                <w:color w:val="525252"/>
                                <w:sz w:val="18"/>
                                <w:lang w:val="fr-FR" w:eastAsia="fr-FR"/>
                              </w:rPr>
                              <w:drawing>
                                <wp:inline distT="0" distB="0" distL="0" distR="0" wp14:anchorId="4F537A3D" wp14:editId="50854A27">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7170540B" w14:textId="77777777" w:rsidR="001B2E26" w:rsidRDefault="001B2E26" w:rsidP="005B5097">
                            <w:pPr>
                              <w:ind w:left="34"/>
                              <w:rPr>
                                <w:color w:val="525252"/>
                                <w:sz w:val="16"/>
                                <w:lang w:val="fr-FR"/>
                              </w:rPr>
                            </w:pPr>
                            <w:r>
                              <w:rPr>
                                <w:color w:val="525252"/>
                                <w:sz w:val="16"/>
                                <w:lang w:val="fr-FR"/>
                              </w:rPr>
                              <w:t xml:space="preserve">CONSERVATION JUSTICE </w:t>
                            </w:r>
                          </w:p>
                          <w:p w14:paraId="7D551956" w14:textId="77777777" w:rsidR="001B2E26" w:rsidRDefault="001B2E26" w:rsidP="005B5097">
                            <w:pPr>
                              <w:ind w:left="34"/>
                              <w:rPr>
                                <w:color w:val="525252"/>
                                <w:sz w:val="16"/>
                                <w:lang w:val="fr-FR"/>
                              </w:rPr>
                            </w:pPr>
                            <w:r>
                              <w:rPr>
                                <w:color w:val="525252"/>
                                <w:sz w:val="16"/>
                                <w:lang w:val="fr-FR"/>
                              </w:rPr>
                              <w:t xml:space="preserve"> (+241) 074 23 38 65 </w:t>
                            </w:r>
                          </w:p>
                          <w:p w14:paraId="44B9F573" w14:textId="77777777" w:rsidR="001B2E26" w:rsidRDefault="001B2E26" w:rsidP="005B5097">
                            <w:pPr>
                              <w:ind w:left="34"/>
                              <w:rPr>
                                <w:color w:val="525252"/>
                                <w:sz w:val="16"/>
                                <w:lang w:val="fr-FR"/>
                              </w:rPr>
                            </w:pPr>
                            <w:r>
                              <w:rPr>
                                <w:color w:val="525252"/>
                                <w:sz w:val="16"/>
                                <w:lang w:val="fr-FR"/>
                              </w:rPr>
                              <w:t>luc@conservation-justice.org</w:t>
                            </w:r>
                          </w:p>
                          <w:p w14:paraId="2D0A0456" w14:textId="77777777" w:rsidR="001B2E26" w:rsidRDefault="001B2E26" w:rsidP="005B5097">
                            <w:pPr>
                              <w:rPr>
                                <w:noProof/>
                                <w:color w:val="525252"/>
                                <w:sz w:val="18"/>
                              </w:rPr>
                            </w:pPr>
                            <w:r>
                              <w:rPr>
                                <w:color w:val="525252"/>
                                <w:sz w:val="16"/>
                              </w:rPr>
                              <w:t>www.conservation-justice.org</w:t>
                            </w:r>
                          </w:p>
                        </w:tc>
                      </w:tr>
                    </w:tbl>
                    <w:p w14:paraId="0038079C"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0088AB4A" w14:textId="77777777" w:rsidR="001B2E26" w:rsidRDefault="001B2E26">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153349FF" wp14:editId="6BAA7B2C">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8A6E"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072738">
        <w:rPr>
          <w:rStyle w:val="Accentuation"/>
          <w:rFonts w:asciiTheme="minorHAnsi" w:hAnsiTheme="minorHAnsi" w:cstheme="minorHAnsi"/>
          <w:i w:val="0"/>
        </w:rPr>
        <w:t>-</w:t>
      </w:r>
    </w:p>
    <w:p w14:paraId="708CAFCC" w14:textId="77777777" w:rsidR="00CC204D" w:rsidRPr="00072738" w:rsidRDefault="00CC204D" w:rsidP="00B0607F">
      <w:pPr>
        <w:jc w:val="both"/>
        <w:rPr>
          <w:rStyle w:val="Accentuation"/>
          <w:rFonts w:asciiTheme="minorHAnsi" w:hAnsiTheme="minorHAnsi" w:cstheme="minorHAnsi"/>
          <w:i w:val="0"/>
        </w:rPr>
      </w:pPr>
    </w:p>
    <w:p w14:paraId="6041155A" w14:textId="77777777" w:rsidR="00CC204D" w:rsidRPr="00072738" w:rsidRDefault="00CC204D" w:rsidP="00B0607F">
      <w:pPr>
        <w:jc w:val="both"/>
        <w:rPr>
          <w:rStyle w:val="Accentuation"/>
          <w:rFonts w:asciiTheme="minorHAnsi" w:hAnsiTheme="minorHAnsi" w:cstheme="minorHAnsi"/>
          <w:i w:val="0"/>
        </w:rPr>
      </w:pPr>
    </w:p>
    <w:p w14:paraId="3BDCFB6E" w14:textId="77777777" w:rsidR="00CC204D" w:rsidRPr="00072738" w:rsidRDefault="00CC204D" w:rsidP="00B0607F">
      <w:pPr>
        <w:jc w:val="both"/>
        <w:rPr>
          <w:rStyle w:val="Accentuation"/>
          <w:rFonts w:asciiTheme="minorHAnsi" w:hAnsiTheme="minorHAnsi" w:cstheme="minorHAnsi"/>
          <w:i w:val="0"/>
        </w:rPr>
      </w:pPr>
    </w:p>
    <w:p w14:paraId="27A68DB8" w14:textId="77777777" w:rsidR="00CC204D" w:rsidRPr="00072738" w:rsidRDefault="00CC204D" w:rsidP="00B0607F">
      <w:pPr>
        <w:jc w:val="both"/>
        <w:rPr>
          <w:rStyle w:val="Accentuation"/>
          <w:rFonts w:asciiTheme="minorHAnsi" w:hAnsiTheme="minorHAnsi" w:cstheme="minorHAnsi"/>
          <w:i w:val="0"/>
        </w:rPr>
      </w:pPr>
    </w:p>
    <w:p w14:paraId="3B978EC1" w14:textId="77777777" w:rsidR="00CC204D" w:rsidRPr="00072738" w:rsidRDefault="00CC204D" w:rsidP="00B0607F">
      <w:pPr>
        <w:jc w:val="both"/>
        <w:rPr>
          <w:rStyle w:val="Accentuation"/>
          <w:rFonts w:asciiTheme="minorHAnsi" w:hAnsiTheme="minorHAnsi" w:cstheme="minorHAnsi"/>
          <w:i w:val="0"/>
        </w:rPr>
      </w:pPr>
    </w:p>
    <w:p w14:paraId="404C63D2" w14:textId="77777777" w:rsidR="00CC204D" w:rsidRPr="00072738" w:rsidRDefault="00CC204D" w:rsidP="00B0607F">
      <w:pPr>
        <w:jc w:val="both"/>
        <w:rPr>
          <w:rStyle w:val="Accentuation"/>
          <w:rFonts w:asciiTheme="minorHAnsi" w:hAnsiTheme="minorHAnsi" w:cstheme="minorHAnsi"/>
          <w:i w:val="0"/>
        </w:rPr>
      </w:pPr>
    </w:p>
    <w:p w14:paraId="4D9E43BC" w14:textId="77777777" w:rsidR="00CC204D" w:rsidRPr="00072738" w:rsidRDefault="00CC204D" w:rsidP="00B0607F">
      <w:pPr>
        <w:jc w:val="both"/>
        <w:rPr>
          <w:rStyle w:val="Accentuation"/>
          <w:rFonts w:asciiTheme="minorHAnsi" w:hAnsiTheme="minorHAnsi" w:cstheme="minorHAnsi"/>
          <w:i w:val="0"/>
        </w:rPr>
      </w:pPr>
    </w:p>
    <w:p w14:paraId="4B9951F9" w14:textId="77777777" w:rsidR="009D1CCE" w:rsidRPr="00072738" w:rsidRDefault="009D1CCE" w:rsidP="009D1CCE">
      <w:pPr>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Appui à la </w:t>
      </w:r>
      <w:r w:rsidR="00B84130" w:rsidRPr="00072738">
        <w:rPr>
          <w:rFonts w:asciiTheme="minorHAnsi" w:hAnsiTheme="minorHAnsi" w:cstheme="minorHAnsi"/>
          <w:b/>
          <w:bCs/>
          <w:sz w:val="36"/>
          <w:szCs w:val="36"/>
        </w:rPr>
        <w:t>Lutte contre l’exploitation forestière illégale </w:t>
      </w:r>
    </w:p>
    <w:p w14:paraId="53EA8CA8" w14:textId="77777777" w:rsidR="00CC204D" w:rsidRPr="00072738" w:rsidRDefault="009D1CCE" w:rsidP="009D1CCE">
      <w:pPr>
        <w:ind w:left="426"/>
        <w:jc w:val="center"/>
        <w:rPr>
          <w:rFonts w:asciiTheme="minorHAnsi" w:hAnsiTheme="minorHAnsi" w:cstheme="minorHAnsi"/>
          <w:b/>
          <w:bCs/>
          <w:sz w:val="36"/>
          <w:szCs w:val="36"/>
        </w:rPr>
      </w:pPr>
      <w:r w:rsidRPr="00072738">
        <w:rPr>
          <w:rFonts w:asciiTheme="minorHAnsi" w:hAnsiTheme="minorHAnsi" w:cstheme="minorHAnsi"/>
          <w:b/>
          <w:bCs/>
          <w:sz w:val="36"/>
          <w:szCs w:val="36"/>
        </w:rPr>
        <w:t xml:space="preserve"> ALEFI</w:t>
      </w:r>
    </w:p>
    <w:p w14:paraId="6822E2A5" w14:textId="77777777" w:rsidR="000460B6" w:rsidRPr="00072738" w:rsidRDefault="000460B6" w:rsidP="009D1CCE">
      <w:pPr>
        <w:ind w:left="426"/>
        <w:jc w:val="center"/>
        <w:rPr>
          <w:rFonts w:asciiTheme="minorHAnsi" w:hAnsiTheme="minorHAnsi" w:cstheme="minorHAnsi"/>
          <w:b/>
          <w:bCs/>
          <w:sz w:val="36"/>
          <w:szCs w:val="36"/>
        </w:rPr>
      </w:pPr>
    </w:p>
    <w:p w14:paraId="1D5DB713" w14:textId="77777777" w:rsidR="000460B6" w:rsidRPr="00072738" w:rsidRDefault="00011E59"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Janvier 2023</w:t>
      </w:r>
    </w:p>
    <w:p w14:paraId="2F45134B" w14:textId="77777777" w:rsidR="000460B6" w:rsidRPr="00072738" w:rsidRDefault="000460B6" w:rsidP="000460B6">
      <w:pPr>
        <w:jc w:val="center"/>
        <w:rPr>
          <w:rFonts w:asciiTheme="minorHAnsi" w:hAnsiTheme="minorHAnsi" w:cstheme="minorHAnsi"/>
          <w:lang w:val="fr-FR"/>
        </w:rPr>
      </w:pPr>
      <w:r w:rsidRPr="00072738">
        <w:rPr>
          <w:rFonts w:asciiTheme="minorHAnsi" w:hAnsiTheme="minorHAnsi" w:cstheme="minorHAnsi"/>
          <w:lang w:val="fr-FR"/>
        </w:rPr>
        <w:t>Conservation Justice</w:t>
      </w:r>
    </w:p>
    <w:p w14:paraId="0801F15A" w14:textId="77777777" w:rsidR="000460B6" w:rsidRPr="00072738" w:rsidRDefault="000460B6" w:rsidP="009D1CCE">
      <w:pPr>
        <w:ind w:left="426"/>
        <w:jc w:val="center"/>
        <w:rPr>
          <w:rStyle w:val="Accentuation"/>
          <w:rFonts w:asciiTheme="minorHAnsi" w:hAnsiTheme="minorHAnsi" w:cstheme="minorHAnsi"/>
          <w:b/>
          <w:bCs/>
          <w:sz w:val="36"/>
          <w:szCs w:val="36"/>
        </w:rPr>
      </w:pPr>
    </w:p>
    <w:p w14:paraId="4D94B9A6" w14:textId="77777777" w:rsidR="000460B6" w:rsidRPr="00072738" w:rsidRDefault="006A575E" w:rsidP="00142035">
      <w:pPr>
        <w:jc w:val="center"/>
        <w:rPr>
          <w:rStyle w:val="Accentuation"/>
          <w:rFonts w:asciiTheme="minorHAnsi" w:hAnsiTheme="minorHAnsi" w:cstheme="minorHAnsi"/>
          <w:i w:val="0"/>
        </w:rPr>
      </w:pPr>
      <w:r w:rsidRPr="00072738">
        <w:rPr>
          <w:rStyle w:val="Accentuation"/>
          <w:rFonts w:asciiTheme="minorHAnsi" w:hAnsiTheme="minorHAnsi" w:cstheme="minorHAnsi"/>
          <w:i w:val="0"/>
        </w:rPr>
        <w:t>SOMMAIRE</w:t>
      </w:r>
    </w:p>
    <w:p w14:paraId="5DA2F8BC" w14:textId="77777777" w:rsidR="00CC204D" w:rsidRPr="00072738" w:rsidRDefault="00142035" w:rsidP="00B0607F">
      <w:pPr>
        <w:jc w:val="both"/>
        <w:rPr>
          <w:rStyle w:val="Accentuation"/>
          <w:rFonts w:asciiTheme="minorHAnsi" w:hAnsiTheme="minorHAnsi" w:cstheme="minorHAnsi"/>
          <w:i w:val="0"/>
        </w:rPr>
      </w:pPr>
      <w:r>
        <w:rPr>
          <w:rStyle w:val="Accentuation"/>
          <w:rFonts w:asciiTheme="minorHAnsi" w:hAnsiTheme="minorHAnsi" w:cstheme="minorHAnsi"/>
          <w:i w:val="0"/>
        </w:rPr>
        <w:t xml:space="preserve">                            </w:t>
      </w:r>
    </w:p>
    <w:p w14:paraId="502D1F8F" w14:textId="77777777" w:rsidR="00142035" w:rsidRDefault="00B8463C">
      <w:pPr>
        <w:pStyle w:val="TM1"/>
        <w:rPr>
          <w:rFonts w:asciiTheme="minorHAnsi" w:eastAsiaTheme="minorEastAsia" w:hAnsiTheme="minorHAnsi" w:cstheme="minorBidi"/>
          <w:sz w:val="22"/>
          <w:szCs w:val="22"/>
          <w:lang w:val="fr-FR" w:eastAsia="fr-FR" w:bidi="ar-SA"/>
        </w:rPr>
      </w:pPr>
      <w:r>
        <w:rPr>
          <w:rStyle w:val="Accentuation"/>
          <w:rFonts w:asciiTheme="minorHAnsi" w:hAnsiTheme="minorHAnsi" w:cstheme="minorHAnsi"/>
          <w:i w:val="0"/>
        </w:rPr>
        <w:fldChar w:fldCharType="begin"/>
      </w:r>
      <w:r w:rsidR="00142035">
        <w:rPr>
          <w:rStyle w:val="Accentuation"/>
          <w:rFonts w:asciiTheme="minorHAnsi" w:hAnsiTheme="minorHAnsi" w:cstheme="minorHAnsi"/>
          <w:i w:val="0"/>
        </w:rPr>
        <w:instrText xml:space="preserve"> TOC \o "1-3" \h \z \u </w:instrText>
      </w:r>
      <w:r>
        <w:rPr>
          <w:rStyle w:val="Accentuation"/>
          <w:rFonts w:asciiTheme="minorHAnsi" w:hAnsiTheme="minorHAnsi" w:cstheme="minorHAnsi"/>
          <w:i w:val="0"/>
        </w:rPr>
        <w:fldChar w:fldCharType="separate"/>
      </w:r>
      <w:hyperlink w:anchor="_Toc118989098" w:history="1">
        <w:r w:rsidR="00142035" w:rsidRPr="00C26007">
          <w:rPr>
            <w:rStyle w:val="Lienhypertexte"/>
            <w:i/>
          </w:rPr>
          <w:t>1. Points principaux</w:t>
        </w:r>
        <w:r w:rsidR="00142035">
          <w:rPr>
            <w:webHidden/>
          </w:rPr>
          <w:tab/>
        </w:r>
        <w:r>
          <w:rPr>
            <w:webHidden/>
          </w:rPr>
          <w:fldChar w:fldCharType="begin"/>
        </w:r>
        <w:r w:rsidR="00142035">
          <w:rPr>
            <w:webHidden/>
          </w:rPr>
          <w:instrText xml:space="preserve"> PAGEREF _Toc118989098 \h </w:instrText>
        </w:r>
        <w:r>
          <w:rPr>
            <w:webHidden/>
          </w:rPr>
        </w:r>
        <w:r>
          <w:rPr>
            <w:webHidden/>
          </w:rPr>
          <w:fldChar w:fldCharType="separate"/>
        </w:r>
        <w:r w:rsidR="00142035">
          <w:rPr>
            <w:webHidden/>
          </w:rPr>
          <w:t>2</w:t>
        </w:r>
        <w:r>
          <w:rPr>
            <w:webHidden/>
          </w:rPr>
          <w:fldChar w:fldCharType="end"/>
        </w:r>
      </w:hyperlink>
    </w:p>
    <w:p w14:paraId="6E2093ED"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099" w:history="1">
        <w:r w:rsidR="00142035" w:rsidRPr="00C26007">
          <w:rPr>
            <w:rStyle w:val="Lienhypertexte"/>
            <w:i/>
            <w:iCs/>
          </w:rPr>
          <w:t>2. Investigations</w:t>
        </w:r>
        <w:r w:rsidR="00142035">
          <w:rPr>
            <w:webHidden/>
          </w:rPr>
          <w:tab/>
        </w:r>
        <w:r w:rsidR="00B8463C">
          <w:rPr>
            <w:webHidden/>
          </w:rPr>
          <w:fldChar w:fldCharType="begin"/>
        </w:r>
        <w:r w:rsidR="00142035">
          <w:rPr>
            <w:webHidden/>
          </w:rPr>
          <w:instrText xml:space="preserve"> PAGEREF _Toc118989099 \h </w:instrText>
        </w:r>
        <w:r w:rsidR="00B8463C">
          <w:rPr>
            <w:webHidden/>
          </w:rPr>
        </w:r>
        <w:r w:rsidR="00B8463C">
          <w:rPr>
            <w:webHidden/>
          </w:rPr>
          <w:fldChar w:fldCharType="separate"/>
        </w:r>
        <w:r w:rsidR="00142035">
          <w:rPr>
            <w:webHidden/>
          </w:rPr>
          <w:t>2</w:t>
        </w:r>
        <w:r w:rsidR="00B8463C">
          <w:rPr>
            <w:webHidden/>
          </w:rPr>
          <w:fldChar w:fldCharType="end"/>
        </w:r>
      </w:hyperlink>
    </w:p>
    <w:p w14:paraId="72D7E946"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0" w:history="1">
        <w:r w:rsidR="00142035" w:rsidRPr="00C26007">
          <w:rPr>
            <w:rStyle w:val="Lienhypertexte"/>
            <w:i/>
          </w:rPr>
          <w:t>3. Opérations</w:t>
        </w:r>
        <w:r w:rsidR="00142035">
          <w:rPr>
            <w:webHidden/>
          </w:rPr>
          <w:tab/>
        </w:r>
        <w:r w:rsidR="00B8463C">
          <w:rPr>
            <w:webHidden/>
          </w:rPr>
          <w:fldChar w:fldCharType="begin"/>
        </w:r>
        <w:r w:rsidR="00142035">
          <w:rPr>
            <w:webHidden/>
          </w:rPr>
          <w:instrText xml:space="preserve"> PAGEREF _Toc118989100 \h </w:instrText>
        </w:r>
        <w:r w:rsidR="00B8463C">
          <w:rPr>
            <w:webHidden/>
          </w:rPr>
        </w:r>
        <w:r w:rsidR="00B8463C">
          <w:rPr>
            <w:webHidden/>
          </w:rPr>
          <w:fldChar w:fldCharType="separate"/>
        </w:r>
        <w:r w:rsidR="00142035">
          <w:rPr>
            <w:webHidden/>
          </w:rPr>
          <w:t>2</w:t>
        </w:r>
        <w:r w:rsidR="00B8463C">
          <w:rPr>
            <w:webHidden/>
          </w:rPr>
          <w:fldChar w:fldCharType="end"/>
        </w:r>
      </w:hyperlink>
    </w:p>
    <w:p w14:paraId="601D1E22"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1" w:history="1">
        <w:r w:rsidR="00142035" w:rsidRPr="00C26007">
          <w:rPr>
            <w:rStyle w:val="Lienhypertexte"/>
            <w:i/>
            <w:iCs/>
          </w:rPr>
          <w:t>4. Département juridique</w:t>
        </w:r>
        <w:r w:rsidR="00142035">
          <w:rPr>
            <w:webHidden/>
          </w:rPr>
          <w:tab/>
        </w:r>
        <w:r w:rsidR="005C0ACA">
          <w:rPr>
            <w:webHidden/>
          </w:rPr>
          <w:t>5</w:t>
        </w:r>
      </w:hyperlink>
    </w:p>
    <w:p w14:paraId="5819FA5B"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2" w:history="1">
        <w:r w:rsidR="00142035" w:rsidRPr="00C26007">
          <w:rPr>
            <w:rStyle w:val="Lienhypertexte"/>
            <w:i/>
          </w:rPr>
          <w:t>5. Missions</w:t>
        </w:r>
        <w:r w:rsidR="00142035">
          <w:rPr>
            <w:webHidden/>
          </w:rPr>
          <w:tab/>
        </w:r>
        <w:r w:rsidR="005C0ACA">
          <w:rPr>
            <w:webHidden/>
          </w:rPr>
          <w:t>8</w:t>
        </w:r>
      </w:hyperlink>
    </w:p>
    <w:p w14:paraId="77A6667F"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3" w:history="1">
        <w:r w:rsidR="00142035" w:rsidRPr="00C26007">
          <w:rPr>
            <w:rStyle w:val="Lienhypertexte"/>
            <w:i/>
            <w:iCs/>
          </w:rPr>
          <w:t>6. Cahiers des Charges Contractuels</w:t>
        </w:r>
        <w:r w:rsidR="00142035">
          <w:rPr>
            <w:webHidden/>
          </w:rPr>
          <w:tab/>
        </w:r>
        <w:r w:rsidR="005C0ACA">
          <w:rPr>
            <w:webHidden/>
          </w:rPr>
          <w:t>10</w:t>
        </w:r>
      </w:hyperlink>
    </w:p>
    <w:p w14:paraId="45B7167D"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4" w:history="1">
        <w:r w:rsidR="00142035" w:rsidRPr="00C26007">
          <w:rPr>
            <w:rStyle w:val="Lienhypertexte"/>
            <w:i/>
            <w:iCs/>
          </w:rPr>
          <w:t>7. Communication</w:t>
        </w:r>
        <w:r w:rsidR="00142035">
          <w:rPr>
            <w:webHidden/>
          </w:rPr>
          <w:tab/>
        </w:r>
        <w:r w:rsidR="005C0ACA">
          <w:rPr>
            <w:webHidden/>
          </w:rPr>
          <w:t>1</w:t>
        </w:r>
        <w:r w:rsidR="00FE1D5C">
          <w:rPr>
            <w:webHidden/>
          </w:rPr>
          <w:t>0</w:t>
        </w:r>
      </w:hyperlink>
    </w:p>
    <w:p w14:paraId="1BE69919"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5" w:history="1">
        <w:r w:rsidR="00142035" w:rsidRPr="00C26007">
          <w:rPr>
            <w:rStyle w:val="Lienhypertexte"/>
            <w:i/>
            <w:iCs/>
          </w:rPr>
          <w:t>8. Relations extérieures</w:t>
        </w:r>
        <w:r w:rsidR="00142035">
          <w:rPr>
            <w:webHidden/>
          </w:rPr>
          <w:tab/>
        </w:r>
        <w:r w:rsidR="005C0ACA">
          <w:rPr>
            <w:webHidden/>
          </w:rPr>
          <w:t>11</w:t>
        </w:r>
      </w:hyperlink>
    </w:p>
    <w:p w14:paraId="788C05D5" w14:textId="77777777" w:rsidR="00142035" w:rsidRDefault="001262A6">
      <w:pPr>
        <w:pStyle w:val="TM1"/>
        <w:rPr>
          <w:rFonts w:asciiTheme="minorHAnsi" w:eastAsiaTheme="minorEastAsia" w:hAnsiTheme="minorHAnsi" w:cstheme="minorBidi"/>
          <w:sz w:val="22"/>
          <w:szCs w:val="22"/>
          <w:lang w:val="fr-FR" w:eastAsia="fr-FR" w:bidi="ar-SA"/>
        </w:rPr>
      </w:pPr>
      <w:hyperlink w:anchor="_Toc118989106" w:history="1">
        <w:r w:rsidR="00142035" w:rsidRPr="00C26007">
          <w:rPr>
            <w:rStyle w:val="Lienhypertexte"/>
            <w:i/>
            <w:iCs/>
          </w:rPr>
          <w:t>9. Conclusion</w:t>
        </w:r>
        <w:r w:rsidR="00142035">
          <w:rPr>
            <w:webHidden/>
          </w:rPr>
          <w:tab/>
        </w:r>
        <w:r w:rsidR="005C0ACA">
          <w:rPr>
            <w:webHidden/>
          </w:rPr>
          <w:t>12</w:t>
        </w:r>
      </w:hyperlink>
    </w:p>
    <w:p w14:paraId="2EC8AD99" w14:textId="77777777" w:rsidR="00CC204D" w:rsidRPr="00072738" w:rsidRDefault="00B8463C" w:rsidP="00B0607F">
      <w:pPr>
        <w:jc w:val="both"/>
        <w:rPr>
          <w:rStyle w:val="Accentuation"/>
          <w:rFonts w:asciiTheme="minorHAnsi" w:hAnsiTheme="minorHAnsi" w:cstheme="minorHAnsi"/>
          <w:i w:val="0"/>
        </w:rPr>
      </w:pPr>
      <w:r>
        <w:rPr>
          <w:rStyle w:val="Accentuation"/>
          <w:rFonts w:asciiTheme="minorHAnsi" w:hAnsiTheme="minorHAnsi" w:cstheme="minorHAnsi"/>
          <w:i w:val="0"/>
          <w:noProof/>
          <w:lang w:bidi="he-IL"/>
        </w:rPr>
        <w:fldChar w:fldCharType="end"/>
      </w:r>
    </w:p>
    <w:p w14:paraId="63B88BBD" w14:textId="77777777" w:rsidR="00A0221B" w:rsidRPr="00072738" w:rsidRDefault="00A0221B" w:rsidP="00B0607F">
      <w:pPr>
        <w:tabs>
          <w:tab w:val="right" w:leader="dot" w:pos="9062"/>
        </w:tabs>
        <w:jc w:val="both"/>
        <w:rPr>
          <w:rStyle w:val="Accentuation"/>
          <w:rFonts w:asciiTheme="minorHAnsi" w:hAnsiTheme="minorHAnsi" w:cstheme="minorHAnsi"/>
          <w:i w:val="0"/>
        </w:rPr>
      </w:pPr>
    </w:p>
    <w:p w14:paraId="39D5C49A" w14:textId="77777777" w:rsidR="00A0221B" w:rsidRPr="00072738" w:rsidRDefault="00A0221B" w:rsidP="00B0607F">
      <w:pPr>
        <w:tabs>
          <w:tab w:val="right" w:leader="dot" w:pos="9062"/>
        </w:tabs>
        <w:jc w:val="both"/>
        <w:rPr>
          <w:rStyle w:val="Accentuation"/>
          <w:rFonts w:asciiTheme="minorHAnsi" w:hAnsiTheme="minorHAnsi" w:cstheme="minorHAnsi"/>
        </w:rPr>
      </w:pPr>
    </w:p>
    <w:p w14:paraId="58E413D9"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r w:rsidRPr="00072738">
        <w:rPr>
          <w:rStyle w:val="Accentuation"/>
          <w:rFonts w:asciiTheme="minorHAnsi" w:hAnsiTheme="minorHAnsi" w:cstheme="minorHAnsi"/>
          <w:i w:val="0"/>
          <w:noProof/>
          <w:lang w:val="fr-FR" w:eastAsia="fr-FR"/>
        </w:rPr>
        <w:drawing>
          <wp:inline distT="0" distB="0" distL="0" distR="0" wp14:anchorId="06444864" wp14:editId="0499CC1E">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0DA45BF"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iCs w:val="0"/>
        </w:rPr>
      </w:pPr>
      <w:r w:rsidRPr="00072738">
        <w:rPr>
          <w:rStyle w:val="Accentuation"/>
          <w:rFonts w:asciiTheme="minorHAnsi" w:hAnsiTheme="minorHAnsi" w:cstheme="minorHAnsi"/>
          <w:i w:val="0"/>
          <w:iCs w:val="0"/>
        </w:rPr>
        <w:t>Union européenne</w:t>
      </w:r>
    </w:p>
    <w:p w14:paraId="10B28908"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14:paraId="2C3FA6D0" w14:textId="77777777" w:rsidR="00F15FC2" w:rsidRPr="00072738" w:rsidRDefault="00F15FC2" w:rsidP="00F15FC2">
      <w:pPr>
        <w:tabs>
          <w:tab w:val="left" w:pos="2680"/>
          <w:tab w:val="right" w:leader="dot" w:pos="9062"/>
        </w:tabs>
        <w:jc w:val="center"/>
        <w:rPr>
          <w:rStyle w:val="Accentuation"/>
          <w:rFonts w:asciiTheme="minorHAnsi" w:hAnsiTheme="minorHAnsi" w:cstheme="minorHAnsi"/>
          <w:i w:val="0"/>
        </w:rPr>
      </w:pPr>
    </w:p>
    <w:p w14:paraId="20EF482A" w14:textId="77777777" w:rsidR="00CC204D" w:rsidRPr="00072738" w:rsidRDefault="00F15FC2" w:rsidP="005B5097">
      <w:pPr>
        <w:tabs>
          <w:tab w:val="left" w:pos="2680"/>
          <w:tab w:val="right" w:leader="dot" w:pos="9062"/>
        </w:tabs>
        <w:jc w:val="center"/>
        <w:rPr>
          <w:rStyle w:val="Accentuation"/>
          <w:rFonts w:asciiTheme="minorHAnsi" w:hAnsiTheme="minorHAnsi" w:cstheme="minorHAnsi"/>
          <w:i w:val="0"/>
        </w:rPr>
      </w:pPr>
      <w:r w:rsidRPr="00072738">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1821BE">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1B385FAF" wp14:editId="5CBB8CAC">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6281A05E" w14:textId="77777777" w:rsidR="001B2E26" w:rsidRDefault="001B2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5FAF"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6281A05E" w14:textId="77777777" w:rsidR="001B2E26" w:rsidRDefault="001B2E26"/>
                  </w:txbxContent>
                </v:textbox>
              </v:rect>
            </w:pict>
          </mc:Fallback>
        </mc:AlternateContent>
      </w:r>
      <w:r w:rsidR="001821BE">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221082FF" wp14:editId="6E7E2250">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CFB21"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072738">
        <w:rPr>
          <w:rStyle w:val="Accentuation"/>
          <w:rFonts w:asciiTheme="minorHAnsi" w:hAnsiTheme="minorHAnsi" w:cstheme="minorHAnsi"/>
          <w:i w:val="0"/>
        </w:rPr>
        <w:br w:type="page"/>
      </w:r>
    </w:p>
    <w:p w14:paraId="16B03B7E" w14:textId="77777777" w:rsidR="009A5D44" w:rsidRPr="00072738" w:rsidRDefault="006A575E" w:rsidP="00C82FB7">
      <w:pPr>
        <w:pStyle w:val="Titre1"/>
        <w:rPr>
          <w:i/>
          <w:sz w:val="24"/>
          <w:szCs w:val="24"/>
        </w:rPr>
      </w:pPr>
      <w:bookmarkStart w:id="0" w:name="_Toc118989098"/>
      <w:r w:rsidRPr="00072738">
        <w:rPr>
          <w:rStyle w:val="Accentuation"/>
          <w:iCs w:val="0"/>
          <w:sz w:val="24"/>
          <w:szCs w:val="24"/>
        </w:rPr>
        <w:lastRenderedPageBreak/>
        <w:t>1. Points principaux</w:t>
      </w:r>
      <w:bookmarkEnd w:id="0"/>
    </w:p>
    <w:p w14:paraId="01E70826" w14:textId="77777777" w:rsidR="0027392E" w:rsidRPr="00072738" w:rsidRDefault="0027392E" w:rsidP="0045362E">
      <w:pPr>
        <w:jc w:val="both"/>
        <w:rPr>
          <w:rFonts w:asciiTheme="minorHAnsi" w:hAnsiTheme="minorHAnsi" w:cstheme="minorHAnsi"/>
          <w:color w:val="000000"/>
          <w:lang w:eastAsia="fr-FR"/>
        </w:rPr>
      </w:pPr>
    </w:p>
    <w:p w14:paraId="17305633" w14:textId="77777777" w:rsidR="00563334" w:rsidRPr="00072738" w:rsidRDefault="00666AA3" w:rsidP="00BA5AED">
      <w:pPr>
        <w:jc w:val="both"/>
        <w:rPr>
          <w:rFonts w:asciiTheme="minorHAnsi" w:hAnsiTheme="minorHAnsi" w:cstheme="minorHAnsi"/>
          <w:lang w:val="fr-FR"/>
        </w:rPr>
      </w:pPr>
      <w:r w:rsidRPr="00072738">
        <w:rPr>
          <w:rFonts w:asciiTheme="minorHAnsi" w:hAnsiTheme="minorHAnsi" w:cstheme="minorHAnsi"/>
        </w:rPr>
        <w:t>C</w:t>
      </w:r>
      <w:r w:rsidR="00011E59">
        <w:rPr>
          <w:rFonts w:asciiTheme="minorHAnsi" w:hAnsiTheme="minorHAnsi" w:cstheme="minorHAnsi"/>
        </w:rPr>
        <w:t>e mois de Janvier</w:t>
      </w:r>
      <w:r w:rsidR="00DA2AF9" w:rsidRPr="00072738">
        <w:rPr>
          <w:rFonts w:asciiTheme="minorHAnsi" w:hAnsiTheme="minorHAnsi" w:cstheme="minorHAnsi"/>
        </w:rPr>
        <w:t xml:space="preserve"> </w:t>
      </w:r>
      <w:r w:rsidR="00011E59">
        <w:rPr>
          <w:rFonts w:asciiTheme="minorHAnsi" w:hAnsiTheme="minorHAnsi" w:cstheme="minorHAnsi"/>
        </w:rPr>
        <w:t>2023</w:t>
      </w:r>
      <w:r w:rsidR="00B94420" w:rsidRPr="00072738">
        <w:rPr>
          <w:rFonts w:asciiTheme="minorHAnsi" w:hAnsiTheme="minorHAnsi" w:cstheme="minorHAnsi"/>
        </w:rPr>
        <w:t>, les activités se sont conc</w:t>
      </w:r>
      <w:r w:rsidR="006143AF" w:rsidRPr="00072738">
        <w:rPr>
          <w:rFonts w:asciiTheme="minorHAnsi" w:hAnsiTheme="minorHAnsi" w:cstheme="minorHAnsi"/>
        </w:rPr>
        <w:t xml:space="preserve">entrées </w:t>
      </w:r>
      <w:r w:rsidR="00BB3A9A">
        <w:rPr>
          <w:rFonts w:asciiTheme="minorHAnsi" w:hAnsiTheme="minorHAnsi" w:cstheme="minorHAnsi"/>
        </w:rPr>
        <w:t>à</w:t>
      </w:r>
      <w:r w:rsidR="006143AF" w:rsidRPr="00072738">
        <w:rPr>
          <w:rFonts w:asciiTheme="minorHAnsi" w:hAnsiTheme="minorHAnsi" w:cstheme="minorHAnsi"/>
        </w:rPr>
        <w:t xml:space="preserve"> l’appui aux communautés villageoises</w:t>
      </w:r>
      <w:r w:rsidR="00DE1DA6">
        <w:rPr>
          <w:rFonts w:asciiTheme="minorHAnsi" w:hAnsiTheme="minorHAnsi" w:cstheme="minorHAnsi"/>
        </w:rPr>
        <w:t xml:space="preserve"> sur la mise en œuvre des CCC</w:t>
      </w:r>
      <w:r w:rsidR="00653992">
        <w:rPr>
          <w:rFonts w:asciiTheme="minorHAnsi" w:hAnsiTheme="minorHAnsi" w:cstheme="minorHAnsi"/>
        </w:rPr>
        <w:t xml:space="preserve"> et</w:t>
      </w:r>
      <w:r w:rsidR="00DE1DA6">
        <w:rPr>
          <w:rFonts w:asciiTheme="minorHAnsi" w:hAnsiTheme="minorHAnsi" w:cstheme="minorHAnsi"/>
        </w:rPr>
        <w:t xml:space="preserve"> </w:t>
      </w:r>
      <w:r w:rsidR="00BB3A9A">
        <w:rPr>
          <w:rFonts w:asciiTheme="minorHAnsi" w:hAnsiTheme="minorHAnsi" w:cstheme="minorHAnsi"/>
        </w:rPr>
        <w:t>à</w:t>
      </w:r>
      <w:r w:rsidR="00DE1DA6">
        <w:rPr>
          <w:rFonts w:asciiTheme="minorHAnsi" w:hAnsiTheme="minorHAnsi" w:cstheme="minorHAnsi"/>
        </w:rPr>
        <w:t xml:space="preserve"> la collecte </w:t>
      </w:r>
      <w:r w:rsidR="00BB3A9A">
        <w:rPr>
          <w:rFonts w:asciiTheme="minorHAnsi" w:hAnsiTheme="minorHAnsi" w:cstheme="minorHAnsi"/>
        </w:rPr>
        <w:t xml:space="preserve">des </w:t>
      </w:r>
      <w:r w:rsidR="00DE1DA6">
        <w:rPr>
          <w:rFonts w:asciiTheme="minorHAnsi" w:hAnsiTheme="minorHAnsi" w:cstheme="minorHAnsi"/>
        </w:rPr>
        <w:t>information</w:t>
      </w:r>
      <w:r w:rsidR="00BB3A9A">
        <w:rPr>
          <w:rFonts w:asciiTheme="minorHAnsi" w:hAnsiTheme="minorHAnsi" w:cstheme="minorHAnsi"/>
        </w:rPr>
        <w:t>s</w:t>
      </w:r>
      <w:r w:rsidR="00DE1DA6">
        <w:rPr>
          <w:rFonts w:asciiTheme="minorHAnsi" w:hAnsiTheme="minorHAnsi" w:cstheme="minorHAnsi"/>
        </w:rPr>
        <w:t xml:space="preserve"> sur l’exploitation forestière illégale</w:t>
      </w:r>
      <w:r w:rsidR="00011E59">
        <w:rPr>
          <w:rFonts w:asciiTheme="minorHAnsi" w:hAnsiTheme="minorHAnsi" w:cstheme="minorHAnsi"/>
        </w:rPr>
        <w:t xml:space="preserve"> permettant d’aboutir à des opérations</w:t>
      </w:r>
      <w:r w:rsidR="00DE1DA6">
        <w:rPr>
          <w:rFonts w:asciiTheme="minorHAnsi" w:hAnsiTheme="minorHAnsi" w:cstheme="minorHAnsi"/>
        </w:rPr>
        <w:t xml:space="preserve">. </w:t>
      </w:r>
    </w:p>
    <w:p w14:paraId="3467A571" w14:textId="77777777" w:rsidR="00BA5AED" w:rsidRPr="00072738" w:rsidRDefault="00011E59" w:rsidP="00BA5AED">
      <w:pPr>
        <w:jc w:val="both"/>
        <w:rPr>
          <w:rFonts w:asciiTheme="minorHAnsi" w:hAnsiTheme="minorHAnsi" w:cstheme="minorHAnsi"/>
        </w:rPr>
      </w:pPr>
      <w:r>
        <w:rPr>
          <w:rFonts w:asciiTheme="minorHAnsi" w:hAnsiTheme="minorHAnsi" w:cstheme="minorHAnsi"/>
          <w:b/>
          <w:bCs/>
          <w:u w:val="single"/>
        </w:rPr>
        <w:t>Du 16 au 26 Janvier 2023</w:t>
      </w:r>
      <w:r w:rsidR="00563334" w:rsidRPr="00072738">
        <w:rPr>
          <w:rFonts w:asciiTheme="minorHAnsi" w:hAnsiTheme="minorHAnsi" w:cstheme="minorHAnsi"/>
          <w:b/>
          <w:bCs/>
          <w:u w:val="single"/>
        </w:rPr>
        <w:t> :</w:t>
      </w:r>
      <w:r w:rsidR="00BD3625" w:rsidRPr="00072738">
        <w:rPr>
          <w:rFonts w:asciiTheme="minorHAnsi" w:hAnsiTheme="minorHAnsi" w:cstheme="minorHAnsi"/>
          <w:b/>
          <w:bCs/>
          <w:u w:val="single"/>
        </w:rPr>
        <w:t xml:space="preserve"> </w:t>
      </w:r>
      <w:r w:rsidR="00563334" w:rsidRPr="00072738">
        <w:rPr>
          <w:rFonts w:asciiTheme="minorHAnsi" w:hAnsiTheme="minorHAnsi" w:cstheme="minorHAnsi"/>
          <w:bCs/>
        </w:rPr>
        <w:t xml:space="preserve">Mission sociale </w:t>
      </w:r>
      <w:r w:rsidR="007A3D6E" w:rsidRPr="00072738">
        <w:rPr>
          <w:rFonts w:asciiTheme="minorHAnsi" w:hAnsiTheme="minorHAnsi" w:cstheme="minorHAnsi"/>
          <w:bCs/>
        </w:rPr>
        <w:t>d</w:t>
      </w:r>
      <w:r w:rsidR="00DE1DA6">
        <w:rPr>
          <w:rFonts w:asciiTheme="minorHAnsi" w:hAnsiTheme="minorHAnsi" w:cstheme="minorHAnsi"/>
          <w:bCs/>
        </w:rPr>
        <w:t>’investigations dans le département du Ntem</w:t>
      </w:r>
      <w:r w:rsidR="00261B76">
        <w:rPr>
          <w:rFonts w:asciiTheme="minorHAnsi" w:hAnsiTheme="minorHAnsi" w:cstheme="minorHAnsi"/>
          <w:bCs/>
        </w:rPr>
        <w:t>, province</w:t>
      </w:r>
      <w:r w:rsidR="00DE1DA6">
        <w:rPr>
          <w:rFonts w:asciiTheme="minorHAnsi" w:hAnsiTheme="minorHAnsi" w:cstheme="minorHAnsi"/>
          <w:bCs/>
        </w:rPr>
        <w:t xml:space="preserve"> du Woleu-Ntem</w:t>
      </w:r>
      <w:r w:rsidR="00FD208D">
        <w:rPr>
          <w:rFonts w:asciiTheme="minorHAnsi" w:hAnsiTheme="minorHAnsi" w:cstheme="minorHAnsi"/>
          <w:bCs/>
        </w:rPr>
        <w:t xml:space="preserve"> et du</w:t>
      </w:r>
      <w:r w:rsidR="00F1399D">
        <w:rPr>
          <w:rFonts w:asciiTheme="minorHAnsi" w:hAnsiTheme="minorHAnsi" w:cstheme="minorHAnsi"/>
          <w:bCs/>
        </w:rPr>
        <w:t xml:space="preserve"> suivi de la mise en œuvre des CCC</w:t>
      </w:r>
      <w:r w:rsidR="00DE1DA6">
        <w:rPr>
          <w:rFonts w:asciiTheme="minorHAnsi" w:hAnsiTheme="minorHAnsi" w:cstheme="minorHAnsi"/>
          <w:bCs/>
        </w:rPr>
        <w:t>.</w:t>
      </w:r>
    </w:p>
    <w:p w14:paraId="0742B267" w14:textId="77777777" w:rsidR="00BD4EE1" w:rsidRDefault="00BD4EE1" w:rsidP="001C7AE8">
      <w:pPr>
        <w:rPr>
          <w:rFonts w:asciiTheme="minorHAnsi" w:hAnsiTheme="minorHAnsi" w:cstheme="minorHAnsi"/>
        </w:rPr>
      </w:pPr>
      <w:r>
        <w:rPr>
          <w:rFonts w:asciiTheme="minorHAnsi" w:hAnsiTheme="minorHAnsi" w:cstheme="minorHAnsi"/>
          <w:b/>
          <w:bCs/>
          <w:u w:val="single"/>
        </w:rPr>
        <w:t>Du 16 au 28 Janvier</w:t>
      </w:r>
      <w:r w:rsidR="00AA6C14">
        <w:rPr>
          <w:rFonts w:asciiTheme="minorHAnsi" w:hAnsiTheme="minorHAnsi" w:cstheme="minorHAnsi"/>
          <w:b/>
          <w:bCs/>
          <w:u w:val="single"/>
        </w:rPr>
        <w:t> 2023 :</w:t>
      </w:r>
      <w:r w:rsidR="005F25A2" w:rsidRPr="00072738">
        <w:rPr>
          <w:rFonts w:asciiTheme="minorHAnsi" w:hAnsiTheme="minorHAnsi" w:cstheme="minorHAnsi"/>
          <w:b/>
          <w:bCs/>
          <w:u w:val="single"/>
        </w:rPr>
        <w:t xml:space="preserve"> </w:t>
      </w:r>
      <w:r w:rsidR="004A1E34" w:rsidRPr="00072738">
        <w:rPr>
          <w:rFonts w:asciiTheme="minorHAnsi" w:hAnsiTheme="minorHAnsi" w:cstheme="minorHAnsi"/>
        </w:rPr>
        <w:t>Mission de suivi et développement des activités so</w:t>
      </w:r>
      <w:r w:rsidR="007A3D6E" w:rsidRPr="00072738">
        <w:rPr>
          <w:rFonts w:asciiTheme="minorHAnsi" w:hAnsiTheme="minorHAnsi" w:cstheme="minorHAnsi"/>
        </w:rPr>
        <w:t>ciales sur l</w:t>
      </w:r>
      <w:r w:rsidR="00DE1DA6">
        <w:rPr>
          <w:rFonts w:asciiTheme="minorHAnsi" w:hAnsiTheme="minorHAnsi" w:cstheme="minorHAnsi"/>
        </w:rPr>
        <w:t xml:space="preserve">a mise en œuvre des CCC et sur la collecte des données </w:t>
      </w:r>
      <w:r w:rsidR="00BB3A9A">
        <w:rPr>
          <w:rFonts w:asciiTheme="minorHAnsi" w:hAnsiTheme="minorHAnsi" w:cstheme="minorHAnsi"/>
        </w:rPr>
        <w:t>concernant</w:t>
      </w:r>
      <w:r w:rsidR="00DE1DA6">
        <w:rPr>
          <w:rFonts w:asciiTheme="minorHAnsi" w:hAnsiTheme="minorHAnsi" w:cstheme="minorHAnsi"/>
        </w:rPr>
        <w:t xml:space="preserve"> l’exploitation illégale de boi</w:t>
      </w:r>
      <w:r>
        <w:rPr>
          <w:rFonts w:asciiTheme="minorHAnsi" w:hAnsiTheme="minorHAnsi" w:cstheme="minorHAnsi"/>
        </w:rPr>
        <w:t>s dans la province de l’Ogooué-Ivindo</w:t>
      </w:r>
      <w:r w:rsidR="00DE1DA6">
        <w:rPr>
          <w:rFonts w:asciiTheme="minorHAnsi" w:hAnsiTheme="minorHAnsi" w:cstheme="minorHAnsi"/>
        </w:rPr>
        <w:t>.</w:t>
      </w:r>
    </w:p>
    <w:p w14:paraId="24C2BE6F" w14:textId="77777777" w:rsidR="005F25A2" w:rsidRPr="00072738" w:rsidRDefault="00DE1DA6" w:rsidP="001C7AE8">
      <w:pPr>
        <w:rPr>
          <w:rFonts w:asciiTheme="minorHAnsi" w:hAnsiTheme="minorHAnsi" w:cstheme="minorHAnsi"/>
        </w:rPr>
      </w:pPr>
      <w:r>
        <w:rPr>
          <w:rFonts w:asciiTheme="minorHAnsi" w:hAnsiTheme="minorHAnsi" w:cstheme="minorHAnsi"/>
        </w:rPr>
        <w:t xml:space="preserve"> </w:t>
      </w:r>
      <w:r w:rsidR="00152A0B">
        <w:rPr>
          <w:rFonts w:asciiTheme="minorHAnsi" w:hAnsiTheme="minorHAnsi" w:cstheme="minorHAnsi"/>
          <w:b/>
          <w:bCs/>
          <w:u w:val="single"/>
        </w:rPr>
        <w:t>Du 14 au 23</w:t>
      </w:r>
      <w:r w:rsidR="00BD4EE1">
        <w:rPr>
          <w:rFonts w:asciiTheme="minorHAnsi" w:hAnsiTheme="minorHAnsi" w:cstheme="minorHAnsi"/>
          <w:b/>
          <w:bCs/>
          <w:u w:val="single"/>
        </w:rPr>
        <w:t xml:space="preserve"> Janvier</w:t>
      </w:r>
      <w:r w:rsidR="00AA6C14">
        <w:rPr>
          <w:rFonts w:asciiTheme="minorHAnsi" w:hAnsiTheme="minorHAnsi" w:cstheme="minorHAnsi"/>
          <w:b/>
          <w:bCs/>
          <w:u w:val="single"/>
        </w:rPr>
        <w:t xml:space="preserve"> 2023 : </w:t>
      </w:r>
      <w:r w:rsidR="00AA6C14" w:rsidRPr="00072738">
        <w:rPr>
          <w:rFonts w:asciiTheme="minorHAnsi" w:hAnsiTheme="minorHAnsi" w:cstheme="minorHAnsi"/>
        </w:rPr>
        <w:t>Mission de suivi et développement des activités sociales sur l</w:t>
      </w:r>
      <w:r w:rsidR="00AA6C14">
        <w:rPr>
          <w:rFonts w:asciiTheme="minorHAnsi" w:hAnsiTheme="minorHAnsi" w:cstheme="minorHAnsi"/>
        </w:rPr>
        <w:t>a mise en œuvre des CCC et sur la collecte des données concernant l’exploitation illégale de bois dans la province de la Ngounié</w:t>
      </w:r>
      <w:r w:rsidR="00152A0B">
        <w:rPr>
          <w:rFonts w:asciiTheme="minorHAnsi" w:hAnsiTheme="minorHAnsi" w:cstheme="minorHAnsi"/>
        </w:rPr>
        <w:t xml:space="preserve"> et de la Nyanga</w:t>
      </w:r>
      <w:r w:rsidR="00AA6C14">
        <w:rPr>
          <w:rFonts w:asciiTheme="minorHAnsi" w:hAnsiTheme="minorHAnsi" w:cstheme="minorHAnsi"/>
        </w:rPr>
        <w:t>.</w:t>
      </w:r>
      <w:r w:rsidR="00176291">
        <w:rPr>
          <w:rFonts w:asciiTheme="minorHAnsi" w:hAnsiTheme="minorHAnsi" w:cstheme="minorHAnsi"/>
        </w:rPr>
        <w:t xml:space="preserve"> </w:t>
      </w:r>
    </w:p>
    <w:p w14:paraId="5E1077D2" w14:textId="77777777" w:rsidR="00A71BC5" w:rsidRPr="00072738" w:rsidRDefault="00A71BC5" w:rsidP="001C7AE8">
      <w:pPr>
        <w:rPr>
          <w:rFonts w:asciiTheme="minorHAnsi" w:hAnsiTheme="minorHAnsi" w:cstheme="minorHAnsi"/>
          <w:b/>
          <w:bCs/>
          <w:u w:val="single"/>
        </w:rPr>
      </w:pPr>
    </w:p>
    <w:p w14:paraId="38D1A8C7" w14:textId="77777777" w:rsidR="0027392E" w:rsidRPr="00072738" w:rsidRDefault="0027392E" w:rsidP="0042718A">
      <w:pPr>
        <w:jc w:val="both"/>
        <w:rPr>
          <w:rStyle w:val="Accentuation"/>
          <w:rFonts w:asciiTheme="minorHAnsi" w:hAnsiTheme="minorHAnsi" w:cstheme="minorHAnsi"/>
          <w:b/>
          <w:i w:val="0"/>
        </w:rPr>
      </w:pPr>
    </w:p>
    <w:p w14:paraId="5E44ACF0" w14:textId="77777777" w:rsidR="000A591E" w:rsidRPr="00072738" w:rsidRDefault="000A591E" w:rsidP="000A591E">
      <w:pPr>
        <w:pStyle w:val="Titre1"/>
        <w:rPr>
          <w:rStyle w:val="Accentuation"/>
          <w:b w:val="0"/>
          <w:i w:val="0"/>
          <w:sz w:val="24"/>
          <w:szCs w:val="24"/>
        </w:rPr>
      </w:pPr>
      <w:bookmarkStart w:id="1" w:name="_Toc118989099"/>
      <w:r w:rsidRPr="00072738">
        <w:rPr>
          <w:rStyle w:val="Accentuation"/>
          <w:sz w:val="24"/>
          <w:szCs w:val="24"/>
        </w:rPr>
        <w:t>2. Investigations</w:t>
      </w:r>
      <w:bookmarkEnd w:id="1"/>
    </w:p>
    <w:p w14:paraId="0BAB5A71" w14:textId="77777777" w:rsidR="000A591E" w:rsidRPr="00072738" w:rsidRDefault="000A591E" w:rsidP="000A591E">
      <w:pPr>
        <w:jc w:val="both"/>
        <w:rPr>
          <w:rStyle w:val="Accentuation"/>
          <w:rFonts w:asciiTheme="minorHAnsi" w:hAnsiTheme="minorHAnsi" w:cstheme="minorHAnsi"/>
          <w:b/>
          <w:i w:val="0"/>
        </w:rPr>
      </w:pPr>
    </w:p>
    <w:p w14:paraId="47B96011" w14:textId="77777777"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3"/>
        <w:gridCol w:w="4446"/>
      </w:tblGrid>
      <w:tr w:rsidR="000A591E" w:rsidRPr="00072738" w14:paraId="02029978" w14:textId="77777777" w:rsidTr="004E4D64">
        <w:tc>
          <w:tcPr>
            <w:tcW w:w="4531" w:type="dxa"/>
          </w:tcPr>
          <w:p w14:paraId="2DA73CCD"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d’investigations menées</w:t>
            </w:r>
          </w:p>
        </w:tc>
        <w:tc>
          <w:tcPr>
            <w:tcW w:w="4531" w:type="dxa"/>
          </w:tcPr>
          <w:p w14:paraId="03D44909" w14:textId="77777777" w:rsidR="000A591E" w:rsidRPr="00072738" w:rsidRDefault="00E9046D"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1</w:t>
            </w:r>
            <w:r w:rsidR="00E17CE1">
              <w:rPr>
                <w:rFonts w:asciiTheme="minorHAnsi" w:hAnsiTheme="minorHAnsi" w:cstheme="minorHAnsi"/>
                <w:i/>
                <w:lang w:val="fr-FR"/>
              </w:rPr>
              <w:t>5</w:t>
            </w:r>
          </w:p>
        </w:tc>
      </w:tr>
      <w:tr w:rsidR="000A591E" w:rsidRPr="00072738" w14:paraId="4A38A838" w14:textId="77777777" w:rsidTr="004E4D64">
        <w:tc>
          <w:tcPr>
            <w:tcW w:w="4531" w:type="dxa"/>
          </w:tcPr>
          <w:p w14:paraId="38C630BD"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Investigation ayant menées à une opération</w:t>
            </w:r>
          </w:p>
        </w:tc>
        <w:tc>
          <w:tcPr>
            <w:tcW w:w="4531" w:type="dxa"/>
          </w:tcPr>
          <w:p w14:paraId="26489995" w14:textId="77777777" w:rsidR="000A591E" w:rsidRPr="00072738" w:rsidRDefault="008E68EF"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 xml:space="preserve">3 </w:t>
            </w:r>
          </w:p>
        </w:tc>
      </w:tr>
      <w:tr w:rsidR="000A591E" w:rsidRPr="00072738" w14:paraId="5A96F20E" w14:textId="77777777" w:rsidTr="004E4D64">
        <w:tc>
          <w:tcPr>
            <w:tcW w:w="4531" w:type="dxa"/>
          </w:tcPr>
          <w:p w14:paraId="7A9A43EF" w14:textId="77777777" w:rsidR="000A591E" w:rsidRPr="00072738" w:rsidRDefault="000A591E" w:rsidP="004E4D6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w:t>
            </w:r>
            <w:r w:rsidR="00600EA8" w:rsidRPr="00072738">
              <w:rPr>
                <w:rFonts w:asciiTheme="minorHAnsi" w:hAnsiTheme="minorHAnsi" w:cstheme="minorHAnsi"/>
                <w:i/>
                <w:lang w:val="fr-FR"/>
              </w:rPr>
              <w:t>contrevenants</w:t>
            </w:r>
            <w:r w:rsidRPr="00072738">
              <w:rPr>
                <w:rFonts w:asciiTheme="minorHAnsi" w:hAnsiTheme="minorHAnsi" w:cstheme="minorHAnsi"/>
                <w:i/>
                <w:lang w:val="fr-FR"/>
              </w:rPr>
              <w:t xml:space="preserve"> identifiés</w:t>
            </w:r>
          </w:p>
        </w:tc>
        <w:tc>
          <w:tcPr>
            <w:tcW w:w="4531" w:type="dxa"/>
          </w:tcPr>
          <w:p w14:paraId="0B2D0EA1" w14:textId="77777777" w:rsidR="000A591E" w:rsidRPr="00072738" w:rsidRDefault="003B6AC0" w:rsidP="00B21D71">
            <w:pPr>
              <w:spacing w:line="276" w:lineRule="auto"/>
              <w:jc w:val="both"/>
              <w:rPr>
                <w:rFonts w:asciiTheme="minorHAnsi" w:hAnsiTheme="minorHAnsi" w:cstheme="minorHAnsi"/>
                <w:i/>
                <w:lang w:val="fr-FR"/>
              </w:rPr>
            </w:pPr>
            <w:r>
              <w:rPr>
                <w:rFonts w:asciiTheme="minorHAnsi" w:hAnsiTheme="minorHAnsi" w:cstheme="minorHAnsi"/>
                <w:i/>
                <w:lang w:val="fr-FR"/>
              </w:rPr>
              <w:t>7</w:t>
            </w:r>
          </w:p>
        </w:tc>
      </w:tr>
    </w:tbl>
    <w:p w14:paraId="6BD0EC6F" w14:textId="77777777" w:rsidR="00666AA3" w:rsidRPr="00072738" w:rsidRDefault="00666AA3" w:rsidP="000A591E">
      <w:pPr>
        <w:jc w:val="both"/>
        <w:rPr>
          <w:rStyle w:val="Accentuation"/>
          <w:rFonts w:asciiTheme="minorHAnsi" w:hAnsiTheme="minorHAnsi" w:cstheme="minorHAnsi"/>
          <w:i w:val="0"/>
        </w:rPr>
      </w:pPr>
    </w:p>
    <w:p w14:paraId="490B4700" w14:textId="77777777" w:rsidR="000F09E8" w:rsidRPr="00072738" w:rsidRDefault="008E68EF" w:rsidP="000A591E">
      <w:pPr>
        <w:jc w:val="both"/>
        <w:rPr>
          <w:rStyle w:val="Accentuation"/>
          <w:rFonts w:asciiTheme="minorHAnsi" w:hAnsiTheme="minorHAnsi" w:cstheme="minorHAnsi"/>
          <w:i w:val="0"/>
        </w:rPr>
      </w:pPr>
      <w:r w:rsidRPr="008E68EF">
        <w:rPr>
          <w:rStyle w:val="Accentuation"/>
          <w:rFonts w:asciiTheme="minorHAnsi" w:hAnsiTheme="minorHAnsi" w:cstheme="minorHAnsi"/>
          <w:i w:val="0"/>
          <w:lang w:val="fr-FR"/>
        </w:rPr>
        <w:t>Q</w:t>
      </w:r>
      <w:r w:rsidR="00152A0B">
        <w:rPr>
          <w:rStyle w:val="Accentuation"/>
          <w:rFonts w:asciiTheme="minorHAnsi" w:hAnsiTheme="minorHAnsi" w:cstheme="minorHAnsi"/>
          <w:i w:val="0"/>
          <w:lang w:val="fr-FR"/>
        </w:rPr>
        <w:t>uinze</w:t>
      </w:r>
      <w:r w:rsidR="000F09E8" w:rsidRPr="00072738">
        <w:rPr>
          <w:rStyle w:val="Accentuation"/>
          <w:rFonts w:asciiTheme="minorHAnsi" w:hAnsiTheme="minorHAnsi" w:cstheme="minorHAnsi"/>
          <w:i w:val="0"/>
        </w:rPr>
        <w:t xml:space="preserve"> investigatio</w:t>
      </w:r>
      <w:r>
        <w:rPr>
          <w:rStyle w:val="Accentuation"/>
          <w:rFonts w:asciiTheme="minorHAnsi" w:hAnsiTheme="minorHAnsi" w:cstheme="minorHAnsi"/>
          <w:i w:val="0"/>
        </w:rPr>
        <w:t>ns ont eu lieu ce mois, dans les</w:t>
      </w:r>
      <w:r w:rsidR="00B67B5B">
        <w:rPr>
          <w:rStyle w:val="Accentuation"/>
          <w:rFonts w:asciiTheme="minorHAnsi" w:hAnsiTheme="minorHAnsi" w:cstheme="minorHAnsi"/>
          <w:i w:val="0"/>
        </w:rPr>
        <w:t xml:space="preserve"> province</w:t>
      </w:r>
      <w:r>
        <w:rPr>
          <w:rStyle w:val="Accentuation"/>
          <w:rFonts w:asciiTheme="minorHAnsi" w:hAnsiTheme="minorHAnsi" w:cstheme="minorHAnsi"/>
          <w:i w:val="0"/>
        </w:rPr>
        <w:t>s</w:t>
      </w:r>
      <w:r w:rsidR="000F09E8" w:rsidRPr="00072738">
        <w:rPr>
          <w:rStyle w:val="Accentuation"/>
          <w:rFonts w:asciiTheme="minorHAnsi" w:hAnsiTheme="minorHAnsi" w:cstheme="minorHAnsi"/>
          <w:i w:val="0"/>
        </w:rPr>
        <w:t xml:space="preserve"> du</w:t>
      </w:r>
      <w:r w:rsidR="00E9046D">
        <w:rPr>
          <w:rStyle w:val="Accentuation"/>
          <w:rFonts w:asciiTheme="minorHAnsi" w:hAnsiTheme="minorHAnsi" w:cstheme="minorHAnsi"/>
          <w:i w:val="0"/>
        </w:rPr>
        <w:t xml:space="preserve"> </w:t>
      </w:r>
      <w:r w:rsidR="00DB79CF">
        <w:rPr>
          <w:rStyle w:val="Accentuation"/>
          <w:rFonts w:asciiTheme="minorHAnsi" w:hAnsiTheme="minorHAnsi" w:cstheme="minorHAnsi"/>
          <w:i w:val="0"/>
        </w:rPr>
        <w:t>Woleu</w:t>
      </w:r>
      <w:r w:rsidR="00E9046D">
        <w:rPr>
          <w:rStyle w:val="Accentuation"/>
          <w:rFonts w:asciiTheme="minorHAnsi" w:hAnsiTheme="minorHAnsi" w:cstheme="minorHAnsi"/>
          <w:i w:val="0"/>
        </w:rPr>
        <w:t>-Ntem</w:t>
      </w:r>
      <w:r>
        <w:rPr>
          <w:rStyle w:val="Accentuation"/>
          <w:rFonts w:asciiTheme="minorHAnsi" w:hAnsiTheme="minorHAnsi" w:cstheme="minorHAnsi"/>
          <w:i w:val="0"/>
        </w:rPr>
        <w:t>, de la Ngounié et de l’Ogooué Ivindo,</w:t>
      </w:r>
      <w:r w:rsidR="00E9046D">
        <w:rPr>
          <w:rStyle w:val="Accentuation"/>
          <w:rFonts w:asciiTheme="minorHAnsi" w:hAnsiTheme="minorHAnsi" w:cstheme="minorHAnsi"/>
          <w:i w:val="0"/>
        </w:rPr>
        <w:t xml:space="preserve"> dans les villages Mourimatsiengui, Moulandoufouala,</w:t>
      </w:r>
      <w:r w:rsidR="00E17CE1">
        <w:rPr>
          <w:rStyle w:val="Accentuation"/>
          <w:rFonts w:asciiTheme="minorHAnsi" w:hAnsiTheme="minorHAnsi" w:cstheme="minorHAnsi"/>
          <w:i w:val="0"/>
        </w:rPr>
        <w:t xml:space="preserve"> </w:t>
      </w:r>
      <w:r>
        <w:rPr>
          <w:rStyle w:val="Accentuation"/>
          <w:rFonts w:asciiTheme="minorHAnsi" w:hAnsiTheme="minorHAnsi" w:cstheme="minorHAnsi"/>
          <w:i w:val="0"/>
        </w:rPr>
        <w:t>Moudouma,</w:t>
      </w:r>
      <w:r w:rsidR="00E17CE1">
        <w:rPr>
          <w:rStyle w:val="Accentuation"/>
          <w:rFonts w:asciiTheme="minorHAnsi" w:hAnsiTheme="minorHAnsi" w:cstheme="minorHAnsi"/>
          <w:i w:val="0"/>
        </w:rPr>
        <w:t xml:space="preserve"> </w:t>
      </w:r>
      <w:r>
        <w:rPr>
          <w:rStyle w:val="Accentuation"/>
          <w:rFonts w:asciiTheme="minorHAnsi" w:hAnsiTheme="minorHAnsi" w:cstheme="minorHAnsi"/>
          <w:i w:val="0"/>
        </w:rPr>
        <w:t>Mouédji,</w:t>
      </w:r>
      <w:r w:rsidR="00E17CE1">
        <w:rPr>
          <w:rStyle w:val="Accentuation"/>
          <w:rFonts w:asciiTheme="minorHAnsi" w:hAnsiTheme="minorHAnsi" w:cstheme="minorHAnsi"/>
          <w:i w:val="0"/>
        </w:rPr>
        <w:t xml:space="preserve"> </w:t>
      </w:r>
      <w:r w:rsidR="00237FBE">
        <w:rPr>
          <w:rStyle w:val="Accentuation"/>
          <w:rFonts w:asciiTheme="minorHAnsi" w:hAnsiTheme="minorHAnsi" w:cstheme="minorHAnsi"/>
          <w:i w:val="0"/>
        </w:rPr>
        <w:t>Nd</w:t>
      </w:r>
      <w:r>
        <w:rPr>
          <w:rStyle w:val="Accentuation"/>
          <w:rFonts w:asciiTheme="minorHAnsi" w:hAnsiTheme="minorHAnsi" w:cstheme="minorHAnsi"/>
          <w:i w:val="0"/>
        </w:rPr>
        <w:t>enguilila,</w:t>
      </w:r>
      <w:r w:rsidR="00E17CE1">
        <w:rPr>
          <w:rStyle w:val="Accentuation"/>
          <w:rFonts w:asciiTheme="minorHAnsi" w:hAnsiTheme="minorHAnsi" w:cstheme="minorHAnsi"/>
          <w:i w:val="0"/>
        </w:rPr>
        <w:t xml:space="preserve"> </w:t>
      </w:r>
      <w:r>
        <w:rPr>
          <w:rStyle w:val="Accentuation"/>
          <w:rFonts w:asciiTheme="minorHAnsi" w:hAnsiTheme="minorHAnsi" w:cstheme="minorHAnsi"/>
          <w:i w:val="0"/>
        </w:rPr>
        <w:t>Loubomo,</w:t>
      </w:r>
      <w:r w:rsidR="00E17CE1">
        <w:rPr>
          <w:rStyle w:val="Accentuation"/>
          <w:rFonts w:asciiTheme="minorHAnsi" w:hAnsiTheme="minorHAnsi" w:cstheme="minorHAnsi"/>
          <w:i w:val="0"/>
        </w:rPr>
        <w:t xml:space="preserve"> </w:t>
      </w:r>
      <w:r>
        <w:rPr>
          <w:rStyle w:val="Accentuation"/>
          <w:rFonts w:asciiTheme="minorHAnsi" w:hAnsiTheme="minorHAnsi" w:cstheme="minorHAnsi"/>
          <w:i w:val="0"/>
        </w:rPr>
        <w:t>Ditouba,Vémo,</w:t>
      </w:r>
      <w:r w:rsidR="00E17CE1">
        <w:rPr>
          <w:rStyle w:val="Accentuation"/>
          <w:rFonts w:asciiTheme="minorHAnsi" w:hAnsiTheme="minorHAnsi" w:cstheme="minorHAnsi"/>
          <w:i w:val="0"/>
        </w:rPr>
        <w:t xml:space="preserve"> </w:t>
      </w:r>
      <w:r w:rsidR="00404E7C">
        <w:rPr>
          <w:rStyle w:val="Accentuation"/>
          <w:rFonts w:asciiTheme="minorHAnsi" w:hAnsiTheme="minorHAnsi" w:cstheme="minorHAnsi"/>
          <w:i w:val="0"/>
        </w:rPr>
        <w:t xml:space="preserve">Ebessi, </w:t>
      </w:r>
      <w:r w:rsidR="00237FBE">
        <w:rPr>
          <w:rStyle w:val="Accentuation"/>
          <w:rFonts w:asciiTheme="minorHAnsi" w:hAnsiTheme="minorHAnsi" w:cstheme="minorHAnsi"/>
          <w:i w:val="0"/>
        </w:rPr>
        <w:t>Mbes</w:t>
      </w:r>
      <w:r>
        <w:rPr>
          <w:rStyle w:val="Accentuation"/>
          <w:rFonts w:asciiTheme="minorHAnsi" w:hAnsiTheme="minorHAnsi" w:cstheme="minorHAnsi"/>
          <w:i w:val="0"/>
        </w:rPr>
        <w:t>,</w:t>
      </w:r>
      <w:r w:rsidR="00E17CE1">
        <w:rPr>
          <w:rStyle w:val="Accentuation"/>
          <w:rFonts w:asciiTheme="minorHAnsi" w:hAnsiTheme="minorHAnsi" w:cstheme="minorHAnsi"/>
          <w:i w:val="0"/>
        </w:rPr>
        <w:t xml:space="preserve"> </w:t>
      </w:r>
      <w:r w:rsidRPr="008E68EF">
        <w:rPr>
          <w:rStyle w:val="Accentuation"/>
          <w:rFonts w:asciiTheme="minorHAnsi" w:hAnsiTheme="minorHAnsi" w:cstheme="minorHAnsi"/>
          <w:i w:val="0"/>
          <w:lang w:val="fr-FR"/>
        </w:rPr>
        <w:t>Abénéla</w:t>
      </w:r>
      <w:r w:rsidR="00E17CE1">
        <w:rPr>
          <w:rStyle w:val="Accentuation"/>
          <w:rFonts w:asciiTheme="minorHAnsi" w:hAnsiTheme="minorHAnsi" w:cstheme="minorHAnsi"/>
          <w:i w:val="0"/>
          <w:lang w:val="fr-FR"/>
        </w:rPr>
        <w:t>ng</w:t>
      </w:r>
      <w:r>
        <w:rPr>
          <w:rStyle w:val="Accentuation"/>
          <w:rFonts w:asciiTheme="minorHAnsi" w:hAnsiTheme="minorHAnsi" w:cstheme="minorHAnsi"/>
          <w:i w:val="0"/>
        </w:rPr>
        <w:t>,</w:t>
      </w:r>
      <w:r w:rsidR="00E17CE1">
        <w:rPr>
          <w:rStyle w:val="Accentuation"/>
          <w:rFonts w:asciiTheme="minorHAnsi" w:hAnsiTheme="minorHAnsi" w:cstheme="minorHAnsi"/>
          <w:i w:val="0"/>
        </w:rPr>
        <w:t xml:space="preserve"> </w:t>
      </w:r>
      <w:r w:rsidR="00237FBE">
        <w:rPr>
          <w:rStyle w:val="Accentuation"/>
          <w:rFonts w:asciiTheme="minorHAnsi" w:hAnsiTheme="minorHAnsi" w:cstheme="minorHAnsi"/>
          <w:i w:val="0"/>
        </w:rPr>
        <w:t>Adoué, Minkw</w:t>
      </w:r>
      <w:r w:rsidR="008557BE">
        <w:rPr>
          <w:rStyle w:val="Accentuation"/>
          <w:rFonts w:asciiTheme="minorHAnsi" w:hAnsiTheme="minorHAnsi" w:cstheme="minorHAnsi"/>
          <w:i w:val="0"/>
        </w:rPr>
        <w:t xml:space="preserve">ala, Engongo </w:t>
      </w:r>
      <w:r w:rsidR="00E17CE1">
        <w:rPr>
          <w:rStyle w:val="Accentuation"/>
          <w:rFonts w:asciiTheme="minorHAnsi" w:hAnsiTheme="minorHAnsi" w:cstheme="minorHAnsi"/>
          <w:i w:val="0"/>
        </w:rPr>
        <w:t>et Minfoumou.</w:t>
      </w:r>
    </w:p>
    <w:p w14:paraId="50AF9B66" w14:textId="77777777" w:rsidR="00CF3614" w:rsidRPr="00072738" w:rsidRDefault="00CF3614" w:rsidP="000A591E">
      <w:pPr>
        <w:jc w:val="both"/>
        <w:rPr>
          <w:rStyle w:val="Accentuation"/>
          <w:rFonts w:asciiTheme="minorHAnsi" w:hAnsiTheme="minorHAnsi" w:cstheme="minorHAnsi"/>
          <w:i w:val="0"/>
          <w:lang w:val="fr-FR"/>
        </w:rPr>
      </w:pPr>
    </w:p>
    <w:p w14:paraId="7BE96E12" w14:textId="77777777" w:rsidR="000A591E" w:rsidRPr="00072738" w:rsidRDefault="000A591E" w:rsidP="000A591E">
      <w:pPr>
        <w:pStyle w:val="Titre1"/>
        <w:rPr>
          <w:rStyle w:val="Accentuation"/>
          <w:iCs w:val="0"/>
          <w:sz w:val="24"/>
          <w:szCs w:val="24"/>
        </w:rPr>
      </w:pPr>
      <w:bookmarkStart w:id="2" w:name="_Toc118989100"/>
      <w:r w:rsidRPr="00072738">
        <w:rPr>
          <w:rStyle w:val="Accentuation"/>
          <w:iCs w:val="0"/>
          <w:sz w:val="24"/>
          <w:szCs w:val="24"/>
        </w:rPr>
        <w:t>3. Opérations</w:t>
      </w:r>
      <w:bookmarkEnd w:id="2"/>
    </w:p>
    <w:p w14:paraId="45309675" w14:textId="77777777" w:rsidR="000A591E" w:rsidRPr="00072738" w:rsidRDefault="000A591E" w:rsidP="000A591E">
      <w:pPr>
        <w:jc w:val="both"/>
        <w:rPr>
          <w:rStyle w:val="Accentuation"/>
          <w:rFonts w:asciiTheme="minorHAnsi" w:hAnsiTheme="minorHAnsi" w:cstheme="minorHAnsi"/>
          <w:i w:val="0"/>
        </w:rPr>
      </w:pPr>
    </w:p>
    <w:p w14:paraId="7408F253" w14:textId="77777777" w:rsidR="000A591E" w:rsidRPr="00072738" w:rsidRDefault="000A591E" w:rsidP="000A591E">
      <w:pPr>
        <w:spacing w:after="240" w:line="276" w:lineRule="auto"/>
        <w:jc w:val="both"/>
        <w:rPr>
          <w:rFonts w:asciiTheme="minorHAnsi" w:hAnsiTheme="minorHAnsi" w:cstheme="minorHAnsi"/>
          <w:i/>
          <w:lang w:val="fr-FR"/>
        </w:rPr>
      </w:pPr>
      <w:r w:rsidRPr="00072738">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E516F7" w:rsidRPr="00072738" w14:paraId="29B74DBA" w14:textId="77777777" w:rsidTr="00C964A4">
        <w:trPr>
          <w:trHeight w:val="70"/>
        </w:trPr>
        <w:tc>
          <w:tcPr>
            <w:tcW w:w="4453" w:type="dxa"/>
          </w:tcPr>
          <w:p w14:paraId="1645429B" w14:textId="77777777" w:rsidR="00E516F7" w:rsidRPr="00072738" w:rsidRDefault="00E516F7" w:rsidP="00C964A4">
            <w:pPr>
              <w:spacing w:line="276" w:lineRule="auto"/>
              <w:jc w:val="both"/>
              <w:rPr>
                <w:rFonts w:asciiTheme="minorHAnsi" w:hAnsiTheme="minorHAnsi" w:cstheme="minorHAnsi"/>
                <w:i/>
                <w:lang w:val="fr-FR"/>
              </w:rPr>
            </w:pPr>
            <w:r w:rsidRPr="00072738">
              <w:rPr>
                <w:rFonts w:asciiTheme="minorHAnsi" w:hAnsiTheme="minorHAnsi" w:cstheme="minorHAnsi"/>
                <w:i/>
                <w:lang w:val="fr-FR"/>
              </w:rPr>
              <w:t>Nombre d’opérations menées ce mois</w:t>
            </w:r>
          </w:p>
        </w:tc>
        <w:tc>
          <w:tcPr>
            <w:tcW w:w="4478" w:type="dxa"/>
          </w:tcPr>
          <w:p w14:paraId="7A18EFE0" w14:textId="77777777" w:rsidR="00E516F7" w:rsidRPr="00072738" w:rsidRDefault="00E516F7" w:rsidP="00C964A4">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3</w:t>
            </w:r>
          </w:p>
        </w:tc>
      </w:tr>
      <w:tr w:rsidR="00E516F7" w:rsidRPr="00072738" w14:paraId="31F31894" w14:textId="77777777" w:rsidTr="00C964A4">
        <w:trPr>
          <w:trHeight w:val="231"/>
        </w:trPr>
        <w:tc>
          <w:tcPr>
            <w:tcW w:w="4453" w:type="dxa"/>
          </w:tcPr>
          <w:p w14:paraId="782D9B07" w14:textId="77777777" w:rsidR="00E516F7" w:rsidRPr="00072738" w:rsidRDefault="00E516F7" w:rsidP="00C964A4">
            <w:pPr>
              <w:spacing w:line="276" w:lineRule="auto"/>
              <w:jc w:val="both"/>
              <w:rPr>
                <w:rFonts w:asciiTheme="minorHAnsi" w:hAnsiTheme="minorHAnsi" w:cstheme="minorHAnsi"/>
                <w:i/>
                <w:lang w:val="fr-FR"/>
              </w:rPr>
            </w:pPr>
            <w:r w:rsidRPr="00072738">
              <w:rPr>
                <w:rFonts w:asciiTheme="minorHAnsi" w:hAnsiTheme="minorHAnsi" w:cstheme="minorHAnsi"/>
                <w:i/>
                <w:lang w:val="fr-FR"/>
              </w:rPr>
              <w:t xml:space="preserve">Nombre de personnes arrêtées </w:t>
            </w:r>
          </w:p>
        </w:tc>
        <w:tc>
          <w:tcPr>
            <w:tcW w:w="4478" w:type="dxa"/>
          </w:tcPr>
          <w:p w14:paraId="08A1602B" w14:textId="77777777" w:rsidR="00E516F7" w:rsidRPr="00072738" w:rsidRDefault="00E516F7" w:rsidP="00C964A4">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7</w:t>
            </w:r>
          </w:p>
        </w:tc>
      </w:tr>
    </w:tbl>
    <w:p w14:paraId="5602C021" w14:textId="77777777" w:rsidR="00AC2E33" w:rsidRPr="00072738" w:rsidRDefault="00AC2E33" w:rsidP="00181747">
      <w:pPr>
        <w:pStyle w:val="Sansinterligne"/>
        <w:rPr>
          <w:rStyle w:val="Accentuation"/>
          <w:rFonts w:asciiTheme="minorHAnsi" w:hAnsiTheme="minorHAnsi" w:cstheme="minorHAnsi"/>
          <w:i w:val="0"/>
        </w:rPr>
      </w:pPr>
    </w:p>
    <w:p w14:paraId="42918E13" w14:textId="77777777" w:rsidR="00731A45" w:rsidRDefault="00731A45" w:rsidP="00731A45">
      <w:pPr>
        <w:jc w:val="both"/>
        <w:rPr>
          <w:rStyle w:val="Accentuation"/>
          <w:rFonts w:asciiTheme="minorHAnsi" w:hAnsiTheme="minorHAnsi" w:cstheme="minorHAnsi"/>
          <w:i w:val="0"/>
        </w:rPr>
      </w:pPr>
      <w:r>
        <w:rPr>
          <w:rStyle w:val="Accentuation"/>
          <w:rFonts w:asciiTheme="minorHAnsi" w:hAnsiTheme="minorHAnsi" w:cstheme="minorHAnsi"/>
          <w:i w:val="0"/>
          <w:lang w:val="fr-FR"/>
        </w:rPr>
        <w:t>Deux</w:t>
      </w:r>
      <w:r w:rsidR="00E97398">
        <w:rPr>
          <w:rStyle w:val="Accentuation"/>
          <w:rFonts w:asciiTheme="minorHAnsi" w:hAnsiTheme="minorHAnsi" w:cstheme="minorHAnsi"/>
          <w:i w:val="0"/>
        </w:rPr>
        <w:t xml:space="preserve"> opération</w:t>
      </w:r>
      <w:r w:rsidR="00E17CE1">
        <w:rPr>
          <w:rStyle w:val="Accentuation"/>
          <w:rFonts w:asciiTheme="minorHAnsi" w:hAnsiTheme="minorHAnsi" w:cstheme="minorHAnsi"/>
          <w:i w:val="0"/>
        </w:rPr>
        <w:t>s</w:t>
      </w:r>
      <w:r w:rsidR="000D6E5F">
        <w:rPr>
          <w:rStyle w:val="Accentuation"/>
          <w:rFonts w:asciiTheme="minorHAnsi" w:hAnsiTheme="minorHAnsi" w:cstheme="minorHAnsi"/>
          <w:i w:val="0"/>
        </w:rPr>
        <w:t xml:space="preserve"> </w:t>
      </w:r>
      <w:r>
        <w:rPr>
          <w:rStyle w:val="Accentuation"/>
          <w:rFonts w:asciiTheme="minorHAnsi" w:hAnsiTheme="minorHAnsi" w:cstheme="minorHAnsi"/>
          <w:i w:val="0"/>
        </w:rPr>
        <w:t>de lutte contre l’exploitation illégale de bois ont eu lieu dans le département du Ntem au village Engongo le 18/01/2023</w:t>
      </w:r>
      <w:r w:rsidR="00783C40">
        <w:rPr>
          <w:rStyle w:val="Accentuation"/>
          <w:rFonts w:asciiTheme="minorHAnsi" w:hAnsiTheme="minorHAnsi" w:cstheme="minorHAnsi"/>
          <w:i w:val="0"/>
        </w:rPr>
        <w:t>(Province</w:t>
      </w:r>
      <w:r>
        <w:rPr>
          <w:rStyle w:val="Accentuation"/>
          <w:rFonts w:asciiTheme="minorHAnsi" w:hAnsiTheme="minorHAnsi" w:cstheme="minorHAnsi"/>
          <w:i w:val="0"/>
        </w:rPr>
        <w:t xml:space="preserve"> du Woleu-Ntem) et le 21/01/2023 dans le département de l’Ivindo au regroupement de village de Mbes</w:t>
      </w:r>
      <w:r w:rsidR="00783C40">
        <w:rPr>
          <w:rStyle w:val="Accentuation"/>
          <w:rFonts w:asciiTheme="minorHAnsi" w:hAnsiTheme="minorHAnsi" w:cstheme="minorHAnsi"/>
          <w:i w:val="0"/>
        </w:rPr>
        <w:t xml:space="preserve"> </w:t>
      </w:r>
      <w:r>
        <w:rPr>
          <w:rStyle w:val="Accentuation"/>
          <w:rFonts w:asciiTheme="minorHAnsi" w:hAnsiTheme="minorHAnsi" w:cstheme="minorHAnsi"/>
          <w:i w:val="0"/>
        </w:rPr>
        <w:t>(Province de l’Ogooué-Ivindo)</w:t>
      </w:r>
    </w:p>
    <w:p w14:paraId="650451CE" w14:textId="77777777" w:rsidR="00A67D90" w:rsidRDefault="00A67D90" w:rsidP="00731A45">
      <w:pPr>
        <w:jc w:val="both"/>
        <w:rPr>
          <w:rStyle w:val="Accentuation"/>
          <w:rFonts w:asciiTheme="minorHAnsi" w:hAnsiTheme="minorHAnsi" w:cstheme="minorHAnsi"/>
          <w:i w:val="0"/>
        </w:rPr>
      </w:pPr>
    </w:p>
    <w:p w14:paraId="71C3430B" w14:textId="77777777" w:rsidR="00731A45" w:rsidRDefault="00A67D90" w:rsidP="00731A45">
      <w:pPr>
        <w:jc w:val="both"/>
        <w:rPr>
          <w:rStyle w:val="Accentuation"/>
          <w:rFonts w:asciiTheme="minorHAnsi" w:hAnsiTheme="minorHAnsi" w:cstheme="minorHAnsi"/>
          <w:i w:val="0"/>
        </w:rPr>
      </w:pPr>
      <w:r>
        <w:rPr>
          <w:rStyle w:val="Accentuation"/>
          <w:rFonts w:asciiTheme="minorHAnsi" w:hAnsiTheme="minorHAnsi" w:cstheme="minorHAnsi"/>
          <w:b/>
          <w:i w:val="0"/>
        </w:rPr>
        <w:t>1-</w:t>
      </w:r>
      <w:r w:rsidRPr="002D35FC">
        <w:rPr>
          <w:rStyle w:val="Accentuation"/>
          <w:rFonts w:asciiTheme="minorHAnsi" w:hAnsiTheme="minorHAnsi" w:cstheme="minorHAnsi"/>
          <w:b/>
          <w:i w:val="0"/>
        </w:rPr>
        <w:t>Opération</w:t>
      </w:r>
      <w:r w:rsidR="000405A4">
        <w:rPr>
          <w:rStyle w:val="Accentuation"/>
          <w:rFonts w:asciiTheme="minorHAnsi" w:hAnsiTheme="minorHAnsi" w:cstheme="minorHAnsi"/>
          <w:b/>
          <w:i w:val="0"/>
        </w:rPr>
        <w:t xml:space="preserve"> du 18 janvier</w:t>
      </w:r>
      <w:r w:rsidRPr="002D35FC">
        <w:rPr>
          <w:rStyle w:val="Accentuation"/>
          <w:rFonts w:asciiTheme="minorHAnsi" w:hAnsiTheme="minorHAnsi" w:cstheme="minorHAnsi"/>
          <w:b/>
          <w:i w:val="0"/>
        </w:rPr>
        <w:t xml:space="preserve"> 2023 : lutte contre l’exploitation illicite de bois dans le département de Ntem précisément au village</w:t>
      </w:r>
      <w:r>
        <w:rPr>
          <w:rStyle w:val="Accentuation"/>
          <w:rFonts w:asciiTheme="minorHAnsi" w:hAnsiTheme="minorHAnsi" w:cstheme="minorHAnsi"/>
          <w:b/>
          <w:i w:val="0"/>
        </w:rPr>
        <w:t>(</w:t>
      </w:r>
      <w:r w:rsidR="000405A4">
        <w:rPr>
          <w:rStyle w:val="Accentuation"/>
          <w:rFonts w:asciiTheme="minorHAnsi" w:hAnsiTheme="minorHAnsi" w:cstheme="minorHAnsi"/>
          <w:b/>
          <w:i w:val="0"/>
        </w:rPr>
        <w:t>En</w:t>
      </w:r>
      <w:r>
        <w:rPr>
          <w:rStyle w:val="Accentuation"/>
          <w:rFonts w:asciiTheme="minorHAnsi" w:hAnsiTheme="minorHAnsi" w:cstheme="minorHAnsi"/>
          <w:b/>
          <w:i w:val="0"/>
        </w:rPr>
        <w:t>go</w:t>
      </w:r>
      <w:r w:rsidR="000405A4">
        <w:rPr>
          <w:rStyle w:val="Accentuation"/>
          <w:rFonts w:asciiTheme="minorHAnsi" w:hAnsiTheme="minorHAnsi" w:cstheme="minorHAnsi"/>
          <w:b/>
          <w:i w:val="0"/>
        </w:rPr>
        <w:t>n</w:t>
      </w:r>
      <w:r>
        <w:rPr>
          <w:rStyle w:val="Accentuation"/>
          <w:rFonts w:asciiTheme="minorHAnsi" w:hAnsiTheme="minorHAnsi" w:cstheme="minorHAnsi"/>
          <w:b/>
          <w:i w:val="0"/>
        </w:rPr>
        <w:t>go</w:t>
      </w:r>
      <w:r w:rsidR="000405A4">
        <w:rPr>
          <w:rStyle w:val="Accentuation"/>
          <w:rFonts w:asciiTheme="minorHAnsi" w:hAnsiTheme="minorHAnsi" w:cstheme="minorHAnsi"/>
          <w:b/>
          <w:i w:val="0"/>
        </w:rPr>
        <w:t>)</w:t>
      </w:r>
    </w:p>
    <w:p w14:paraId="6AEFFCD2" w14:textId="77777777" w:rsidR="000405A4" w:rsidRDefault="000405A4" w:rsidP="00A67D90">
      <w:pPr>
        <w:jc w:val="both"/>
      </w:pPr>
    </w:p>
    <w:p w14:paraId="13C30000" w14:textId="77777777" w:rsidR="00A67D90" w:rsidRPr="000627A5" w:rsidRDefault="00A67D90" w:rsidP="00A67D90">
      <w:pPr>
        <w:jc w:val="both"/>
        <w:rPr>
          <w:rFonts w:asciiTheme="minorHAnsi" w:hAnsiTheme="minorHAnsi" w:cstheme="minorHAnsi"/>
        </w:rPr>
      </w:pPr>
      <w:r w:rsidRPr="000627A5">
        <w:rPr>
          <w:rFonts w:asciiTheme="minorHAnsi" w:hAnsiTheme="minorHAnsi" w:cstheme="minorHAnsi"/>
        </w:rPr>
        <w:t xml:space="preserve">Dans l'objectif de lutter contre l’exploitation forestière illégale, une mission de police forestière conjointe Eaux et Forêts-Conservation Justice a été menée </w:t>
      </w:r>
      <w:r w:rsidR="000405A4" w:rsidRPr="000627A5">
        <w:rPr>
          <w:rFonts w:asciiTheme="minorHAnsi" w:hAnsiTheme="minorHAnsi" w:cstheme="minorHAnsi"/>
        </w:rPr>
        <w:t>le 18</w:t>
      </w:r>
      <w:r w:rsidRPr="000627A5">
        <w:rPr>
          <w:rFonts w:asciiTheme="minorHAnsi" w:hAnsiTheme="minorHAnsi" w:cstheme="minorHAnsi"/>
        </w:rPr>
        <w:t xml:space="preserve">/01/2023 sur </w:t>
      </w:r>
      <w:r w:rsidRPr="000627A5">
        <w:rPr>
          <w:rFonts w:asciiTheme="minorHAnsi" w:hAnsiTheme="minorHAnsi" w:cstheme="minorHAnsi"/>
        </w:rPr>
        <w:lastRenderedPageBreak/>
        <w:t xml:space="preserve">l’axe Bitam-Bikondom. Suite aux informations reçues d’un informateur nommé </w:t>
      </w:r>
      <w:r w:rsidRPr="000627A5">
        <w:rPr>
          <w:rFonts w:asciiTheme="minorHAnsi" w:hAnsiTheme="minorHAnsi" w:cstheme="minorHAnsi"/>
          <w:b/>
        </w:rPr>
        <w:t>Vedaz</w:t>
      </w:r>
      <w:r w:rsidRPr="000627A5">
        <w:rPr>
          <w:rFonts w:asciiTheme="minorHAnsi" w:hAnsiTheme="minorHAnsi" w:cstheme="minorHAnsi"/>
        </w:rPr>
        <w:t xml:space="preserve">, originaire du village Toulouse, l’équipe s’est rendue au village </w:t>
      </w:r>
      <w:r w:rsidRPr="000627A5">
        <w:rPr>
          <w:rFonts w:asciiTheme="minorHAnsi" w:hAnsiTheme="minorHAnsi" w:cstheme="minorHAnsi"/>
          <w:b/>
        </w:rPr>
        <w:t>Engongo</w:t>
      </w:r>
      <w:r w:rsidRPr="000627A5">
        <w:rPr>
          <w:rFonts w:asciiTheme="minorHAnsi" w:hAnsiTheme="minorHAnsi" w:cstheme="minorHAnsi"/>
        </w:rPr>
        <w:t xml:space="preserve">.  </w:t>
      </w:r>
    </w:p>
    <w:p w14:paraId="3AE3AF48" w14:textId="77777777" w:rsidR="00A67D90" w:rsidRPr="000627A5" w:rsidRDefault="00A67D90" w:rsidP="00A67D90">
      <w:pPr>
        <w:jc w:val="both"/>
        <w:rPr>
          <w:rFonts w:asciiTheme="minorHAnsi" w:hAnsiTheme="minorHAnsi" w:cstheme="minorHAnsi"/>
        </w:rPr>
      </w:pPr>
      <w:r w:rsidRPr="000627A5">
        <w:rPr>
          <w:rFonts w:asciiTheme="minorHAnsi" w:hAnsiTheme="minorHAnsi" w:cstheme="minorHAnsi"/>
        </w:rPr>
        <w:t xml:space="preserve">Au village Engongo, l’équipe mixte a surpris toute une équipe en plein sciage et transport illégal du bois dans la forêt. Sept (7) sites de sciage ont été découverts dans cette zone. Sur le site numéro 7, l’équipe est tombée sur une équipe composée de 2 scieurs, un chauffeur, et un chef de chantier dont les nationalités sont diverses. Après sciage, le bois était sur le point d’être évacué à Batouri (OLAM). Une tronçonneuse, le carburant et tout le bois ont été saisis sur place. Le volume de bois est estimé à 10 m³. Les identités des personnes interpellées sont : </w:t>
      </w:r>
    </w:p>
    <w:p w14:paraId="4BC8283C" w14:textId="77777777" w:rsidR="00A67D90" w:rsidRPr="000627A5" w:rsidRDefault="00A67D90" w:rsidP="00A67D90">
      <w:pPr>
        <w:pStyle w:val="Paragraphedeliste"/>
        <w:numPr>
          <w:ilvl w:val="0"/>
          <w:numId w:val="9"/>
        </w:numPr>
        <w:spacing w:after="200" w:line="276" w:lineRule="auto"/>
        <w:jc w:val="both"/>
        <w:rPr>
          <w:rFonts w:asciiTheme="minorHAnsi" w:hAnsiTheme="minorHAnsi" w:cstheme="minorHAnsi"/>
        </w:rPr>
      </w:pPr>
      <w:r w:rsidRPr="000627A5">
        <w:rPr>
          <w:rFonts w:asciiTheme="minorHAnsi" w:hAnsiTheme="minorHAnsi" w:cstheme="minorHAnsi"/>
        </w:rPr>
        <w:t>Keita ADAMA de nationalité malienne et chauffeur de l’équipe, né le 24/11/1979 au Mali. Tel : +24166098731.</w:t>
      </w:r>
    </w:p>
    <w:p w14:paraId="58BC5FC9" w14:textId="77777777" w:rsidR="00A67D90" w:rsidRPr="000627A5" w:rsidRDefault="00A67D90" w:rsidP="00A67D90">
      <w:pPr>
        <w:pStyle w:val="Paragraphedeliste"/>
        <w:numPr>
          <w:ilvl w:val="0"/>
          <w:numId w:val="9"/>
        </w:numPr>
        <w:spacing w:after="200" w:line="276" w:lineRule="auto"/>
        <w:jc w:val="both"/>
        <w:rPr>
          <w:rFonts w:asciiTheme="minorHAnsi" w:hAnsiTheme="minorHAnsi" w:cstheme="minorHAnsi"/>
        </w:rPr>
      </w:pPr>
      <w:r w:rsidRPr="000627A5">
        <w:rPr>
          <w:rFonts w:asciiTheme="minorHAnsi" w:hAnsiTheme="minorHAnsi" w:cstheme="minorHAnsi"/>
        </w:rPr>
        <w:t>Diakité SEKOUBA, de nationalité malienne et électricien de profession, par ailleurs aide scieur, né le 08/10/1987 au Mali. Tel : +24162893588.</w:t>
      </w:r>
    </w:p>
    <w:p w14:paraId="4DB381A1" w14:textId="77777777" w:rsidR="00A67D90" w:rsidRPr="000627A5" w:rsidRDefault="00A67D90" w:rsidP="00A67D90">
      <w:pPr>
        <w:pStyle w:val="Paragraphedeliste"/>
        <w:numPr>
          <w:ilvl w:val="0"/>
          <w:numId w:val="9"/>
        </w:numPr>
        <w:spacing w:after="200" w:line="276" w:lineRule="auto"/>
        <w:jc w:val="both"/>
        <w:rPr>
          <w:rFonts w:asciiTheme="minorHAnsi" w:hAnsiTheme="minorHAnsi" w:cstheme="minorHAnsi"/>
        </w:rPr>
      </w:pPr>
      <w:r w:rsidRPr="000627A5">
        <w:rPr>
          <w:rFonts w:asciiTheme="minorHAnsi" w:hAnsiTheme="minorHAnsi" w:cstheme="minorHAnsi"/>
        </w:rPr>
        <w:t>Isaac IKOME LITEKE, de nationalité camerounaise et scieur de profession, né le 02/06/1988 au Cameroun. Tel : +241</w:t>
      </w:r>
      <w:r w:rsidRPr="000627A5">
        <w:rPr>
          <w:rFonts w:asciiTheme="minorHAnsi" w:hAnsiTheme="minorHAnsi" w:cstheme="minorHAnsi"/>
          <w:bCs/>
        </w:rPr>
        <w:t>062098283 / 066386862</w:t>
      </w:r>
    </w:p>
    <w:p w14:paraId="7A80CEA2" w14:textId="77777777" w:rsidR="00A67D90" w:rsidRPr="000627A5" w:rsidRDefault="00A67D90" w:rsidP="00A67D90">
      <w:pPr>
        <w:pStyle w:val="Paragraphedeliste"/>
        <w:numPr>
          <w:ilvl w:val="0"/>
          <w:numId w:val="9"/>
        </w:numPr>
        <w:spacing w:after="200" w:line="276" w:lineRule="auto"/>
        <w:jc w:val="both"/>
        <w:rPr>
          <w:rFonts w:asciiTheme="minorHAnsi" w:hAnsiTheme="minorHAnsi" w:cstheme="minorHAnsi"/>
        </w:rPr>
      </w:pPr>
      <w:r w:rsidRPr="000627A5">
        <w:rPr>
          <w:rFonts w:asciiTheme="minorHAnsi" w:hAnsiTheme="minorHAnsi" w:cstheme="minorHAnsi"/>
        </w:rPr>
        <w:t xml:space="preserve">Thierry OVONO ETHO. </w:t>
      </w:r>
    </w:p>
    <w:p w14:paraId="3A841231" w14:textId="77777777" w:rsidR="00A67D90" w:rsidRPr="000627A5" w:rsidRDefault="00A67D90" w:rsidP="00A67D90">
      <w:pPr>
        <w:jc w:val="both"/>
        <w:rPr>
          <w:rFonts w:asciiTheme="minorHAnsi" w:hAnsiTheme="minorHAnsi" w:cstheme="minorHAnsi"/>
        </w:rPr>
      </w:pPr>
      <w:r w:rsidRPr="000627A5">
        <w:rPr>
          <w:rFonts w:asciiTheme="minorHAnsi" w:hAnsiTheme="minorHAnsi" w:cstheme="minorHAnsi"/>
        </w:rPr>
        <w:t xml:space="preserve">Après avoir été contacté par le Chef de Cantonnement des Eaux et Forêts, le Procureur a donné des instructions fermes pour mettre ces personnes en garde à vue. </w:t>
      </w:r>
    </w:p>
    <w:p w14:paraId="77BAA6A8" w14:textId="77777777" w:rsidR="00A67D90" w:rsidRPr="000627A5" w:rsidRDefault="00A67D90" w:rsidP="00A67D90">
      <w:pPr>
        <w:jc w:val="both"/>
        <w:rPr>
          <w:rFonts w:asciiTheme="minorHAnsi" w:hAnsiTheme="minorHAnsi" w:cstheme="minorHAnsi"/>
        </w:rPr>
      </w:pPr>
      <w:r w:rsidRPr="000627A5">
        <w:rPr>
          <w:rFonts w:asciiTheme="minorHAnsi" w:hAnsiTheme="minorHAnsi" w:cstheme="minorHAnsi"/>
        </w:rPr>
        <w:t xml:space="preserve">Par la suite, ces personnes ont été entendues sur PV. </w:t>
      </w:r>
    </w:p>
    <w:p w14:paraId="4E987876" w14:textId="77777777" w:rsidR="00A67D90" w:rsidRDefault="00A67D90" w:rsidP="00783C40">
      <w:pPr>
        <w:jc w:val="both"/>
        <w:rPr>
          <w:rStyle w:val="Accentuation"/>
          <w:rFonts w:asciiTheme="minorHAnsi" w:hAnsiTheme="minorHAnsi" w:cstheme="minorHAnsi"/>
          <w:i w:val="0"/>
        </w:rPr>
      </w:pPr>
    </w:p>
    <w:p w14:paraId="4A522367" w14:textId="77777777" w:rsidR="000405A4" w:rsidRPr="000405A4" w:rsidRDefault="000405A4" w:rsidP="00E516F7">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b/>
          <w:i w:val="0"/>
          <w:color w:val="000000" w:themeColor="text1"/>
        </w:rPr>
        <w:t>2- Opération du 21 Janvier 2023 : lutte contre une exploitation illicite de bois (coupes et sciage de bois) au regroupement de villages Mbes</w:t>
      </w:r>
    </w:p>
    <w:p w14:paraId="4C250CC5" w14:textId="77777777" w:rsidR="000405A4" w:rsidRPr="000405A4" w:rsidRDefault="000405A4" w:rsidP="000405A4">
      <w:pPr>
        <w:jc w:val="both"/>
        <w:rPr>
          <w:rStyle w:val="Accentuation"/>
          <w:rFonts w:asciiTheme="minorHAnsi" w:hAnsiTheme="minorHAnsi" w:cstheme="minorHAnsi"/>
          <w:b/>
          <w:i w:val="0"/>
          <w:color w:val="000000" w:themeColor="text1"/>
        </w:rPr>
      </w:pPr>
    </w:p>
    <w:p w14:paraId="4467C00D"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Au regroupement de villages</w:t>
      </w:r>
      <w:r>
        <w:rPr>
          <w:rStyle w:val="Accentuation"/>
          <w:rFonts w:asciiTheme="minorHAnsi" w:hAnsiTheme="minorHAnsi" w:cstheme="minorHAnsi"/>
          <w:i w:val="0"/>
          <w:color w:val="000000" w:themeColor="text1"/>
        </w:rPr>
        <w:t xml:space="preserve"> </w:t>
      </w:r>
      <w:r w:rsidRPr="000405A4">
        <w:rPr>
          <w:rStyle w:val="Accentuation"/>
          <w:rFonts w:asciiTheme="minorHAnsi" w:hAnsiTheme="minorHAnsi" w:cstheme="minorHAnsi"/>
          <w:i w:val="0"/>
          <w:color w:val="000000" w:themeColor="text1"/>
        </w:rPr>
        <w:t>Mbes, une opération de lutte contre l'exploitation illicite du bois a eu lieu, le samedi 21 Janvier 2023. L'équipe CJ en mission d’investigation forestière a observé en bordure de route de nombreux madriers posés au sol. L’équipe s’est rapprochée d'un habitant nommé AKOUMA Norbert qui a fourni toutes les informations sur l'exploitation de bois dans la zone.  L’équipe a ensuite été conduite par AKOUMA Norbert en forêt pour visiter les sites d'abattage. Trois (3) sites de dépôt de bois sciés près du village ont été observés. L'essence exploitée est exclusivement le bilinga (Naucléa</w:t>
      </w:r>
      <w:r w:rsidR="000627A5">
        <w:rPr>
          <w:rStyle w:val="Accentuation"/>
          <w:rFonts w:asciiTheme="minorHAnsi" w:hAnsiTheme="minorHAnsi" w:cstheme="minorHAnsi"/>
          <w:i w:val="0"/>
          <w:color w:val="000000" w:themeColor="text1"/>
        </w:rPr>
        <w:t xml:space="preserve"> </w:t>
      </w:r>
      <w:r w:rsidRPr="000405A4">
        <w:rPr>
          <w:rStyle w:val="Accentuation"/>
          <w:rFonts w:asciiTheme="minorHAnsi" w:hAnsiTheme="minorHAnsi" w:cstheme="minorHAnsi"/>
          <w:i w:val="0"/>
          <w:color w:val="000000" w:themeColor="text1"/>
        </w:rPr>
        <w:t xml:space="preserve">diderrichii). L'exploitant, nommé MENGUE M'OBAME Thierry, de nationalité gabonaise, répondant au 076.36.26.96 est agent en service à la direction académique de Makokou. Ce dernier a employé deux scieurs du village Mbes : BIYOGHE MOÏSE et NYNGONE ROGER, des transporteurs de bois et équipé les scieurs de deux tronçonneuses. Après ce passage en forêt,  l’équipe a regagné le village pour rencontrer les scieurs, qui informerons par la suite à l’équipe, que sieur Thierry MENGUE M'OBAME serait en route avec un camion pour évacuer le bois scié. L’équipe CJ décide alors de le patienter. </w:t>
      </w:r>
    </w:p>
    <w:p w14:paraId="5B3F8E6F" w14:textId="77777777" w:rsidR="000405A4" w:rsidRPr="000405A4" w:rsidRDefault="000405A4" w:rsidP="000405A4">
      <w:pPr>
        <w:jc w:val="both"/>
        <w:rPr>
          <w:rStyle w:val="Accentuation"/>
          <w:rFonts w:asciiTheme="minorHAnsi" w:hAnsiTheme="minorHAnsi" w:cstheme="minorHAnsi"/>
          <w:i w:val="0"/>
          <w:color w:val="000000" w:themeColor="text1"/>
        </w:rPr>
      </w:pPr>
    </w:p>
    <w:p w14:paraId="30481EC1"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 xml:space="preserve">A son arrivée au regroupement de villages Mbes, une entrevue a débuté. L'équipe CJ a demandé à Thierry s'il possédait une autorisation pour exploiter le bois.  Il répondra par la négative. L’équipe CJ a alors joint par téléphone le Directeur Provincial des Eaux et forêts pour lui exposer la situation. Le DP demandera à ce que le bois scié soit chargé dans le camion et en même temps, une équipe de la DP-EF a aussitôt été dépêchée sur le lieu afin de constater l'infraction. Une fois sur le lieu, les agents des EF ont procédé à la saisie du </w:t>
      </w:r>
      <w:r w:rsidRPr="000405A4">
        <w:rPr>
          <w:rStyle w:val="Accentuation"/>
          <w:rFonts w:asciiTheme="minorHAnsi" w:hAnsiTheme="minorHAnsi" w:cstheme="minorHAnsi"/>
          <w:i w:val="0"/>
          <w:color w:val="000000" w:themeColor="text1"/>
        </w:rPr>
        <w:lastRenderedPageBreak/>
        <w:t>bois ainsi que des deux tronçonneuses ayant servi au sciage. Ainsi, deux lots de bois type madriers se trouvant sur deux sites de dépôt ont été chargés dans un camion.</w:t>
      </w:r>
    </w:p>
    <w:p w14:paraId="59D09134" w14:textId="77777777" w:rsidR="000405A4" w:rsidRPr="000405A4" w:rsidRDefault="000405A4" w:rsidP="000405A4">
      <w:pPr>
        <w:jc w:val="both"/>
        <w:rPr>
          <w:rStyle w:val="Accentuation"/>
          <w:rFonts w:asciiTheme="minorHAnsi" w:hAnsiTheme="minorHAnsi" w:cstheme="minorHAnsi"/>
          <w:i w:val="0"/>
          <w:color w:val="000000" w:themeColor="text1"/>
        </w:rPr>
      </w:pPr>
    </w:p>
    <w:p w14:paraId="315F4F7C"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 xml:space="preserve"> Malheureusement, le troisième lot n'a pas pu être chargé car le camion avait atteint sa limite. Le bois saisi est évalué à 195 madriers, représentant environ 5m3 de bois. Les équipes CJ et EF, le mis en cause et le chargement de bois ont quitté Mbes pour Makokou, précisément à la direction provinciale où le bois et les tronçonneuses ont été laissés. Thierry MENGUE M'OBAME a été convoqué pour le lundi 23 janvier 2023. Les agents lui ont cependant demandé de trouver un moyen de transport pour faire acheminer à la DP, le troisième lot de bois resté à Mbes avant sa date de convocation à la DP-EF.</w:t>
      </w:r>
    </w:p>
    <w:p w14:paraId="3079087D" w14:textId="77777777" w:rsidR="00A67D90" w:rsidRDefault="00A67D90" w:rsidP="00783C40">
      <w:pPr>
        <w:jc w:val="both"/>
        <w:rPr>
          <w:rStyle w:val="Accentuation"/>
          <w:rFonts w:asciiTheme="minorHAnsi" w:hAnsiTheme="minorHAnsi" w:cstheme="minorHAnsi"/>
          <w:i w:val="0"/>
        </w:rPr>
      </w:pPr>
    </w:p>
    <w:p w14:paraId="2E475EFB" w14:textId="77777777" w:rsidR="00DD5926" w:rsidRPr="00072738" w:rsidRDefault="00731A45" w:rsidP="00783C40">
      <w:pPr>
        <w:jc w:val="both"/>
        <w:rPr>
          <w:rStyle w:val="Accentuation"/>
          <w:rFonts w:asciiTheme="minorHAnsi" w:hAnsiTheme="minorHAnsi" w:cstheme="minorHAnsi"/>
          <w:i w:val="0"/>
        </w:rPr>
      </w:pPr>
      <w:r>
        <w:rPr>
          <w:rStyle w:val="Accentuation"/>
          <w:rFonts w:asciiTheme="minorHAnsi" w:hAnsiTheme="minorHAnsi" w:cstheme="minorHAnsi"/>
          <w:i w:val="0"/>
        </w:rPr>
        <w:t xml:space="preserve">Une troisième opération </w:t>
      </w:r>
      <w:r w:rsidR="00783C40">
        <w:rPr>
          <w:rStyle w:val="Accentuation"/>
          <w:rFonts w:asciiTheme="minorHAnsi" w:hAnsiTheme="minorHAnsi" w:cstheme="minorHAnsi"/>
          <w:i w:val="0"/>
        </w:rPr>
        <w:t xml:space="preserve">a eu lieu le 25/01/2023 </w:t>
      </w:r>
      <w:r>
        <w:rPr>
          <w:rStyle w:val="Accentuation"/>
          <w:rFonts w:asciiTheme="minorHAnsi" w:hAnsiTheme="minorHAnsi" w:cstheme="minorHAnsi"/>
          <w:i w:val="0"/>
        </w:rPr>
        <w:t>dans le département</w:t>
      </w:r>
      <w:r w:rsidR="00783C40">
        <w:rPr>
          <w:rStyle w:val="Accentuation"/>
          <w:rFonts w:asciiTheme="minorHAnsi" w:hAnsiTheme="minorHAnsi" w:cstheme="minorHAnsi"/>
          <w:i w:val="0"/>
        </w:rPr>
        <w:t xml:space="preserve"> de la Lopé (Province de l’Ogooué-Ivindo),</w:t>
      </w:r>
      <w:r>
        <w:rPr>
          <w:rStyle w:val="Accentuation"/>
          <w:rFonts w:asciiTheme="minorHAnsi" w:hAnsiTheme="minorHAnsi" w:cstheme="minorHAnsi"/>
          <w:i w:val="0"/>
        </w:rPr>
        <w:t xml:space="preserve"> contre des auteurs de détournement de fonds de développement local</w:t>
      </w:r>
      <w:r w:rsidR="00783C40">
        <w:rPr>
          <w:rStyle w:val="Accentuation"/>
          <w:rFonts w:asciiTheme="minorHAnsi" w:hAnsiTheme="minorHAnsi" w:cstheme="minorHAnsi"/>
          <w:i w:val="0"/>
        </w:rPr>
        <w:t>.</w:t>
      </w:r>
      <w:r>
        <w:rPr>
          <w:rStyle w:val="Accentuation"/>
          <w:rFonts w:asciiTheme="minorHAnsi" w:hAnsiTheme="minorHAnsi" w:cstheme="minorHAnsi"/>
          <w:i w:val="0"/>
        </w:rPr>
        <w:t xml:space="preserve">  </w:t>
      </w:r>
    </w:p>
    <w:p w14:paraId="0313862C" w14:textId="77777777" w:rsidR="000405A4" w:rsidRPr="000405A4" w:rsidRDefault="000405A4" w:rsidP="00E516F7">
      <w:pPr>
        <w:jc w:val="both"/>
        <w:rPr>
          <w:rStyle w:val="Accentuation"/>
          <w:rFonts w:asciiTheme="minorHAnsi" w:hAnsiTheme="minorHAnsi" w:cstheme="minorHAnsi"/>
          <w:b/>
          <w:i w:val="0"/>
          <w:color w:val="000000" w:themeColor="text1"/>
        </w:rPr>
      </w:pPr>
      <w:r w:rsidRPr="000405A4">
        <w:rPr>
          <w:rStyle w:val="Accentuation"/>
          <w:rFonts w:asciiTheme="minorHAnsi" w:hAnsiTheme="minorHAnsi" w:cstheme="minorHAnsi"/>
          <w:b/>
          <w:i w:val="0"/>
          <w:color w:val="000000" w:themeColor="text1"/>
        </w:rPr>
        <w:t>3- Opération du 25 janvier 2023 : lutte contre le détournement de Fonds de développement local (FDL),</w:t>
      </w:r>
      <w:r>
        <w:rPr>
          <w:rStyle w:val="Accentuation"/>
          <w:rFonts w:asciiTheme="minorHAnsi" w:hAnsiTheme="minorHAnsi" w:cstheme="minorHAnsi"/>
          <w:b/>
          <w:i w:val="0"/>
          <w:color w:val="000000" w:themeColor="text1"/>
        </w:rPr>
        <w:t xml:space="preserve"> </w:t>
      </w:r>
      <w:r w:rsidRPr="000405A4">
        <w:rPr>
          <w:rStyle w:val="Accentuation"/>
          <w:rFonts w:asciiTheme="minorHAnsi" w:hAnsiTheme="minorHAnsi" w:cstheme="minorHAnsi"/>
          <w:b/>
          <w:i w:val="0"/>
          <w:color w:val="000000" w:themeColor="text1"/>
        </w:rPr>
        <w:t>arrestation à Booué le 25 Janvier 2023 des auteurs présumés de détournements de FDL du village ABENELANG </w:t>
      </w:r>
    </w:p>
    <w:p w14:paraId="1F0F084C" w14:textId="77777777" w:rsidR="000405A4" w:rsidRPr="000405A4" w:rsidRDefault="000405A4" w:rsidP="000405A4">
      <w:pPr>
        <w:pStyle w:val="Paragraphedeliste"/>
        <w:jc w:val="both"/>
        <w:rPr>
          <w:rStyle w:val="Accentuation"/>
          <w:rFonts w:asciiTheme="minorHAnsi" w:hAnsiTheme="minorHAnsi" w:cstheme="minorHAnsi"/>
          <w:b/>
          <w:i w:val="0"/>
          <w:color w:val="000000" w:themeColor="text1"/>
        </w:rPr>
      </w:pPr>
    </w:p>
    <w:p w14:paraId="1EBE1BF0"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La Brigade de gendarmerie Centre de Booué, appuyée par Conservation Justice, a mis aux arrêts le responsable de l’Entreprise Kone</w:t>
      </w:r>
      <w:r>
        <w:rPr>
          <w:rStyle w:val="Accentuation"/>
          <w:rFonts w:asciiTheme="minorHAnsi" w:hAnsiTheme="minorHAnsi" w:cstheme="minorHAnsi"/>
          <w:i w:val="0"/>
          <w:color w:val="000000" w:themeColor="text1"/>
        </w:rPr>
        <w:t xml:space="preserve"> </w:t>
      </w:r>
      <w:r w:rsidRPr="000405A4">
        <w:rPr>
          <w:rStyle w:val="Accentuation"/>
          <w:rFonts w:asciiTheme="minorHAnsi" w:hAnsiTheme="minorHAnsi" w:cstheme="minorHAnsi"/>
          <w:i w:val="0"/>
          <w:color w:val="000000" w:themeColor="text1"/>
        </w:rPr>
        <w:t>Mamadou Sciage et Bois (EKSB) et l’ancien représentant de la communauté du village Abenelang, Augustin DZOUMELI.</w:t>
      </w:r>
    </w:p>
    <w:p w14:paraId="7E4285E0" w14:textId="77777777" w:rsidR="000405A4" w:rsidRPr="000405A4" w:rsidRDefault="000405A4" w:rsidP="000405A4">
      <w:pPr>
        <w:jc w:val="both"/>
        <w:rPr>
          <w:rStyle w:val="Accentuation"/>
          <w:rFonts w:asciiTheme="minorHAnsi" w:hAnsiTheme="minorHAnsi" w:cstheme="minorHAnsi"/>
          <w:i w:val="0"/>
          <w:color w:val="000000" w:themeColor="text1"/>
        </w:rPr>
      </w:pPr>
    </w:p>
    <w:p w14:paraId="5916CB59"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Il est reproché à ces derniers des actes d'abus de confiance et détournement du Fonds de Développement Local. La communauté villageoise d'Abenelang a à nouveau porté plainte le 24 janvier 2023 contre le responsable de la scierie EKSB. Laquelle s’était  vue confier la réalisation d'un projet communautaire : la construction d'un château d'eau et d'un système d'hydraulique audit village. Après avoir été arrêté en 2022, le concerné avait été relâché après que l’ancien Procureur de la République de Makokou ait classé sans suite la première plainte du village Abenelang tout en accordant initialement un délai de trois mois pour finaliser les travaux. Étonnement, il se croyait manifestement tiré d’affaire et n’avait nullement repris les travaux à finaliser.</w:t>
      </w:r>
    </w:p>
    <w:p w14:paraId="5A84019A" w14:textId="77777777" w:rsidR="000405A4" w:rsidRPr="000405A4" w:rsidRDefault="000405A4" w:rsidP="000405A4">
      <w:pPr>
        <w:jc w:val="both"/>
        <w:rPr>
          <w:rStyle w:val="Accentuation"/>
          <w:rFonts w:asciiTheme="minorHAnsi" w:hAnsiTheme="minorHAnsi" w:cstheme="minorHAnsi"/>
          <w:i w:val="0"/>
          <w:color w:val="000000" w:themeColor="text1"/>
        </w:rPr>
      </w:pPr>
    </w:p>
    <w:p w14:paraId="153E5CD8"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 xml:space="preserve">La raison de cette nouvelle plainte est l'inachèvement depuis 2020 des travaux. Arrêté et interrogé, le responsable de l’entreprise a déclaré avoir donné 3.000.000 FCFA, issus du Fonds de Développement Local de 7.603.344 FCFA, à des autorités administratives et à un ancien représentant communautaire. Cet ancien représentant communautaire qui siégeait au sein du comité de gestion et suivi de projet (CGSP), présidé par le Préfet du département de la Lope, va à son tour être interpellé. Interrogé, il déclara qu'il avait touché une somme de 300.000 FCFA issue du Fonds de Développement Local, ceci en plus de sa rémunération. Il était chargé de surveiller les travaux avant de devenir salarié de l’entreprise EKSB en qualité de chef de chantier et responsable de la paie.  </w:t>
      </w:r>
    </w:p>
    <w:p w14:paraId="147C9387" w14:textId="77777777" w:rsidR="000405A4" w:rsidRPr="000405A4" w:rsidRDefault="000405A4" w:rsidP="000405A4">
      <w:pPr>
        <w:jc w:val="both"/>
        <w:rPr>
          <w:rStyle w:val="Accentuation"/>
          <w:rFonts w:asciiTheme="minorHAnsi" w:hAnsiTheme="minorHAnsi" w:cstheme="minorHAnsi"/>
          <w:i w:val="0"/>
          <w:color w:val="000000" w:themeColor="text1"/>
        </w:rPr>
      </w:pPr>
    </w:p>
    <w:p w14:paraId="0A345958"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 xml:space="preserve">Signalons que dans un autre village, poteau ciment, le responsable de l’entreprise EKSB a également touché environ 7.600.000 FCFA de Fonds de Développement Local pour la construction de logement d'enseignant. Sur le terrain le constat est encore sans appel : le </w:t>
      </w:r>
      <w:r w:rsidRPr="000405A4">
        <w:rPr>
          <w:rStyle w:val="Accentuation"/>
          <w:rFonts w:asciiTheme="minorHAnsi" w:hAnsiTheme="minorHAnsi" w:cstheme="minorHAnsi"/>
          <w:i w:val="0"/>
          <w:color w:val="000000" w:themeColor="text1"/>
        </w:rPr>
        <w:lastRenderedPageBreak/>
        <w:t xml:space="preserve">soubassement du bâtiment est à peine entamé avec seulement quelques briques montées, le tout envahi par la végétation. Le chantier est abandonné depuis 2020. </w:t>
      </w:r>
    </w:p>
    <w:p w14:paraId="15543A65" w14:textId="77777777" w:rsidR="000405A4" w:rsidRPr="000405A4" w:rsidRDefault="000405A4" w:rsidP="000405A4">
      <w:pPr>
        <w:jc w:val="both"/>
        <w:rPr>
          <w:rStyle w:val="Accentuation"/>
          <w:rFonts w:asciiTheme="minorHAnsi" w:hAnsiTheme="minorHAnsi" w:cstheme="minorHAnsi"/>
          <w:i w:val="0"/>
          <w:color w:val="000000" w:themeColor="text1"/>
        </w:rPr>
      </w:pPr>
    </w:p>
    <w:p w14:paraId="5B50FBB9" w14:textId="77777777" w:rsidR="000405A4" w:rsidRPr="000405A4" w:rsidRDefault="000405A4" w:rsidP="000405A4">
      <w:pPr>
        <w:jc w:val="both"/>
        <w:rPr>
          <w:rStyle w:val="Accentuation"/>
          <w:rFonts w:asciiTheme="minorHAnsi" w:hAnsiTheme="minorHAnsi" w:cstheme="minorHAnsi"/>
          <w:i w:val="0"/>
          <w:color w:val="000000" w:themeColor="text1"/>
        </w:rPr>
      </w:pPr>
      <w:r w:rsidRPr="000405A4">
        <w:rPr>
          <w:rStyle w:val="Accentuation"/>
          <w:rFonts w:asciiTheme="minorHAnsi" w:hAnsiTheme="minorHAnsi" w:cstheme="minorHAnsi"/>
          <w:i w:val="0"/>
          <w:color w:val="000000" w:themeColor="text1"/>
        </w:rPr>
        <w:t>Le responsable d’EKSB et l’ancien représentant d’Abenelang ont été présentés devant le Procureur de la République de Makokou le vendredi 27 janvier 2023. Le Procureur a envoyé le dossier en instruction.</w:t>
      </w:r>
      <w:r>
        <w:rPr>
          <w:rStyle w:val="Accentuation"/>
          <w:rFonts w:asciiTheme="minorHAnsi" w:hAnsiTheme="minorHAnsi" w:cstheme="minorHAnsi"/>
          <w:i w:val="0"/>
          <w:color w:val="000000" w:themeColor="text1"/>
        </w:rPr>
        <w:t xml:space="preserve"> </w:t>
      </w:r>
      <w:r w:rsidRPr="000405A4">
        <w:rPr>
          <w:rStyle w:val="Accentuation"/>
          <w:rFonts w:asciiTheme="minorHAnsi" w:hAnsiTheme="minorHAnsi" w:cstheme="minorHAnsi"/>
          <w:i w:val="0"/>
          <w:color w:val="000000" w:themeColor="text1"/>
        </w:rPr>
        <w:t>Le juge instructeur a placé les mis en causes en détention préventive.</w:t>
      </w:r>
    </w:p>
    <w:p w14:paraId="4CD5C98A" w14:textId="77777777" w:rsidR="00F406F4" w:rsidRDefault="00F406F4" w:rsidP="00E87BB0">
      <w:pPr>
        <w:jc w:val="both"/>
        <w:rPr>
          <w:rStyle w:val="Accentuation"/>
          <w:rFonts w:asciiTheme="minorHAnsi" w:hAnsiTheme="minorHAnsi" w:cstheme="minorHAnsi"/>
          <w:i w:val="0"/>
        </w:rPr>
      </w:pPr>
    </w:p>
    <w:p w14:paraId="40A18B19" w14:textId="77777777" w:rsidR="000405A4" w:rsidRPr="00072738" w:rsidRDefault="000405A4" w:rsidP="00E87BB0">
      <w:pPr>
        <w:jc w:val="both"/>
        <w:rPr>
          <w:rStyle w:val="Accentuation"/>
          <w:rFonts w:asciiTheme="minorHAnsi" w:hAnsiTheme="minorHAnsi" w:cstheme="minorHAnsi"/>
          <w:i w:val="0"/>
        </w:rPr>
      </w:pPr>
    </w:p>
    <w:p w14:paraId="1062215E" w14:textId="77777777" w:rsidR="000A591E" w:rsidRPr="00072738" w:rsidRDefault="000A591E" w:rsidP="000A591E">
      <w:pPr>
        <w:pStyle w:val="Titre1"/>
        <w:rPr>
          <w:rStyle w:val="Accentuation"/>
          <w:sz w:val="24"/>
          <w:szCs w:val="24"/>
        </w:rPr>
      </w:pPr>
      <w:bookmarkStart w:id="3" w:name="_Toc118989101"/>
      <w:r w:rsidRPr="00072738">
        <w:rPr>
          <w:rStyle w:val="Accentuation"/>
          <w:sz w:val="24"/>
          <w:szCs w:val="24"/>
        </w:rPr>
        <w:t>4. Département juridique</w:t>
      </w:r>
      <w:bookmarkEnd w:id="3"/>
    </w:p>
    <w:p w14:paraId="1FA6BA1D" w14:textId="77777777" w:rsidR="000A591E" w:rsidRPr="00072738" w:rsidRDefault="000A591E" w:rsidP="000A591E">
      <w:pPr>
        <w:jc w:val="both"/>
        <w:rPr>
          <w:rStyle w:val="Accentuation"/>
          <w:rFonts w:asciiTheme="minorHAnsi" w:hAnsiTheme="minorHAnsi" w:cstheme="minorHAnsi"/>
          <w:i w:val="0"/>
        </w:rPr>
      </w:pPr>
    </w:p>
    <w:p w14:paraId="5A3EAF65" w14:textId="77777777" w:rsidR="000A591E" w:rsidRPr="00072738" w:rsidRDefault="000A591E" w:rsidP="000A591E">
      <w:pPr>
        <w:jc w:val="both"/>
        <w:rPr>
          <w:rStyle w:val="Accentuation"/>
          <w:rFonts w:asciiTheme="minorHAnsi" w:hAnsiTheme="minorHAnsi" w:cstheme="minorHAnsi"/>
          <w:i w:val="0"/>
        </w:rPr>
      </w:pPr>
      <w:r w:rsidRPr="00072738">
        <w:rPr>
          <w:rStyle w:val="Accentuation"/>
          <w:rFonts w:asciiTheme="minorHAnsi" w:hAnsiTheme="minorHAnsi" w:cstheme="minorHAnsi"/>
          <w:b/>
          <w:i w:val="0"/>
        </w:rPr>
        <w:t>4.1. Suivi des affaires</w:t>
      </w:r>
      <w:r w:rsidRPr="00072738">
        <w:rPr>
          <w:rStyle w:val="Accentuation"/>
          <w:rFonts w:asciiTheme="minorHAnsi" w:hAnsiTheme="minorHAnsi" w:cstheme="minorHAnsi"/>
          <w:i w:val="0"/>
        </w:rPr>
        <w:tab/>
      </w:r>
    </w:p>
    <w:p w14:paraId="31DB8CC2" w14:textId="77777777" w:rsidR="000A591E" w:rsidRPr="00072738" w:rsidRDefault="000A591E" w:rsidP="000A591E">
      <w:pPr>
        <w:jc w:val="both"/>
        <w:rPr>
          <w:rStyle w:val="Accentuation"/>
          <w:rFonts w:asciiTheme="minorHAnsi" w:hAnsiTheme="minorHAnsi" w:cstheme="minorHAnsi"/>
          <w:b/>
          <w:i w:val="0"/>
          <w:color w:val="FF0000"/>
        </w:rPr>
      </w:pPr>
    </w:p>
    <w:p w14:paraId="4EB3CADD" w14:textId="77777777"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627A58B3" w14:textId="77777777" w:rsidR="000A591E" w:rsidRPr="00072738"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0"/>
        <w:gridCol w:w="4159"/>
      </w:tblGrid>
      <w:tr w:rsidR="000405A4" w:rsidRPr="007F414C" w14:paraId="62B00A5F" w14:textId="77777777" w:rsidTr="004E4D64">
        <w:trPr>
          <w:jc w:val="center"/>
        </w:trPr>
        <w:tc>
          <w:tcPr>
            <w:tcW w:w="4794" w:type="dxa"/>
          </w:tcPr>
          <w:p w14:paraId="0AA9B1C2"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 xml:space="preserve">Nombre d’affaires suivies                     </w:t>
            </w:r>
          </w:p>
        </w:tc>
        <w:tc>
          <w:tcPr>
            <w:tcW w:w="4200" w:type="dxa"/>
          </w:tcPr>
          <w:p w14:paraId="2B151414" w14:textId="77777777" w:rsidR="000A591E" w:rsidRPr="00052AC0" w:rsidRDefault="003226CD"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10</w:t>
            </w:r>
          </w:p>
        </w:tc>
      </w:tr>
      <w:tr w:rsidR="000405A4" w:rsidRPr="007F414C" w14:paraId="6315926F" w14:textId="77777777" w:rsidTr="004E4D64">
        <w:trPr>
          <w:jc w:val="center"/>
        </w:trPr>
        <w:tc>
          <w:tcPr>
            <w:tcW w:w="4794" w:type="dxa"/>
          </w:tcPr>
          <w:p w14:paraId="168AC6D1"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condamnations</w:t>
            </w:r>
          </w:p>
        </w:tc>
        <w:tc>
          <w:tcPr>
            <w:tcW w:w="4200" w:type="dxa"/>
          </w:tcPr>
          <w:p w14:paraId="64F9ED68" w14:textId="77777777" w:rsidR="000A591E" w:rsidRPr="00052AC0" w:rsidRDefault="00A71BC5" w:rsidP="00A71BC5">
            <w:pPr>
              <w:jc w:val="center"/>
              <w:rPr>
                <w:rStyle w:val="Accentuation"/>
                <w:rFonts w:asciiTheme="minorHAnsi" w:hAnsiTheme="minorHAnsi" w:cstheme="minorHAnsi"/>
                <w:i w:val="0"/>
                <w:iCs w:val="0"/>
                <w:color w:val="000000" w:themeColor="text1"/>
              </w:rPr>
            </w:pPr>
            <w:r w:rsidRPr="00052AC0">
              <w:rPr>
                <w:rStyle w:val="Accentuation"/>
                <w:rFonts w:asciiTheme="minorHAnsi" w:hAnsiTheme="minorHAnsi" w:cstheme="minorHAnsi"/>
                <w:i w:val="0"/>
                <w:iCs w:val="0"/>
                <w:color w:val="000000" w:themeColor="text1"/>
              </w:rPr>
              <w:t>0</w:t>
            </w:r>
          </w:p>
        </w:tc>
      </w:tr>
      <w:tr w:rsidR="000405A4" w:rsidRPr="007F414C" w14:paraId="576F2944" w14:textId="77777777" w:rsidTr="004E4D64">
        <w:trPr>
          <w:jc w:val="center"/>
        </w:trPr>
        <w:tc>
          <w:tcPr>
            <w:tcW w:w="4794" w:type="dxa"/>
          </w:tcPr>
          <w:p w14:paraId="4D9F9C7E"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Affaires enregistrées</w:t>
            </w:r>
          </w:p>
        </w:tc>
        <w:tc>
          <w:tcPr>
            <w:tcW w:w="4200" w:type="dxa"/>
          </w:tcPr>
          <w:p w14:paraId="7F436463" w14:textId="77777777" w:rsidR="000A591E" w:rsidRPr="00052AC0" w:rsidRDefault="000405A4"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3</w:t>
            </w:r>
          </w:p>
        </w:tc>
      </w:tr>
      <w:tr w:rsidR="000405A4" w:rsidRPr="007F414C" w14:paraId="706E4DE5" w14:textId="77777777" w:rsidTr="004E4D64">
        <w:trPr>
          <w:jc w:val="center"/>
        </w:trPr>
        <w:tc>
          <w:tcPr>
            <w:tcW w:w="4794" w:type="dxa"/>
          </w:tcPr>
          <w:p w14:paraId="5E8F06EB" w14:textId="77777777" w:rsidR="000A591E" w:rsidRPr="00052AC0" w:rsidRDefault="000A591E" w:rsidP="004E4D64">
            <w:pPr>
              <w:jc w:val="both"/>
              <w:rPr>
                <w:rStyle w:val="Accentuation"/>
                <w:rFonts w:asciiTheme="minorHAnsi" w:hAnsiTheme="minorHAnsi" w:cstheme="minorHAnsi"/>
                <w:color w:val="000000" w:themeColor="text1"/>
              </w:rPr>
            </w:pPr>
            <w:r w:rsidRPr="00052AC0">
              <w:rPr>
                <w:rStyle w:val="Accentuation"/>
                <w:rFonts w:asciiTheme="minorHAnsi" w:hAnsiTheme="minorHAnsi" w:cstheme="minorHAnsi"/>
                <w:color w:val="000000" w:themeColor="text1"/>
              </w:rPr>
              <w:t>Nombre de prévenus</w:t>
            </w:r>
          </w:p>
        </w:tc>
        <w:tc>
          <w:tcPr>
            <w:tcW w:w="4200" w:type="dxa"/>
          </w:tcPr>
          <w:p w14:paraId="300950D2" w14:textId="77777777" w:rsidR="000A591E" w:rsidRPr="00052AC0" w:rsidRDefault="000405A4"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2</w:t>
            </w:r>
          </w:p>
        </w:tc>
      </w:tr>
    </w:tbl>
    <w:p w14:paraId="52AF4094" w14:textId="77777777" w:rsidR="000A591E" w:rsidRPr="00072738" w:rsidRDefault="000A591E" w:rsidP="000A591E">
      <w:pPr>
        <w:jc w:val="both"/>
        <w:rPr>
          <w:rStyle w:val="Accentuation"/>
          <w:rFonts w:asciiTheme="minorHAnsi" w:hAnsiTheme="minorHAnsi" w:cstheme="minorHAnsi"/>
          <w:i w:val="0"/>
        </w:rPr>
      </w:pPr>
    </w:p>
    <w:p w14:paraId="284D474F"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L’équipe de Conservation Justice a suivi</w:t>
      </w:r>
      <w:r w:rsidR="003226CD">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dix affaires ce mois de janvier dont trois nouvelles.</w:t>
      </w:r>
    </w:p>
    <w:p w14:paraId="37B55780"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42EA8D03"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 xml:space="preserve">Dans la province de l’Ogooué-Ivindo, </w:t>
      </w:r>
      <w:r w:rsidRPr="003226CD">
        <w:rPr>
          <w:rStyle w:val="Accentuation"/>
          <w:rFonts w:asciiTheme="minorHAnsi" w:hAnsiTheme="minorHAnsi" w:cstheme="minorHAnsi"/>
          <w:i w:val="0"/>
          <w:color w:val="000000" w:themeColor="text1"/>
          <w:lang w:val="fr-FR"/>
        </w:rPr>
        <w:t xml:space="preserve">l’équipe </w:t>
      </w:r>
      <w:r w:rsidR="003A2460">
        <w:rPr>
          <w:rStyle w:val="Accentuation"/>
          <w:rFonts w:asciiTheme="minorHAnsi" w:hAnsiTheme="minorHAnsi" w:cstheme="minorHAnsi"/>
          <w:i w:val="0"/>
          <w:color w:val="000000" w:themeColor="text1"/>
          <w:lang w:val="fr-FR"/>
        </w:rPr>
        <w:t xml:space="preserve">de </w:t>
      </w:r>
      <w:r w:rsidR="004459F9" w:rsidRPr="003226CD">
        <w:rPr>
          <w:rStyle w:val="Accentuation"/>
          <w:rFonts w:asciiTheme="minorHAnsi" w:hAnsiTheme="minorHAnsi" w:cstheme="minorHAnsi"/>
          <w:i w:val="0"/>
          <w:color w:val="000000" w:themeColor="text1"/>
          <w:lang w:val="fr-FR"/>
        </w:rPr>
        <w:t>mission</w:t>
      </w:r>
      <w:r w:rsidRPr="003226CD">
        <w:rPr>
          <w:rStyle w:val="Accentuation"/>
          <w:rFonts w:asciiTheme="minorHAnsi" w:hAnsiTheme="minorHAnsi" w:cstheme="minorHAnsi"/>
          <w:i w:val="0"/>
          <w:color w:val="000000" w:themeColor="text1"/>
          <w:lang w:val="fr-FR"/>
        </w:rPr>
        <w:t xml:space="preserve"> a suivi les affaires</w:t>
      </w:r>
      <w:r w:rsidR="004459F9">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MP &amp; EVOUNA Raoul contre MBA NDONG Imbert, MP &amp; ALLANG Gaston&amp; MBA MVE Tanguy contre Henri et Benjamin BIDZANG, EF contre MENGUE M’OBAME Thierry, MP &amp; ANGOUE Norbert contre KONE MAMADOU &amp; AUGUSTIN DZOUMELI, la plainte avec constitution de partie civile du village MBELA et les dossiers en instruction des sociétés TBNI KHLL.</w:t>
      </w:r>
    </w:p>
    <w:p w14:paraId="3B3078D1"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4D97C3C4"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Dans le cadre des anciens dossiers, l’équipe de mission a pro</w:t>
      </w:r>
      <w:r w:rsidR="00E516F7">
        <w:rPr>
          <w:rStyle w:val="Accentuation"/>
          <w:rFonts w:asciiTheme="minorHAnsi" w:hAnsiTheme="minorHAnsi" w:cstheme="minorHAnsi"/>
          <w:i w:val="0"/>
          <w:color w:val="000000" w:themeColor="text1"/>
          <w:lang w:val="fr-FR"/>
        </w:rPr>
        <w:t>cédé au suivi des procédures au</w:t>
      </w:r>
      <w:r w:rsidRPr="003226CD">
        <w:rPr>
          <w:rStyle w:val="Accentuation"/>
          <w:rFonts w:asciiTheme="minorHAnsi" w:hAnsiTheme="minorHAnsi" w:cstheme="minorHAnsi"/>
          <w:i w:val="0"/>
          <w:color w:val="000000" w:themeColor="text1"/>
          <w:lang w:val="fr-FR"/>
        </w:rPr>
        <w:t xml:space="preserve">Tribunal de Première Instance de Makokou. Deux décisions de justice ont été récupérées auprès du Greffier en Chef, au sujet de détournements de fonds de Développement Local et abus de confiance des frères BIDZANG et de l’entrepreneur MBA NDONG Imbert. L’équipe a également suivi la plainte avec constitution de partie civile (PCPC), déposée chez le Doyen des juges d'instruction (village Mbela). Notons que pour ce cas, le dossier n’a pas avancé. </w:t>
      </w:r>
    </w:p>
    <w:p w14:paraId="523E07E0"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30C0F5C4"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 xml:space="preserve">S’agissant des nouveaux cas, l’équipe a également suivi auprès </w:t>
      </w:r>
      <w:r w:rsidR="006A386E">
        <w:rPr>
          <w:rStyle w:val="Accentuation"/>
          <w:rFonts w:asciiTheme="minorHAnsi" w:hAnsiTheme="minorHAnsi" w:cstheme="minorHAnsi"/>
          <w:i w:val="0"/>
          <w:color w:val="000000" w:themeColor="text1"/>
          <w:lang w:val="fr-FR"/>
        </w:rPr>
        <w:t xml:space="preserve">de la DP-EF et du Tribunal de Makokou, </w:t>
      </w:r>
      <w:r w:rsidRPr="003226CD">
        <w:rPr>
          <w:rStyle w:val="Accentuation"/>
          <w:rFonts w:asciiTheme="minorHAnsi" w:hAnsiTheme="minorHAnsi" w:cstheme="minorHAnsi"/>
          <w:i w:val="0"/>
          <w:color w:val="000000" w:themeColor="text1"/>
          <w:lang w:val="fr-FR"/>
        </w:rPr>
        <w:t>deux affaires.</w:t>
      </w:r>
    </w:p>
    <w:p w14:paraId="75A12E6D"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437EFDB7"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AFF : EF contre Thierry MENGUE M’OBAME</w:t>
      </w:r>
    </w:p>
    <w:p w14:paraId="79D82188"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Nature du contentieux : Pénale</w:t>
      </w:r>
    </w:p>
    <w:p w14:paraId="738B4641"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Infraction reprochée : Exploitation illicite de bois (coupe et sciage de bois)</w:t>
      </w:r>
    </w:p>
    <w:p w14:paraId="41132286"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p>
    <w:p w14:paraId="162052B6"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 xml:space="preserve">Faits et procédure : </w:t>
      </w:r>
      <w:r w:rsidRPr="003226CD">
        <w:rPr>
          <w:rStyle w:val="Accentuation"/>
          <w:rFonts w:asciiTheme="minorHAnsi" w:hAnsiTheme="minorHAnsi" w:cstheme="minorHAnsi"/>
          <w:i w:val="0"/>
          <w:color w:val="000000" w:themeColor="text1"/>
          <w:lang w:val="fr-FR"/>
        </w:rPr>
        <w:t xml:space="preserve">Une exploitation de bois a été découverte au regroupement de villages MBES le samedi 21 Janvier 2023 par CJ. L’exploitant est un sujet gabonais nommé Thierry </w:t>
      </w:r>
      <w:r w:rsidRPr="003226CD">
        <w:rPr>
          <w:rStyle w:val="Accentuation"/>
          <w:rFonts w:asciiTheme="minorHAnsi" w:hAnsiTheme="minorHAnsi" w:cstheme="minorHAnsi"/>
          <w:i w:val="0"/>
          <w:color w:val="000000" w:themeColor="text1"/>
          <w:lang w:val="fr-FR"/>
        </w:rPr>
        <w:lastRenderedPageBreak/>
        <w:t xml:space="preserve">MENGUE M’OBAME résidant à Makokou et travaillant à la Direction académique. Il a avoué ne pas détenir une autorisation pour mener son activité. </w:t>
      </w:r>
    </w:p>
    <w:p w14:paraId="7111D666"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545AEF6E"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 xml:space="preserve">L’information a été de suite transmise au Directeur Provincial des Eaux et Forêts de l’Ogooué-Ivindo qui a dépêché trois agents EF. Le bois scié en madriers et deux tronçonneuses ont été saisis et transportés jusqu’à la DP.  On peut évaluer à environ 5 m3 de madriers saisies par les agents. La procédure est à la Direction Provinciale des EF. </w:t>
      </w:r>
    </w:p>
    <w:p w14:paraId="3FA029D9"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7E725055"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 xml:space="preserve">Décision de la Direction Provinciale des Eaux et Forêts de l’Ogooué-Ivindo : </w:t>
      </w:r>
    </w:p>
    <w:p w14:paraId="0280B94E"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1F519285"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Le DP ne s’est pas encore prononcé sur la suite légale à donner à cette procédure.</w:t>
      </w:r>
    </w:p>
    <w:p w14:paraId="176EC01A"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0ECC7060"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AFF : MP &amp; ANGOUE Norbert contre KONE MAMADOU &amp; AUGUSTIN DZOUMELI</w:t>
      </w:r>
    </w:p>
    <w:p w14:paraId="53FFDEED"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Nature du contentieux : Pénale</w:t>
      </w:r>
    </w:p>
    <w:p w14:paraId="1A1811F3"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Infraction reprochée : abus de confiance et détournement de FDL</w:t>
      </w:r>
    </w:p>
    <w:p w14:paraId="287567AD"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3B172DDE"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Faits et procédure :</w:t>
      </w:r>
      <w:r w:rsidR="000627A5">
        <w:rPr>
          <w:rStyle w:val="Accentuation"/>
          <w:rFonts w:asciiTheme="minorHAnsi" w:hAnsiTheme="minorHAnsi" w:cstheme="minorHAnsi"/>
          <w:b/>
          <w:i w:val="0"/>
          <w:color w:val="000000" w:themeColor="text1"/>
          <w:lang w:val="fr-FR"/>
        </w:rPr>
        <w:t xml:space="preserve"> </w:t>
      </w:r>
      <w:r w:rsidRPr="003226CD">
        <w:rPr>
          <w:rStyle w:val="Accentuation"/>
          <w:rFonts w:asciiTheme="minorHAnsi" w:hAnsiTheme="minorHAnsi" w:cstheme="minorHAnsi"/>
          <w:i w:val="0"/>
          <w:color w:val="000000" w:themeColor="text1"/>
          <w:lang w:val="fr-FR"/>
        </w:rPr>
        <w:t xml:space="preserve">La communauté du village ABENELANG a décidé de porter une seconde fois plainte contre l’entrepreneur </w:t>
      </w:r>
      <w:r w:rsidRPr="0039510D">
        <w:rPr>
          <w:rStyle w:val="Accentuation"/>
          <w:rFonts w:asciiTheme="minorHAnsi" w:hAnsiTheme="minorHAnsi" w:cstheme="minorHAnsi"/>
          <w:b/>
          <w:i w:val="0"/>
          <w:color w:val="000000" w:themeColor="text1"/>
          <w:lang w:val="fr-FR"/>
        </w:rPr>
        <w:t>KONE MAMADOU</w:t>
      </w:r>
      <w:r w:rsidRPr="003226CD">
        <w:rPr>
          <w:rStyle w:val="Accentuation"/>
          <w:rFonts w:asciiTheme="minorHAnsi" w:hAnsiTheme="minorHAnsi" w:cstheme="minorHAnsi"/>
          <w:i w:val="0"/>
          <w:color w:val="000000" w:themeColor="text1"/>
          <w:lang w:val="fr-FR"/>
        </w:rPr>
        <w:t xml:space="preserve"> responsable de l’Entreprise KONE Sciage et Bois (EKSB) en charge de construire un château d’eau et un système hydraulique. Chantier inachevé et abandonné depuis 2020.Sieur ANGOUE Norbert, policier retraité habitant du village a été désigné comme le nouveau représentant du village et signataire de la plainte. CJ a aidé dans la rédaction et le dépôt de cette plainte à la Brigade Centre de gendarmerie de Booué le 24 Janvier 2023. </w:t>
      </w:r>
    </w:p>
    <w:p w14:paraId="03476536"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650267A3"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 xml:space="preserve">Lendemain, </w:t>
      </w:r>
      <w:r w:rsidR="0039510D">
        <w:rPr>
          <w:rStyle w:val="Accentuation"/>
          <w:rFonts w:asciiTheme="minorHAnsi" w:hAnsiTheme="minorHAnsi" w:cstheme="minorHAnsi"/>
          <w:i w:val="0"/>
          <w:color w:val="000000" w:themeColor="text1"/>
          <w:lang w:val="fr-FR"/>
        </w:rPr>
        <w:t xml:space="preserve">sieurs </w:t>
      </w:r>
      <w:r w:rsidR="0039510D" w:rsidRPr="0039510D">
        <w:rPr>
          <w:rStyle w:val="Accentuation"/>
          <w:rFonts w:asciiTheme="minorHAnsi" w:hAnsiTheme="minorHAnsi" w:cstheme="minorHAnsi"/>
          <w:b/>
          <w:i w:val="0"/>
          <w:color w:val="000000" w:themeColor="text1"/>
          <w:lang w:val="fr-FR"/>
        </w:rPr>
        <w:t>KONE MAMADOU</w:t>
      </w:r>
      <w:r w:rsidR="003D4F27">
        <w:rPr>
          <w:rStyle w:val="Accentuation"/>
          <w:rFonts w:asciiTheme="minorHAnsi" w:hAnsiTheme="minorHAnsi" w:cstheme="minorHAnsi"/>
          <w:i w:val="0"/>
          <w:color w:val="000000" w:themeColor="text1"/>
          <w:lang w:val="fr-FR"/>
        </w:rPr>
        <w:t xml:space="preserve"> et </w:t>
      </w:r>
      <w:r w:rsidR="003D4F27" w:rsidRPr="0039510D">
        <w:rPr>
          <w:rStyle w:val="Accentuation"/>
          <w:rFonts w:asciiTheme="minorHAnsi" w:hAnsiTheme="minorHAnsi" w:cstheme="minorHAnsi"/>
          <w:b/>
          <w:i w:val="0"/>
          <w:color w:val="000000" w:themeColor="text1"/>
          <w:lang w:val="fr-FR"/>
        </w:rPr>
        <w:t>Aug</w:t>
      </w:r>
      <w:r w:rsidRPr="0039510D">
        <w:rPr>
          <w:rStyle w:val="Accentuation"/>
          <w:rFonts w:asciiTheme="minorHAnsi" w:hAnsiTheme="minorHAnsi" w:cstheme="minorHAnsi"/>
          <w:b/>
          <w:i w:val="0"/>
          <w:color w:val="000000" w:themeColor="text1"/>
          <w:lang w:val="fr-FR"/>
        </w:rPr>
        <w:t>u</w:t>
      </w:r>
      <w:r w:rsidR="003D4F27" w:rsidRPr="0039510D">
        <w:rPr>
          <w:rStyle w:val="Accentuation"/>
          <w:rFonts w:asciiTheme="minorHAnsi" w:hAnsiTheme="minorHAnsi" w:cstheme="minorHAnsi"/>
          <w:b/>
          <w:i w:val="0"/>
          <w:color w:val="000000" w:themeColor="text1"/>
          <w:lang w:val="fr-FR"/>
        </w:rPr>
        <w:t>s</w:t>
      </w:r>
      <w:r w:rsidRPr="0039510D">
        <w:rPr>
          <w:rStyle w:val="Accentuation"/>
          <w:rFonts w:asciiTheme="minorHAnsi" w:hAnsiTheme="minorHAnsi" w:cstheme="minorHAnsi"/>
          <w:b/>
          <w:i w:val="0"/>
          <w:color w:val="000000" w:themeColor="text1"/>
          <w:lang w:val="fr-FR"/>
        </w:rPr>
        <w:t>tin DZOUMELI</w:t>
      </w:r>
      <w:r w:rsidRPr="003226CD">
        <w:rPr>
          <w:rStyle w:val="Accentuation"/>
          <w:rFonts w:asciiTheme="minorHAnsi" w:hAnsiTheme="minorHAnsi" w:cstheme="minorHAnsi"/>
          <w:i w:val="0"/>
          <w:color w:val="000000" w:themeColor="text1"/>
          <w:lang w:val="fr-FR"/>
        </w:rPr>
        <w:t xml:space="preserve"> (ancien représentant du village) ont été arrêtés et placés en garde à vue. Présentés</w:t>
      </w:r>
      <w:r w:rsidR="003D4F27">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 xml:space="preserve">le 27 Janvier 2023 au Procureur, le dossier a été transmis  au Doyen des juges d’instruction qui les a inculpés pour détournement de FDL du village ABENELANG et placés en détention préventive à la prison centrale de Makokou. Le dossier est au cabinet du Doyen des Juges d’instruction. </w:t>
      </w:r>
    </w:p>
    <w:p w14:paraId="284EB9B3"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6F36DE91"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 xml:space="preserve">Ensuite, Dans la province de la Nyanga, l’équipe a procédé au suivi des dossiers  </w:t>
      </w:r>
      <w:r w:rsidRPr="003226CD">
        <w:rPr>
          <w:rStyle w:val="Accentuation"/>
          <w:rFonts w:asciiTheme="minorHAnsi" w:hAnsiTheme="minorHAnsi" w:cstheme="minorHAnsi"/>
          <w:i w:val="0"/>
          <w:color w:val="000000" w:themeColor="text1"/>
          <w:lang w:val="fr-FR"/>
        </w:rPr>
        <w:t>EF contre RAW-TIMBER</w:t>
      </w:r>
      <w:r w:rsidR="00C25CA8">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et</w:t>
      </w:r>
      <w:r w:rsidR="00C25CA8">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EF contre Président du Conseil Départemental (2)</w:t>
      </w:r>
    </w:p>
    <w:p w14:paraId="27055903"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13349724" w14:textId="77777777" w:rsidR="000405A4" w:rsidRPr="003226CD" w:rsidRDefault="000405A4" w:rsidP="000405A4">
      <w:pPr>
        <w:pStyle w:val="Paragraphedeliste"/>
        <w:numPr>
          <w:ilvl w:val="0"/>
          <w:numId w:val="11"/>
        </w:num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 xml:space="preserve">AFF : EF contre RAW-TIMBER </w:t>
      </w:r>
    </w:p>
    <w:p w14:paraId="63970BC1"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Nature du contentieux : Pénale</w:t>
      </w:r>
    </w:p>
    <w:p w14:paraId="34AAD67D"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 xml:space="preserve">Infraction reprochée : non-respect du plan d’aménagement caractérisé par l’abandon de bois  non justifié </w:t>
      </w:r>
    </w:p>
    <w:p w14:paraId="18F3380E"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p>
    <w:p w14:paraId="45BA1EDE" w14:textId="77777777" w:rsidR="000405A4" w:rsidRPr="003226CD" w:rsidRDefault="000405A4" w:rsidP="000405A4">
      <w:pPr>
        <w:pStyle w:val="Paragraphedeliste"/>
        <w:numPr>
          <w:ilvl w:val="0"/>
          <w:numId w:val="11"/>
        </w:num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AFF : EF contre le Président du Conseil Départemental</w:t>
      </w:r>
      <w:r w:rsidR="003226CD">
        <w:rPr>
          <w:rStyle w:val="Accentuation"/>
          <w:rFonts w:asciiTheme="minorHAnsi" w:hAnsiTheme="minorHAnsi" w:cstheme="minorHAnsi"/>
          <w:b/>
          <w:i w:val="0"/>
          <w:color w:val="000000" w:themeColor="text1"/>
          <w:lang w:val="fr-FR"/>
        </w:rPr>
        <w:t xml:space="preserve"> </w:t>
      </w:r>
      <w:r w:rsidRPr="003226CD">
        <w:rPr>
          <w:rStyle w:val="Accentuation"/>
          <w:rFonts w:asciiTheme="minorHAnsi" w:hAnsiTheme="minorHAnsi" w:cstheme="minorHAnsi"/>
          <w:b/>
          <w:i w:val="0"/>
          <w:color w:val="000000" w:themeColor="text1"/>
          <w:lang w:val="fr-FR"/>
        </w:rPr>
        <w:t>Mougoutsi</w:t>
      </w:r>
    </w:p>
    <w:p w14:paraId="103F03D1"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Nature du contentieux : Pénale</w:t>
      </w:r>
    </w:p>
    <w:p w14:paraId="5C82223F"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Infraction reprochée : exploitation illicite de bois (sciage)</w:t>
      </w:r>
    </w:p>
    <w:p w14:paraId="0768A302"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54422837"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Faits et procédure </w:t>
      </w:r>
      <w:r w:rsidR="003226CD" w:rsidRPr="003226CD">
        <w:rPr>
          <w:rStyle w:val="Accentuation"/>
          <w:rFonts w:asciiTheme="minorHAnsi" w:hAnsiTheme="minorHAnsi" w:cstheme="minorHAnsi"/>
          <w:b/>
          <w:i w:val="0"/>
          <w:color w:val="000000" w:themeColor="text1"/>
          <w:lang w:val="fr-FR"/>
        </w:rPr>
        <w:t>:</w:t>
      </w:r>
      <w:r w:rsidR="003226CD" w:rsidRPr="003226CD">
        <w:rPr>
          <w:rStyle w:val="Accentuation"/>
          <w:rFonts w:asciiTheme="minorHAnsi" w:hAnsiTheme="minorHAnsi" w:cstheme="minorHAnsi"/>
          <w:i w:val="0"/>
          <w:color w:val="000000" w:themeColor="text1"/>
          <w:lang w:val="fr-FR"/>
        </w:rPr>
        <w:t xml:space="preserve"> Conservation</w:t>
      </w:r>
      <w:r w:rsidRPr="003226CD">
        <w:rPr>
          <w:rStyle w:val="Accentuation"/>
          <w:rFonts w:asciiTheme="minorHAnsi" w:hAnsiTheme="minorHAnsi" w:cstheme="minorHAnsi"/>
          <w:i w:val="0"/>
          <w:color w:val="000000" w:themeColor="text1"/>
          <w:lang w:val="fr-FR"/>
        </w:rPr>
        <w:t xml:space="preserve"> Justice a reçu des informations faisant état d’une infraction au code forestier en cours au village Ndenguilila. L’auteur présumé de cette infraction serait le Président du Conseil Départemental de Mougoutsi. Ce dernier aurait embauché un scieur de bois qui aurait  scié  à sa demande  du bois en grume présent dans </w:t>
      </w:r>
      <w:r w:rsidRPr="003226CD">
        <w:rPr>
          <w:rStyle w:val="Accentuation"/>
          <w:rFonts w:asciiTheme="minorHAnsi" w:hAnsiTheme="minorHAnsi" w:cstheme="minorHAnsi"/>
          <w:i w:val="0"/>
          <w:color w:val="000000" w:themeColor="text1"/>
          <w:lang w:val="fr-FR"/>
        </w:rPr>
        <w:lastRenderedPageBreak/>
        <w:t>un parc de rupture de Raw-Timber. Ce sciage de bois par le Président du Conseil Départemental de Mougoutsi se ferait sans autorisation de l’administration des Eaux et Forêts de la Nyanga.</w:t>
      </w:r>
    </w:p>
    <w:p w14:paraId="090DB16E"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6D5C8E91"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 xml:space="preserve">Le 18 /08/2022, la mission s’est rendue sur les lieux et constater la présence de bois scié en lattes et chevrons. Par ailleurs, il a été observé une quantité de bois en grume visiblement abandonné par la société RAW-TIMBER. Ces observations ont été communiquées à la DP lors d’un entretien le 18/08/2022. Elle a décidé de la tenue d’une mission de vérification par ces agents des informations reçues, mission à laquelle nous avons pris part. </w:t>
      </w:r>
    </w:p>
    <w:p w14:paraId="12D64711"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41710A5A"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Après cette descente au village Ndenguilila le 20/08/2022, un échange à caractère de compte rendu avec la DP, ses collaborateurs et la mission a eu lieu 22/08/2022. A l’issue duquel, la DP a informé la mission de sa décision de convoquer le Concessionnaire et le Président du Conseil Départemental pour être entendus respectivement pour les infractions de non-respect du plan d’aménagement caractérisé par l’abandon injustifié de bois et l’exploitation sans titre.</w:t>
      </w:r>
      <w:r w:rsidR="003226CD">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 xml:space="preserve">La DP a décidé de l’appliquer la procédure de bois abandonné au bois en grume présent sur le parc de rupture de Raw-Timber c’est-à-dire l’identification du bois et sa valorisation. </w:t>
      </w:r>
    </w:p>
    <w:p w14:paraId="28A6FADC"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28F28D6F"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Décision de la Direction Provinciale des Eaux et Forêts de la Nyanga : Transaction</w:t>
      </w:r>
    </w:p>
    <w:p w14:paraId="7C28A80C"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p>
    <w:p w14:paraId="3EC3D490"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i w:val="0"/>
          <w:color w:val="000000" w:themeColor="text1"/>
          <w:lang w:val="fr-FR"/>
        </w:rPr>
        <w:t>La DP a infligé une amende transactionnelle de 2 500 000 FCFA à  l’exploitant RAW-TIMBER et une autre de 300 000 FCFA au Président du Conseil Départemental</w:t>
      </w:r>
      <w:r w:rsidR="003226CD">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Mougoutsi.</w:t>
      </w:r>
    </w:p>
    <w:p w14:paraId="79BE6A0E"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18F7A1CF"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6F074C73"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i w:val="0"/>
          <w:color w:val="000000" w:themeColor="text1"/>
          <w:lang w:val="fr-FR"/>
        </w:rPr>
        <w:t>Et enfin,</w:t>
      </w:r>
      <w:r w:rsidRPr="003226CD">
        <w:rPr>
          <w:rStyle w:val="Accentuation"/>
          <w:rFonts w:asciiTheme="minorHAnsi" w:hAnsiTheme="minorHAnsi" w:cstheme="minorHAnsi"/>
          <w:b/>
          <w:i w:val="0"/>
          <w:color w:val="000000" w:themeColor="text1"/>
          <w:lang w:val="fr-FR"/>
        </w:rPr>
        <w:t xml:space="preserve"> dans la  province du Woleu-Ntem, l’équipe a suivi le dossier EF contre OVONO ETHO THIERRY &amp; DIAKITE SEKOUKA, KEITA ADAMA &amp; IKOME ISSAC LITEKE</w:t>
      </w:r>
    </w:p>
    <w:p w14:paraId="060CD835"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35CF299E" w14:textId="77777777" w:rsidR="000405A4" w:rsidRPr="003226CD" w:rsidRDefault="0009602C" w:rsidP="000405A4">
      <w:pPr>
        <w:jc w:val="both"/>
        <w:rPr>
          <w:rStyle w:val="Accentuation"/>
          <w:rFonts w:asciiTheme="minorHAnsi" w:hAnsiTheme="minorHAnsi" w:cstheme="minorHAnsi"/>
          <w:b/>
          <w:i w:val="0"/>
          <w:color w:val="000000" w:themeColor="text1"/>
          <w:lang w:val="fr-FR"/>
        </w:rPr>
      </w:pPr>
      <w:r>
        <w:rPr>
          <w:rStyle w:val="Accentuation"/>
          <w:rFonts w:asciiTheme="minorHAnsi" w:hAnsiTheme="minorHAnsi" w:cstheme="minorHAnsi"/>
          <w:b/>
          <w:i w:val="0"/>
          <w:color w:val="000000" w:themeColor="text1"/>
          <w:lang w:val="fr-FR"/>
        </w:rPr>
        <w:t xml:space="preserve">EF contre OVONO ETHO Thierry </w:t>
      </w:r>
      <w:r w:rsidR="000405A4" w:rsidRPr="003226CD">
        <w:rPr>
          <w:rStyle w:val="Accentuation"/>
          <w:rFonts w:asciiTheme="minorHAnsi" w:hAnsiTheme="minorHAnsi" w:cstheme="minorHAnsi"/>
          <w:b/>
          <w:i w:val="0"/>
          <w:color w:val="000000" w:themeColor="text1"/>
          <w:lang w:val="fr-FR"/>
        </w:rPr>
        <w:t>&amp; DIAKITE SEKOUKA &amp;</w:t>
      </w:r>
      <w:r w:rsidR="0039510D">
        <w:rPr>
          <w:rStyle w:val="Accentuation"/>
          <w:rFonts w:asciiTheme="minorHAnsi" w:hAnsiTheme="minorHAnsi" w:cstheme="minorHAnsi"/>
          <w:b/>
          <w:i w:val="0"/>
          <w:color w:val="000000" w:themeColor="text1"/>
          <w:lang w:val="fr-FR"/>
        </w:rPr>
        <w:t xml:space="preserve"> </w:t>
      </w:r>
      <w:r w:rsidR="000405A4" w:rsidRPr="003226CD">
        <w:rPr>
          <w:rStyle w:val="Accentuation"/>
          <w:rFonts w:asciiTheme="minorHAnsi" w:hAnsiTheme="minorHAnsi" w:cstheme="minorHAnsi"/>
          <w:b/>
          <w:i w:val="0"/>
          <w:color w:val="000000" w:themeColor="text1"/>
          <w:lang w:val="fr-FR"/>
        </w:rPr>
        <w:t xml:space="preserve">KEITA ADAMA &amp; IKOME ISSAC LITEKE </w:t>
      </w:r>
    </w:p>
    <w:p w14:paraId="677C6D5C"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Nature du contentieux : Pénale</w:t>
      </w:r>
    </w:p>
    <w:p w14:paraId="2B7C4FE5"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Infraction reprochée : Exploitation sans titre de bois</w:t>
      </w:r>
    </w:p>
    <w:p w14:paraId="5B11C621"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p>
    <w:p w14:paraId="53EAB3D5"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b/>
          <w:i w:val="0"/>
          <w:color w:val="000000" w:themeColor="text1"/>
          <w:lang w:val="fr-FR"/>
        </w:rPr>
        <w:t xml:space="preserve">Faits et procédure : </w:t>
      </w:r>
      <w:r w:rsidRPr="003226CD">
        <w:rPr>
          <w:rStyle w:val="Accentuation"/>
          <w:rFonts w:asciiTheme="minorHAnsi" w:hAnsiTheme="minorHAnsi" w:cstheme="minorHAnsi"/>
          <w:i w:val="0"/>
          <w:color w:val="000000" w:themeColor="text1"/>
          <w:lang w:val="fr-FR"/>
        </w:rPr>
        <w:t>Le 18 janvier 2023, une équipe mixte Cantonnement des Eaux et Forêts de Bitam</w:t>
      </w:r>
      <w:r w:rsidR="003226CD">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et CJ, a découvert au village Engongo une exploitation illicite de bois. Les identités des contrevenants pris en flagrant délit sont DIAKITE SEKOUBA, KEITA ADAMA &amp; IKOME ISSAC LITEKE.</w:t>
      </w:r>
    </w:p>
    <w:p w14:paraId="6E01D608"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577CE113"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t xml:space="preserve">Interrogés, ils citeront sieur </w:t>
      </w:r>
      <w:r w:rsidRPr="0039510D">
        <w:rPr>
          <w:rStyle w:val="Accentuation"/>
          <w:rFonts w:asciiTheme="minorHAnsi" w:hAnsiTheme="minorHAnsi" w:cstheme="minorHAnsi"/>
          <w:b/>
          <w:i w:val="0"/>
          <w:color w:val="000000" w:themeColor="text1"/>
          <w:lang w:val="fr-FR"/>
        </w:rPr>
        <w:t>OVONO ETHO Thierry</w:t>
      </w:r>
      <w:r w:rsidRPr="003226CD">
        <w:rPr>
          <w:rStyle w:val="Accentuation"/>
          <w:rFonts w:asciiTheme="minorHAnsi" w:hAnsiTheme="minorHAnsi" w:cstheme="minorHAnsi"/>
          <w:i w:val="0"/>
          <w:color w:val="000000" w:themeColor="text1"/>
          <w:lang w:val="fr-FR"/>
        </w:rPr>
        <w:t xml:space="preserve"> comme le principal responsable de l’exploitation illicite de bois. Les contrevenants seront entendus sur procès-verbal de constatation d’infraction en matière d’Eaux et Forêts. Le bois scié environ 10 mètres cube,</w:t>
      </w:r>
      <w:r w:rsidR="003226CD">
        <w:rPr>
          <w:rStyle w:val="Accentuation"/>
          <w:rFonts w:asciiTheme="minorHAnsi" w:hAnsiTheme="minorHAnsi" w:cstheme="minorHAnsi"/>
          <w:i w:val="0"/>
          <w:color w:val="000000" w:themeColor="text1"/>
          <w:lang w:val="fr-FR"/>
        </w:rPr>
        <w:t xml:space="preserve"> </w:t>
      </w:r>
      <w:r w:rsidRPr="003226CD">
        <w:rPr>
          <w:rStyle w:val="Accentuation"/>
          <w:rFonts w:asciiTheme="minorHAnsi" w:hAnsiTheme="minorHAnsi" w:cstheme="minorHAnsi"/>
          <w:i w:val="0"/>
          <w:color w:val="000000" w:themeColor="text1"/>
          <w:lang w:val="fr-FR"/>
        </w:rPr>
        <w:t xml:space="preserve">une tronçonneuse et du carburant ont été saisis et transportés au Cantonnement. </w:t>
      </w:r>
    </w:p>
    <w:p w14:paraId="6CD36C98" w14:textId="77777777" w:rsidR="000405A4" w:rsidRPr="003226CD" w:rsidRDefault="000405A4" w:rsidP="000405A4">
      <w:pPr>
        <w:jc w:val="both"/>
        <w:rPr>
          <w:rStyle w:val="Accentuation"/>
          <w:rFonts w:asciiTheme="minorHAnsi" w:hAnsiTheme="minorHAnsi" w:cstheme="minorHAnsi"/>
          <w:i w:val="0"/>
          <w:color w:val="000000" w:themeColor="text1"/>
          <w:lang w:val="fr-FR"/>
        </w:rPr>
      </w:pPr>
    </w:p>
    <w:p w14:paraId="05F9E321"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r w:rsidRPr="003226CD">
        <w:rPr>
          <w:rStyle w:val="Accentuation"/>
          <w:rFonts w:asciiTheme="minorHAnsi" w:hAnsiTheme="minorHAnsi" w:cstheme="minorHAnsi"/>
          <w:b/>
          <w:i w:val="0"/>
          <w:color w:val="000000" w:themeColor="text1"/>
          <w:lang w:val="fr-FR"/>
        </w:rPr>
        <w:t xml:space="preserve">Décision du Cantonnement EF de Bitam : transaction </w:t>
      </w:r>
    </w:p>
    <w:p w14:paraId="5E8B2FA5" w14:textId="77777777" w:rsidR="000405A4" w:rsidRPr="003226CD" w:rsidRDefault="000405A4" w:rsidP="000405A4">
      <w:pPr>
        <w:jc w:val="both"/>
        <w:rPr>
          <w:rStyle w:val="Accentuation"/>
          <w:rFonts w:asciiTheme="minorHAnsi" w:hAnsiTheme="minorHAnsi" w:cstheme="minorHAnsi"/>
          <w:b/>
          <w:i w:val="0"/>
          <w:color w:val="000000" w:themeColor="text1"/>
          <w:lang w:val="fr-FR"/>
        </w:rPr>
      </w:pPr>
    </w:p>
    <w:p w14:paraId="1CAFB1CC" w14:textId="77777777" w:rsidR="000405A4" w:rsidRPr="003226CD" w:rsidRDefault="000405A4" w:rsidP="000405A4">
      <w:pPr>
        <w:jc w:val="both"/>
        <w:rPr>
          <w:rStyle w:val="Accentuation"/>
          <w:rFonts w:asciiTheme="minorHAnsi" w:hAnsiTheme="minorHAnsi" w:cstheme="minorHAnsi"/>
          <w:i w:val="0"/>
          <w:color w:val="000000" w:themeColor="text1"/>
          <w:lang w:val="fr-FR"/>
        </w:rPr>
      </w:pPr>
      <w:r w:rsidRPr="003226CD">
        <w:rPr>
          <w:rStyle w:val="Accentuation"/>
          <w:rFonts w:asciiTheme="minorHAnsi" w:hAnsiTheme="minorHAnsi" w:cstheme="minorHAnsi"/>
          <w:i w:val="0"/>
          <w:color w:val="000000" w:themeColor="text1"/>
          <w:lang w:val="fr-FR"/>
        </w:rPr>
        <w:lastRenderedPageBreak/>
        <w:t>Le Chef de Cantonnement a infligé une amende transactionnelle de 150 000</w:t>
      </w:r>
      <w:r w:rsidR="0009602C">
        <w:rPr>
          <w:rStyle w:val="Accentuation"/>
          <w:rFonts w:asciiTheme="minorHAnsi" w:hAnsiTheme="minorHAnsi" w:cstheme="minorHAnsi"/>
          <w:i w:val="0"/>
          <w:color w:val="000000" w:themeColor="text1"/>
          <w:lang w:val="fr-FR"/>
        </w:rPr>
        <w:t xml:space="preserve"> FCFA à sieur </w:t>
      </w:r>
      <w:r w:rsidR="0009602C" w:rsidRPr="0009602C">
        <w:rPr>
          <w:rStyle w:val="Accentuation"/>
          <w:rFonts w:asciiTheme="minorHAnsi" w:hAnsiTheme="minorHAnsi" w:cstheme="minorHAnsi"/>
          <w:b/>
          <w:i w:val="0"/>
          <w:color w:val="000000" w:themeColor="text1"/>
          <w:lang w:val="fr-FR"/>
        </w:rPr>
        <w:t>OVONO ETHO Thierry</w:t>
      </w:r>
      <w:r w:rsidRPr="003226CD">
        <w:rPr>
          <w:rStyle w:val="Accentuation"/>
          <w:rFonts w:asciiTheme="minorHAnsi" w:hAnsiTheme="minorHAnsi" w:cstheme="minorHAnsi"/>
          <w:i w:val="0"/>
          <w:color w:val="000000" w:themeColor="text1"/>
          <w:lang w:val="fr-FR"/>
        </w:rPr>
        <w:t>.</w:t>
      </w:r>
    </w:p>
    <w:p w14:paraId="1B44A552" w14:textId="77777777" w:rsidR="000405A4" w:rsidRDefault="000405A4" w:rsidP="000405A4">
      <w:pPr>
        <w:jc w:val="both"/>
        <w:rPr>
          <w:rStyle w:val="Accentuation"/>
          <w:rFonts w:asciiTheme="minorHAnsi" w:hAnsiTheme="minorHAnsi" w:cstheme="minorHAnsi"/>
          <w:b/>
          <w:i w:val="0"/>
        </w:rPr>
      </w:pPr>
    </w:p>
    <w:p w14:paraId="3386F5D5" w14:textId="77777777" w:rsidR="000405A4" w:rsidRPr="00072738" w:rsidRDefault="000405A4" w:rsidP="000405A4">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4.2. Visites de prison</w:t>
      </w:r>
    </w:p>
    <w:p w14:paraId="5B91CB50" w14:textId="77777777" w:rsidR="000405A4" w:rsidRPr="00072738" w:rsidRDefault="000405A4" w:rsidP="000405A4">
      <w:pPr>
        <w:jc w:val="both"/>
        <w:rPr>
          <w:rStyle w:val="Accentuation"/>
          <w:rFonts w:asciiTheme="minorHAnsi" w:hAnsiTheme="minorHAnsi" w:cstheme="minorHAnsi"/>
          <w:i w:val="0"/>
        </w:rPr>
      </w:pPr>
    </w:p>
    <w:p w14:paraId="03319B3A" w14:textId="77777777" w:rsidR="000405A4" w:rsidRPr="00072738" w:rsidRDefault="000405A4" w:rsidP="000405A4">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211CA769" w14:textId="77777777" w:rsidR="000405A4" w:rsidRPr="00072738" w:rsidRDefault="000405A4" w:rsidP="000405A4">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405A4" w:rsidRPr="00072738" w14:paraId="618DD4C8" w14:textId="77777777" w:rsidTr="001D417C">
        <w:trPr>
          <w:trHeight w:val="262"/>
        </w:trPr>
        <w:tc>
          <w:tcPr>
            <w:tcW w:w="4928" w:type="dxa"/>
          </w:tcPr>
          <w:p w14:paraId="634F287C" w14:textId="77777777" w:rsidR="000405A4" w:rsidRPr="00072738" w:rsidRDefault="000405A4" w:rsidP="001D417C">
            <w:pPr>
              <w:jc w:val="both"/>
              <w:rPr>
                <w:rStyle w:val="Accentuation"/>
                <w:rFonts w:asciiTheme="minorHAnsi" w:hAnsiTheme="minorHAnsi" w:cstheme="minorHAnsi"/>
              </w:rPr>
            </w:pPr>
            <w:r w:rsidRPr="00072738">
              <w:rPr>
                <w:rStyle w:val="Accentuation"/>
                <w:rFonts w:asciiTheme="minorHAnsi" w:hAnsiTheme="minorHAnsi" w:cstheme="minorHAnsi"/>
              </w:rPr>
              <w:t xml:space="preserve">Nombre de visites effectuées </w:t>
            </w:r>
          </w:p>
        </w:tc>
        <w:tc>
          <w:tcPr>
            <w:tcW w:w="4280" w:type="dxa"/>
          </w:tcPr>
          <w:p w14:paraId="6ED0F682" w14:textId="77777777" w:rsidR="000405A4" w:rsidRPr="00072738" w:rsidRDefault="000405A4" w:rsidP="001D417C">
            <w:pPr>
              <w:jc w:val="both"/>
              <w:rPr>
                <w:rStyle w:val="Accentuation"/>
                <w:rFonts w:asciiTheme="minorHAnsi" w:hAnsiTheme="minorHAnsi" w:cstheme="minorHAnsi"/>
              </w:rPr>
            </w:pPr>
            <w:r w:rsidRPr="00072738">
              <w:rPr>
                <w:rStyle w:val="Accentuation"/>
                <w:rFonts w:asciiTheme="minorHAnsi" w:hAnsiTheme="minorHAnsi" w:cstheme="minorHAnsi"/>
              </w:rPr>
              <w:t>0</w:t>
            </w:r>
          </w:p>
        </w:tc>
      </w:tr>
      <w:tr w:rsidR="000405A4" w:rsidRPr="00072738" w14:paraId="0F456812" w14:textId="77777777" w:rsidTr="001D417C">
        <w:trPr>
          <w:trHeight w:val="262"/>
        </w:trPr>
        <w:tc>
          <w:tcPr>
            <w:tcW w:w="4928" w:type="dxa"/>
          </w:tcPr>
          <w:p w14:paraId="1928EABB" w14:textId="77777777" w:rsidR="000405A4" w:rsidRPr="00072738" w:rsidRDefault="000405A4" w:rsidP="001D417C">
            <w:pPr>
              <w:jc w:val="both"/>
              <w:rPr>
                <w:rStyle w:val="Accentuation"/>
                <w:rFonts w:asciiTheme="minorHAnsi" w:hAnsiTheme="minorHAnsi" w:cstheme="minorHAnsi"/>
              </w:rPr>
            </w:pPr>
            <w:r w:rsidRPr="00072738">
              <w:rPr>
                <w:rStyle w:val="Accentuation"/>
                <w:rFonts w:asciiTheme="minorHAnsi" w:hAnsiTheme="minorHAnsi" w:cstheme="minorHAnsi"/>
              </w:rPr>
              <w:t>Nombre de détenus rencontrés</w:t>
            </w:r>
          </w:p>
        </w:tc>
        <w:tc>
          <w:tcPr>
            <w:tcW w:w="4280" w:type="dxa"/>
          </w:tcPr>
          <w:p w14:paraId="51C1B4E4" w14:textId="77777777" w:rsidR="000405A4" w:rsidRPr="00072738" w:rsidRDefault="000405A4" w:rsidP="001D417C">
            <w:pPr>
              <w:jc w:val="both"/>
              <w:rPr>
                <w:rStyle w:val="Accentuation"/>
                <w:rFonts w:asciiTheme="minorHAnsi" w:hAnsiTheme="minorHAnsi" w:cstheme="minorHAnsi"/>
              </w:rPr>
            </w:pPr>
            <w:r w:rsidRPr="00072738">
              <w:rPr>
                <w:rStyle w:val="Accentuation"/>
                <w:rFonts w:asciiTheme="minorHAnsi" w:hAnsiTheme="minorHAnsi" w:cstheme="minorHAnsi"/>
              </w:rPr>
              <w:t>0</w:t>
            </w:r>
          </w:p>
        </w:tc>
      </w:tr>
    </w:tbl>
    <w:p w14:paraId="74B63AD3" w14:textId="77777777" w:rsidR="0009602C" w:rsidRDefault="0009602C" w:rsidP="00BA5AED">
      <w:pPr>
        <w:jc w:val="both"/>
        <w:rPr>
          <w:rStyle w:val="Accentuation"/>
          <w:rFonts w:asciiTheme="minorHAnsi" w:hAnsiTheme="minorHAnsi" w:cstheme="minorHAnsi"/>
          <w:i w:val="0"/>
        </w:rPr>
      </w:pPr>
    </w:p>
    <w:p w14:paraId="0DFBAB03" w14:textId="77777777" w:rsidR="00BA5AED" w:rsidRPr="000B47ED" w:rsidRDefault="000405A4" w:rsidP="00BA5AED">
      <w:pPr>
        <w:jc w:val="both"/>
        <w:rPr>
          <w:rStyle w:val="Accentuation"/>
          <w:rFonts w:asciiTheme="minorHAnsi" w:hAnsiTheme="minorHAnsi" w:cstheme="minorHAnsi"/>
          <w:i w:val="0"/>
          <w:color w:val="000000" w:themeColor="text1"/>
        </w:rPr>
      </w:pPr>
      <w:r w:rsidRPr="000B47ED">
        <w:rPr>
          <w:rStyle w:val="Accentuation"/>
          <w:rFonts w:asciiTheme="minorHAnsi" w:hAnsiTheme="minorHAnsi" w:cstheme="minorHAnsi"/>
          <w:i w:val="0"/>
          <w:color w:val="000000" w:themeColor="text1"/>
        </w:rPr>
        <w:t>Aucune visite de prison n’a eu lieu</w:t>
      </w:r>
      <w:r>
        <w:rPr>
          <w:rStyle w:val="Accentuation"/>
          <w:rFonts w:asciiTheme="minorHAnsi" w:hAnsiTheme="minorHAnsi" w:cstheme="minorHAnsi"/>
          <w:i w:val="0"/>
          <w:color w:val="000000" w:themeColor="text1"/>
        </w:rPr>
        <w:t xml:space="preserve"> ce mois de janvier 2023</w:t>
      </w:r>
      <w:r w:rsidRPr="000B47ED">
        <w:rPr>
          <w:rStyle w:val="Accentuation"/>
          <w:rFonts w:asciiTheme="minorHAnsi" w:hAnsiTheme="minorHAnsi" w:cstheme="minorHAnsi"/>
          <w:i w:val="0"/>
          <w:color w:val="000000" w:themeColor="text1"/>
        </w:rPr>
        <w:t>.</w:t>
      </w:r>
    </w:p>
    <w:p w14:paraId="0ADC5D65" w14:textId="77777777" w:rsidR="000A591E" w:rsidRPr="007F414C" w:rsidRDefault="000A591E" w:rsidP="000A591E">
      <w:pPr>
        <w:jc w:val="both"/>
        <w:rPr>
          <w:rStyle w:val="Accentuation"/>
          <w:rFonts w:asciiTheme="minorHAnsi" w:hAnsiTheme="minorHAnsi" w:cstheme="minorHAnsi"/>
          <w:i w:val="0"/>
          <w:color w:val="FF0000"/>
        </w:rPr>
      </w:pPr>
    </w:p>
    <w:p w14:paraId="42F7B439" w14:textId="77777777" w:rsidR="000A591E" w:rsidRPr="00072738" w:rsidRDefault="000A591E" w:rsidP="000A591E">
      <w:pPr>
        <w:jc w:val="both"/>
        <w:rPr>
          <w:rStyle w:val="Accentuation"/>
          <w:rFonts w:asciiTheme="minorHAnsi" w:hAnsiTheme="minorHAnsi" w:cstheme="minorHAnsi"/>
          <w:b/>
          <w:i w:val="0"/>
        </w:rPr>
      </w:pPr>
      <w:r w:rsidRPr="00072738">
        <w:rPr>
          <w:rStyle w:val="Accentuation"/>
          <w:rFonts w:asciiTheme="minorHAnsi" w:hAnsiTheme="minorHAnsi" w:cstheme="minorHAnsi"/>
          <w:b/>
          <w:i w:val="0"/>
        </w:rPr>
        <w:t>4.3 Formations</w:t>
      </w:r>
    </w:p>
    <w:p w14:paraId="33C9C1F4" w14:textId="77777777" w:rsidR="00600EA8" w:rsidRPr="00072738" w:rsidRDefault="005C1767" w:rsidP="000A591E">
      <w:pPr>
        <w:jc w:val="both"/>
        <w:rPr>
          <w:rStyle w:val="Accentuation"/>
          <w:rFonts w:asciiTheme="minorHAnsi" w:hAnsiTheme="minorHAnsi" w:cstheme="minorHAnsi"/>
          <w:i w:val="0"/>
        </w:rPr>
      </w:pPr>
      <w:r w:rsidRPr="00072738">
        <w:rPr>
          <w:rStyle w:val="Accentuation"/>
          <w:rFonts w:asciiTheme="minorHAnsi" w:hAnsiTheme="minorHAnsi" w:cstheme="minorHAnsi"/>
          <w:i w:val="0"/>
        </w:rPr>
        <w:t>Aucune formation n’a eu lieu ce mois.</w:t>
      </w:r>
    </w:p>
    <w:p w14:paraId="5E227FE9" w14:textId="77777777" w:rsidR="00FB411D" w:rsidRPr="00072738" w:rsidRDefault="00FB411D" w:rsidP="000A591E">
      <w:pPr>
        <w:jc w:val="both"/>
        <w:rPr>
          <w:rFonts w:asciiTheme="minorHAnsi" w:hAnsiTheme="minorHAnsi" w:cstheme="minorHAnsi"/>
          <w:b/>
          <w:u w:val="single"/>
        </w:rPr>
      </w:pPr>
    </w:p>
    <w:p w14:paraId="6C91F86A" w14:textId="77777777" w:rsidR="000A591E" w:rsidRPr="00072738" w:rsidRDefault="000A591E" w:rsidP="000A591E">
      <w:pPr>
        <w:pStyle w:val="Titre1"/>
        <w:rPr>
          <w:rStyle w:val="Accentuation"/>
          <w:iCs w:val="0"/>
          <w:sz w:val="24"/>
          <w:szCs w:val="24"/>
        </w:rPr>
      </w:pPr>
      <w:bookmarkStart w:id="4" w:name="_Toc118989102"/>
      <w:r w:rsidRPr="00072738">
        <w:rPr>
          <w:rStyle w:val="Accentuation"/>
          <w:iCs w:val="0"/>
          <w:sz w:val="24"/>
          <w:szCs w:val="24"/>
        </w:rPr>
        <w:t>5. Missions</w:t>
      </w:r>
      <w:bookmarkEnd w:id="4"/>
    </w:p>
    <w:p w14:paraId="36F3F47E" w14:textId="77777777" w:rsidR="00BE3C9A" w:rsidRPr="00072738" w:rsidRDefault="00BE3C9A" w:rsidP="000A591E">
      <w:pPr>
        <w:jc w:val="both"/>
        <w:rPr>
          <w:rFonts w:asciiTheme="minorHAnsi" w:hAnsiTheme="minorHAnsi" w:cstheme="minorHAnsi"/>
        </w:rPr>
      </w:pPr>
    </w:p>
    <w:p w14:paraId="47F75486" w14:textId="77777777" w:rsidR="00DD5926" w:rsidRPr="00072738" w:rsidRDefault="00E17CE1" w:rsidP="00DF00A2">
      <w:pPr>
        <w:jc w:val="both"/>
        <w:rPr>
          <w:rFonts w:asciiTheme="minorHAnsi" w:hAnsiTheme="minorHAnsi" w:cstheme="minorHAnsi"/>
        </w:rPr>
      </w:pPr>
      <w:r>
        <w:rPr>
          <w:rFonts w:asciiTheme="minorHAnsi" w:hAnsiTheme="minorHAnsi" w:cstheme="minorHAnsi"/>
        </w:rPr>
        <w:t>Au mois de Janvier</w:t>
      </w:r>
      <w:r w:rsidR="006775F7" w:rsidRPr="00072738">
        <w:rPr>
          <w:rFonts w:asciiTheme="minorHAnsi" w:hAnsiTheme="minorHAnsi" w:cstheme="minorHAnsi"/>
        </w:rPr>
        <w:t xml:space="preserve">, </w:t>
      </w:r>
      <w:r>
        <w:rPr>
          <w:rFonts w:asciiTheme="minorHAnsi" w:hAnsiTheme="minorHAnsi" w:cstheme="minorHAnsi"/>
        </w:rPr>
        <w:t>trois</w:t>
      </w:r>
      <w:r w:rsidR="00BB318E" w:rsidRPr="00072738">
        <w:rPr>
          <w:rFonts w:asciiTheme="minorHAnsi" w:hAnsiTheme="minorHAnsi" w:cstheme="minorHAnsi"/>
        </w:rPr>
        <w:t xml:space="preserve"> mission</w:t>
      </w:r>
      <w:r w:rsidR="006775F7" w:rsidRPr="00072738">
        <w:rPr>
          <w:rFonts w:asciiTheme="minorHAnsi" w:hAnsiTheme="minorHAnsi" w:cstheme="minorHAnsi"/>
        </w:rPr>
        <w:t>s</w:t>
      </w:r>
      <w:r w:rsidR="00BB318E" w:rsidRPr="00072738">
        <w:rPr>
          <w:rFonts w:asciiTheme="minorHAnsi" w:hAnsiTheme="minorHAnsi" w:cstheme="minorHAnsi"/>
        </w:rPr>
        <w:t xml:space="preserve"> sociale</w:t>
      </w:r>
      <w:r w:rsidR="006775F7" w:rsidRPr="00072738">
        <w:rPr>
          <w:rFonts w:asciiTheme="minorHAnsi" w:hAnsiTheme="minorHAnsi" w:cstheme="minorHAnsi"/>
        </w:rPr>
        <w:t>s ont</w:t>
      </w:r>
      <w:r w:rsidR="003C2869" w:rsidRPr="00072738">
        <w:rPr>
          <w:rFonts w:asciiTheme="minorHAnsi" w:hAnsiTheme="minorHAnsi" w:cstheme="minorHAnsi"/>
        </w:rPr>
        <w:t xml:space="preserve"> été organisée</w:t>
      </w:r>
      <w:r w:rsidR="006775F7" w:rsidRPr="00072738">
        <w:rPr>
          <w:rFonts w:asciiTheme="minorHAnsi" w:hAnsiTheme="minorHAnsi" w:cstheme="minorHAnsi"/>
        </w:rPr>
        <w:t>s</w:t>
      </w:r>
      <w:r w:rsidR="000742D7" w:rsidRPr="00072738">
        <w:rPr>
          <w:rFonts w:asciiTheme="minorHAnsi" w:hAnsiTheme="minorHAnsi" w:cstheme="minorHAnsi"/>
        </w:rPr>
        <w:t xml:space="preserve"> dans le nord et le sud du pays</w:t>
      </w:r>
      <w:r w:rsidR="00D479CB" w:rsidRPr="00072738">
        <w:rPr>
          <w:rFonts w:asciiTheme="minorHAnsi" w:hAnsiTheme="minorHAnsi" w:cstheme="minorHAnsi"/>
        </w:rPr>
        <w:t>.</w:t>
      </w:r>
    </w:p>
    <w:p w14:paraId="76726ED8" w14:textId="77777777" w:rsidR="00D479CB" w:rsidRPr="00072738" w:rsidRDefault="00D479CB" w:rsidP="00DF00A2">
      <w:pPr>
        <w:jc w:val="both"/>
        <w:rPr>
          <w:rFonts w:asciiTheme="minorHAnsi" w:hAnsiTheme="minorHAnsi" w:cstheme="minorHAnsi"/>
        </w:rPr>
      </w:pPr>
    </w:p>
    <w:p w14:paraId="1F135054" w14:textId="77777777" w:rsidR="00BB7A97" w:rsidRPr="00072738" w:rsidRDefault="00E97398" w:rsidP="00DF00A2">
      <w:pPr>
        <w:pStyle w:val="Paragraphedeliste"/>
        <w:numPr>
          <w:ilvl w:val="0"/>
          <w:numId w:val="3"/>
        </w:numPr>
        <w:jc w:val="both"/>
        <w:rPr>
          <w:rFonts w:asciiTheme="minorHAnsi" w:hAnsiTheme="minorHAnsi" w:cstheme="minorHAnsi"/>
          <w:b/>
        </w:rPr>
      </w:pPr>
      <w:r>
        <w:rPr>
          <w:rFonts w:asciiTheme="minorHAnsi" w:hAnsiTheme="minorHAnsi" w:cstheme="minorHAnsi"/>
          <w:b/>
        </w:rPr>
        <w:t>Mission dans la</w:t>
      </w:r>
      <w:r w:rsidR="00BB7A97" w:rsidRPr="00072738">
        <w:rPr>
          <w:rFonts w:asciiTheme="minorHAnsi" w:hAnsiTheme="minorHAnsi" w:cstheme="minorHAnsi"/>
          <w:b/>
        </w:rPr>
        <w:t xml:space="preserve"> province d</w:t>
      </w:r>
      <w:r>
        <w:rPr>
          <w:rFonts w:asciiTheme="minorHAnsi" w:hAnsiTheme="minorHAnsi" w:cstheme="minorHAnsi"/>
          <w:b/>
        </w:rPr>
        <w:t>u</w:t>
      </w:r>
      <w:r w:rsidR="007A3D6E" w:rsidRPr="00072738">
        <w:rPr>
          <w:rFonts w:asciiTheme="minorHAnsi" w:hAnsiTheme="minorHAnsi" w:cstheme="minorHAnsi"/>
          <w:b/>
        </w:rPr>
        <w:t xml:space="preserve"> </w:t>
      </w:r>
      <w:r w:rsidR="00E17CE1">
        <w:rPr>
          <w:rFonts w:asciiTheme="minorHAnsi" w:hAnsiTheme="minorHAnsi" w:cstheme="minorHAnsi"/>
          <w:b/>
        </w:rPr>
        <w:t>Woleu-Ntem du 16 au 26 Janvier</w:t>
      </w:r>
      <w:r>
        <w:rPr>
          <w:rFonts w:asciiTheme="minorHAnsi" w:hAnsiTheme="minorHAnsi" w:cstheme="minorHAnsi"/>
          <w:b/>
        </w:rPr>
        <w:t>.</w:t>
      </w:r>
    </w:p>
    <w:p w14:paraId="42FD63BB" w14:textId="77777777" w:rsidR="004C52CB" w:rsidRPr="00E17CE1" w:rsidRDefault="00E97398" w:rsidP="00E17CE1">
      <w:pPr>
        <w:jc w:val="both"/>
      </w:pPr>
      <w:r>
        <w:rPr>
          <w:rFonts w:asciiTheme="minorHAnsi" w:hAnsiTheme="minorHAnsi" w:cstheme="minorHAnsi"/>
        </w:rPr>
        <w:t>Une mission d’investigation</w:t>
      </w:r>
      <w:r w:rsidR="00E17CE1">
        <w:rPr>
          <w:rFonts w:asciiTheme="minorHAnsi" w:hAnsiTheme="minorHAnsi" w:cstheme="minorHAnsi"/>
        </w:rPr>
        <w:t xml:space="preserve"> et de suivi du processus de mise en œuvre des CCC</w:t>
      </w:r>
      <w:r>
        <w:rPr>
          <w:rFonts w:asciiTheme="minorHAnsi" w:hAnsiTheme="minorHAnsi" w:cstheme="minorHAnsi"/>
        </w:rPr>
        <w:t xml:space="preserve"> </w:t>
      </w:r>
      <w:r w:rsidR="000742D7" w:rsidRPr="00072738">
        <w:rPr>
          <w:rFonts w:asciiTheme="minorHAnsi" w:hAnsiTheme="minorHAnsi" w:cstheme="minorHAnsi"/>
        </w:rPr>
        <w:t>a été menée dans les</w:t>
      </w:r>
      <w:r w:rsidR="006775F7" w:rsidRPr="00072738">
        <w:rPr>
          <w:rFonts w:asciiTheme="minorHAnsi" w:hAnsiTheme="minorHAnsi" w:cstheme="minorHAnsi"/>
        </w:rPr>
        <w:t xml:space="preserve"> </w:t>
      </w:r>
      <w:r w:rsidR="006775F7" w:rsidRPr="00DA3CDA">
        <w:rPr>
          <w:rFonts w:asciiTheme="minorHAnsi" w:hAnsiTheme="minorHAnsi" w:cstheme="minorHAnsi"/>
        </w:rPr>
        <w:t>villages</w:t>
      </w:r>
      <w:r w:rsidR="000742D7" w:rsidRPr="00DA3CDA">
        <w:rPr>
          <w:rFonts w:asciiTheme="minorHAnsi" w:hAnsiTheme="minorHAnsi" w:cstheme="minorHAnsi"/>
        </w:rPr>
        <w:t xml:space="preserve"> </w:t>
      </w:r>
      <w:r w:rsidR="00E17CE1" w:rsidRPr="007977E9">
        <w:rPr>
          <w:b/>
        </w:rPr>
        <w:t>Engongo</w:t>
      </w:r>
      <w:r w:rsidR="00E17CE1">
        <w:rPr>
          <w:b/>
        </w:rPr>
        <w:t xml:space="preserve">, Tho’o Eba, Tho’o Eyiè, Awoua, Akom Essatouk, </w:t>
      </w:r>
      <w:r w:rsidR="00E17CE1" w:rsidRPr="00DF6129">
        <w:t>et</w:t>
      </w:r>
      <w:r w:rsidR="00E17CE1">
        <w:rPr>
          <w:b/>
        </w:rPr>
        <w:t xml:space="preserve"> Minfoumou.</w:t>
      </w:r>
    </w:p>
    <w:p w14:paraId="0DE7E623" w14:textId="77777777" w:rsidR="004C52CB" w:rsidRPr="00072738" w:rsidRDefault="004C52CB" w:rsidP="00DF00A2">
      <w:pPr>
        <w:spacing w:before="240" w:after="200" w:line="276" w:lineRule="auto"/>
        <w:contextualSpacing/>
        <w:jc w:val="both"/>
        <w:rPr>
          <w:rFonts w:asciiTheme="minorHAnsi" w:hAnsiTheme="minorHAnsi" w:cstheme="minorHAnsi"/>
          <w:b/>
          <w:bCs/>
          <w:u w:val="single"/>
        </w:rPr>
      </w:pPr>
    </w:p>
    <w:p w14:paraId="14748118" w14:textId="77777777" w:rsidR="00FF4104" w:rsidRPr="00072738" w:rsidRDefault="00F15B22"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du Ntem</w:t>
      </w:r>
    </w:p>
    <w:p w14:paraId="548927EB" w14:textId="77777777" w:rsidR="004000D6" w:rsidRDefault="00E9046D" w:rsidP="00CD6548">
      <w:pPr>
        <w:jc w:val="both"/>
        <w:rPr>
          <w:rFonts w:asciiTheme="minorHAnsi" w:hAnsiTheme="minorHAnsi" w:cstheme="minorHAnsi"/>
        </w:rPr>
      </w:pPr>
      <w:r>
        <w:rPr>
          <w:rFonts w:asciiTheme="minorHAnsi" w:hAnsiTheme="minorHAnsi" w:cstheme="minorHAnsi"/>
        </w:rPr>
        <w:t>S</w:t>
      </w:r>
      <w:r w:rsidR="00CD6548">
        <w:rPr>
          <w:rFonts w:asciiTheme="minorHAnsi" w:hAnsiTheme="minorHAnsi" w:cstheme="minorHAnsi"/>
        </w:rPr>
        <w:t>ix</w:t>
      </w:r>
      <w:r>
        <w:rPr>
          <w:rFonts w:asciiTheme="minorHAnsi" w:hAnsiTheme="minorHAnsi" w:cstheme="minorHAnsi"/>
        </w:rPr>
        <w:t xml:space="preserve"> (</w:t>
      </w:r>
      <w:r w:rsidR="00CD6548">
        <w:rPr>
          <w:rFonts w:asciiTheme="minorHAnsi" w:hAnsiTheme="minorHAnsi" w:cstheme="minorHAnsi"/>
        </w:rPr>
        <w:t>6</w:t>
      </w:r>
      <w:r w:rsidR="00F15B22">
        <w:rPr>
          <w:rFonts w:asciiTheme="minorHAnsi" w:hAnsiTheme="minorHAnsi" w:cstheme="minorHAnsi"/>
        </w:rPr>
        <w:t>) localités</w:t>
      </w:r>
      <w:r w:rsidR="00FF4104" w:rsidRPr="00072738">
        <w:rPr>
          <w:rFonts w:asciiTheme="minorHAnsi" w:hAnsiTheme="minorHAnsi" w:cstheme="minorHAnsi"/>
        </w:rPr>
        <w:t xml:space="preserve"> ont été visitées au cours</w:t>
      </w:r>
      <w:r w:rsidR="00E17CE1">
        <w:rPr>
          <w:rFonts w:asciiTheme="minorHAnsi" w:hAnsiTheme="minorHAnsi" w:cstheme="minorHAnsi"/>
        </w:rPr>
        <w:t xml:space="preserve"> de la mission sociale du mois de Janvier</w:t>
      </w:r>
      <w:r w:rsidR="00CD6548">
        <w:rPr>
          <w:rFonts w:asciiTheme="minorHAnsi" w:hAnsiTheme="minorHAnsi" w:cstheme="minorHAnsi"/>
        </w:rPr>
        <w:t>.</w:t>
      </w:r>
      <w:r w:rsidR="00357D35" w:rsidRPr="00072738">
        <w:rPr>
          <w:rFonts w:asciiTheme="minorHAnsi" w:hAnsiTheme="minorHAnsi" w:cstheme="minorHAnsi"/>
          <w:b/>
        </w:rPr>
        <w:t xml:space="preserve"> </w:t>
      </w:r>
      <w:r w:rsidR="00957791">
        <w:rPr>
          <w:rFonts w:asciiTheme="minorHAnsi" w:hAnsiTheme="minorHAnsi" w:cstheme="minorHAnsi"/>
        </w:rPr>
        <w:t>I</w:t>
      </w:r>
      <w:r w:rsidR="00357D35" w:rsidRPr="00072738">
        <w:rPr>
          <w:rFonts w:asciiTheme="minorHAnsi" w:hAnsiTheme="minorHAnsi" w:cstheme="minorHAnsi"/>
        </w:rPr>
        <w:t>l était</w:t>
      </w:r>
      <w:r w:rsidR="006775F7" w:rsidRPr="00072738">
        <w:rPr>
          <w:rFonts w:asciiTheme="minorHAnsi" w:hAnsiTheme="minorHAnsi" w:cstheme="minorHAnsi"/>
        </w:rPr>
        <w:t xml:space="preserve"> question d’ap</w:t>
      </w:r>
      <w:r w:rsidR="00CD6548">
        <w:rPr>
          <w:rFonts w:asciiTheme="minorHAnsi" w:hAnsiTheme="minorHAnsi" w:cstheme="minorHAnsi"/>
        </w:rPr>
        <w:t xml:space="preserve">puyer l’administration des Eaux et Forêts sur </w:t>
      </w:r>
      <w:r w:rsidR="00F53B41">
        <w:rPr>
          <w:rFonts w:asciiTheme="minorHAnsi" w:hAnsiTheme="minorHAnsi" w:cstheme="minorHAnsi"/>
        </w:rPr>
        <w:t>la lutte contre l’exploitation forestière illégale</w:t>
      </w:r>
      <w:r w:rsidR="00957791">
        <w:rPr>
          <w:rFonts w:asciiTheme="minorHAnsi" w:hAnsiTheme="minorHAnsi" w:cstheme="minorHAnsi"/>
        </w:rPr>
        <w:t xml:space="preserve"> et sur la mise en œuvre des cahiers de charges contractuelles signés avec l’opérateur TTIB dans le département du Ntem</w:t>
      </w:r>
      <w:r w:rsidR="00F53B41">
        <w:rPr>
          <w:rFonts w:asciiTheme="minorHAnsi" w:hAnsiTheme="minorHAnsi" w:cstheme="minorHAnsi"/>
        </w:rPr>
        <w:t xml:space="preserve">. </w:t>
      </w:r>
    </w:p>
    <w:p w14:paraId="2CCD5709" w14:textId="77777777" w:rsidR="00957791" w:rsidRPr="0086534A" w:rsidRDefault="00FC559C" w:rsidP="00CD6548">
      <w:pPr>
        <w:jc w:val="both"/>
        <w:rPr>
          <w:rFonts w:asciiTheme="minorHAnsi" w:hAnsiTheme="minorHAnsi" w:cstheme="minorHAnsi"/>
        </w:rPr>
      </w:pPr>
      <w:r>
        <w:rPr>
          <w:rFonts w:asciiTheme="minorHAnsi" w:hAnsiTheme="minorHAnsi" w:cstheme="minorHAnsi"/>
        </w:rPr>
        <w:t>Le 18</w:t>
      </w:r>
      <w:r w:rsidR="00957791">
        <w:rPr>
          <w:rFonts w:asciiTheme="minorHAnsi" w:hAnsiTheme="minorHAnsi" w:cstheme="minorHAnsi"/>
        </w:rPr>
        <w:t>/01/2023, une équipe mixte composée des agents du cantonnement des Eaux et Forêts de Bitam et des agents de Conservation Justice</w:t>
      </w:r>
      <w:r w:rsidR="00175910">
        <w:rPr>
          <w:rFonts w:asciiTheme="minorHAnsi" w:hAnsiTheme="minorHAnsi" w:cstheme="minorHAnsi"/>
        </w:rPr>
        <w:t xml:space="preserve"> a mené des investigations sur l’axe Bitam-Bikondom en passant la zone d’OLAM, plus précisément dans les environs du village Engongo. </w:t>
      </w:r>
      <w:r w:rsidR="00175910" w:rsidRPr="00175910">
        <w:rPr>
          <w:rFonts w:asciiTheme="minorHAnsi" w:hAnsiTheme="minorHAnsi" w:cstheme="minorHAnsi"/>
        </w:rPr>
        <w:t>7 sites de sciages illégaux ont été découverts dans la forêt. Sur le site numéro 7, l’équipe est tombée sur une équipe composée de 2 scieurs, un chauffeur, et un chef de chantier dont les nationalités sont diverses. Après sciage, le bois était sur le point d’être évacué à Batouri (OLAM). Une tronçonneuse, le carburant et tout le bois a été saisi sur place</w:t>
      </w:r>
      <w:r w:rsidR="00175910">
        <w:rPr>
          <w:rFonts w:asciiTheme="minorHAnsi" w:hAnsiTheme="minorHAnsi" w:cstheme="minorHAnsi"/>
        </w:rPr>
        <w:t xml:space="preserve">. </w:t>
      </w:r>
      <w:r w:rsidR="0086534A">
        <w:rPr>
          <w:rFonts w:asciiTheme="minorHAnsi" w:hAnsiTheme="minorHAnsi" w:cstheme="minorHAnsi"/>
        </w:rPr>
        <w:t xml:space="preserve">Les auteurs des faits ont été interpellés et placées en garde à vue. Il s’agit de : </w:t>
      </w:r>
      <w:r w:rsidR="0086534A" w:rsidRPr="0086534A">
        <w:rPr>
          <w:rFonts w:asciiTheme="minorHAnsi" w:hAnsiTheme="minorHAnsi" w:cstheme="minorHAnsi"/>
        </w:rPr>
        <w:t>Keita ADAMA, Diakité SEKOUBA, Isaac IKOME LITEKE et Thierry OVONO ETHO.</w:t>
      </w:r>
      <w:r w:rsidR="0086534A">
        <w:rPr>
          <w:rFonts w:asciiTheme="minorHAnsi" w:hAnsiTheme="minorHAnsi" w:cstheme="minorHAnsi"/>
        </w:rPr>
        <w:t xml:space="preserve"> Ce dernier est le responsable du site. Ils seront tous entendu sur PV et seront condamnés à payer une amande de 150.000 FCA. </w:t>
      </w:r>
    </w:p>
    <w:p w14:paraId="5C90C6FD" w14:textId="77777777" w:rsidR="00267BD8" w:rsidRDefault="0086534A" w:rsidP="00DF00A2">
      <w:pPr>
        <w:jc w:val="both"/>
        <w:rPr>
          <w:rFonts w:asciiTheme="minorHAnsi" w:hAnsiTheme="minorHAnsi" w:cstheme="minorHAnsi"/>
        </w:rPr>
      </w:pPr>
      <w:r>
        <w:rPr>
          <w:rFonts w:asciiTheme="minorHAnsi" w:hAnsiTheme="minorHAnsi" w:cstheme="minorHAnsi"/>
        </w:rPr>
        <w:t xml:space="preserve">S’agissant des cahiers de charges contractuelles, il convient de noter que tous les 11 villages impactés par TTIB ont déjà signé les CCC. Aussi, le village </w:t>
      </w:r>
      <w:r w:rsidRPr="00CF7FB3">
        <w:rPr>
          <w:rFonts w:asciiTheme="minorHAnsi" w:hAnsiTheme="minorHAnsi" w:cstheme="minorHAnsi"/>
          <w:b/>
        </w:rPr>
        <w:t>Tho’o Eyiè</w:t>
      </w:r>
      <w:r>
        <w:rPr>
          <w:rFonts w:asciiTheme="minorHAnsi" w:hAnsiTheme="minorHAnsi" w:cstheme="minorHAnsi"/>
        </w:rPr>
        <w:t xml:space="preserve"> a déjà reçu son FDL. Ce qui en fait le premier village à recevoir son </w:t>
      </w:r>
      <w:r w:rsidR="00CF7FB3">
        <w:rPr>
          <w:rFonts w:asciiTheme="minorHAnsi" w:hAnsiTheme="minorHAnsi" w:cstheme="minorHAnsi"/>
        </w:rPr>
        <w:t>FDL.</w:t>
      </w:r>
    </w:p>
    <w:p w14:paraId="392EC621" w14:textId="77777777" w:rsidR="00A21431" w:rsidRPr="00072738" w:rsidRDefault="00A21431" w:rsidP="00DF00A2">
      <w:pPr>
        <w:jc w:val="both"/>
        <w:rPr>
          <w:rFonts w:asciiTheme="minorHAnsi" w:hAnsiTheme="minorHAnsi" w:cstheme="minorHAnsi"/>
        </w:rPr>
      </w:pPr>
    </w:p>
    <w:p w14:paraId="5273C13F" w14:textId="77777777" w:rsidR="00831C35" w:rsidRPr="00072738" w:rsidRDefault="00831C35" w:rsidP="00FC559C">
      <w:pPr>
        <w:jc w:val="both"/>
        <w:rPr>
          <w:rFonts w:asciiTheme="minorHAnsi" w:hAnsiTheme="minorHAnsi" w:cstheme="minorHAnsi"/>
          <w:b/>
        </w:rPr>
      </w:pPr>
      <w:r w:rsidRPr="00D148BB">
        <w:rPr>
          <w:rFonts w:asciiTheme="minorHAnsi" w:hAnsiTheme="minorHAnsi" w:cstheme="minorHAnsi"/>
          <w:b/>
        </w:rPr>
        <w:t>5.2</w:t>
      </w:r>
      <w:r w:rsidR="00D148BB">
        <w:rPr>
          <w:rFonts w:asciiTheme="minorHAnsi" w:hAnsiTheme="minorHAnsi" w:cstheme="minorHAnsi"/>
          <w:b/>
        </w:rPr>
        <w:t xml:space="preserve">  </w:t>
      </w:r>
      <w:r w:rsidR="004034AA">
        <w:rPr>
          <w:rFonts w:asciiTheme="minorHAnsi" w:hAnsiTheme="minorHAnsi" w:cstheme="minorHAnsi"/>
        </w:rPr>
        <w:t xml:space="preserve"> </w:t>
      </w:r>
      <w:r w:rsidRPr="00072738">
        <w:rPr>
          <w:rFonts w:asciiTheme="minorHAnsi" w:hAnsiTheme="minorHAnsi" w:cstheme="minorHAnsi"/>
          <w:b/>
        </w:rPr>
        <w:t>Mission dans la province d</w:t>
      </w:r>
      <w:r w:rsidR="00CF7FB3">
        <w:rPr>
          <w:rFonts w:asciiTheme="minorHAnsi" w:hAnsiTheme="minorHAnsi" w:cstheme="minorHAnsi"/>
          <w:b/>
        </w:rPr>
        <w:t>e l’Ogooué-Ivindo</w:t>
      </w:r>
      <w:r w:rsidRPr="00072738">
        <w:rPr>
          <w:rFonts w:asciiTheme="minorHAnsi" w:hAnsiTheme="minorHAnsi" w:cstheme="minorHAnsi"/>
          <w:b/>
        </w:rPr>
        <w:t xml:space="preserve"> du </w:t>
      </w:r>
      <w:r w:rsidR="00CF7FB3">
        <w:rPr>
          <w:rFonts w:asciiTheme="minorHAnsi" w:hAnsiTheme="minorHAnsi" w:cstheme="minorHAnsi"/>
          <w:b/>
        </w:rPr>
        <w:t>16 au 28 Janvier 2023</w:t>
      </w:r>
    </w:p>
    <w:p w14:paraId="3DC95EE2" w14:textId="77777777" w:rsidR="00A21431" w:rsidRPr="00072738" w:rsidRDefault="00A21431" w:rsidP="00DF00A2">
      <w:pPr>
        <w:jc w:val="both"/>
        <w:rPr>
          <w:rFonts w:asciiTheme="minorHAnsi" w:hAnsiTheme="minorHAnsi" w:cstheme="minorHAnsi"/>
        </w:rPr>
      </w:pPr>
    </w:p>
    <w:p w14:paraId="7149EB80" w14:textId="77777777" w:rsidR="00831C35" w:rsidRPr="00072738" w:rsidRDefault="00CF7FB3" w:rsidP="00831C35">
      <w:pPr>
        <w:pStyle w:val="Paragraphedeliste"/>
        <w:ind w:left="0"/>
        <w:jc w:val="both"/>
        <w:rPr>
          <w:rFonts w:asciiTheme="minorHAnsi" w:hAnsiTheme="minorHAnsi" w:cstheme="minorHAnsi"/>
        </w:rPr>
      </w:pPr>
      <w:r>
        <w:rPr>
          <w:rFonts w:asciiTheme="minorHAnsi" w:hAnsiTheme="minorHAnsi" w:cstheme="minorHAnsi"/>
          <w:bCs/>
        </w:rPr>
        <w:t>Au cours de ce mois de Janvier</w:t>
      </w:r>
      <w:r w:rsidR="00A941F2">
        <w:rPr>
          <w:rFonts w:asciiTheme="minorHAnsi" w:hAnsiTheme="minorHAnsi" w:cstheme="minorHAnsi"/>
          <w:bCs/>
        </w:rPr>
        <w:t xml:space="preserve">, </w:t>
      </w:r>
      <w:r w:rsidR="004034AA">
        <w:rPr>
          <w:rFonts w:asciiTheme="minorHAnsi" w:hAnsiTheme="minorHAnsi" w:cstheme="minorHAnsi"/>
          <w:bCs/>
        </w:rPr>
        <w:t>une mission CJ a été menée dans les départem</w:t>
      </w:r>
      <w:r>
        <w:rPr>
          <w:rFonts w:asciiTheme="minorHAnsi" w:hAnsiTheme="minorHAnsi" w:cstheme="minorHAnsi"/>
          <w:bCs/>
        </w:rPr>
        <w:t>ents de l’Ivindo et de la Lopé</w:t>
      </w:r>
      <w:r w:rsidR="004034AA">
        <w:rPr>
          <w:rFonts w:asciiTheme="minorHAnsi" w:hAnsiTheme="minorHAnsi" w:cstheme="minorHAnsi"/>
          <w:bCs/>
        </w:rPr>
        <w:t xml:space="preserve">. La mission avait pour objectif de </w:t>
      </w:r>
      <w:r w:rsidR="0081366C">
        <w:rPr>
          <w:rFonts w:asciiTheme="minorHAnsi" w:hAnsiTheme="minorHAnsi" w:cstheme="minorHAnsi"/>
          <w:bCs/>
        </w:rPr>
        <w:t>mener des investigations dans le cadre de la lutte contre l’e</w:t>
      </w:r>
      <w:r w:rsidR="00863DF2">
        <w:rPr>
          <w:rFonts w:asciiTheme="minorHAnsi" w:hAnsiTheme="minorHAnsi" w:cstheme="minorHAnsi"/>
          <w:bCs/>
        </w:rPr>
        <w:t xml:space="preserve">xploitation forestière illégale, </w:t>
      </w:r>
      <w:r>
        <w:rPr>
          <w:rFonts w:asciiTheme="minorHAnsi" w:hAnsiTheme="minorHAnsi" w:cstheme="minorHAnsi"/>
          <w:bCs/>
        </w:rPr>
        <w:t xml:space="preserve">et faire un suivi du cas de détournement de FDL en ce qui concerne le village Abénélang. </w:t>
      </w:r>
    </w:p>
    <w:p w14:paraId="3BDC80D1" w14:textId="77777777" w:rsidR="00831C35" w:rsidRPr="00072738" w:rsidRDefault="00CF7FB3" w:rsidP="00831C35">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l’Ivindo</w:t>
      </w:r>
    </w:p>
    <w:p w14:paraId="15469A62" w14:textId="77777777" w:rsidR="00B25282" w:rsidRDefault="00CF7FB3" w:rsidP="00BE36B2">
      <w:pPr>
        <w:spacing w:line="276" w:lineRule="auto"/>
        <w:jc w:val="both"/>
        <w:rPr>
          <w:rFonts w:asciiTheme="minorHAnsi" w:hAnsiTheme="minorHAnsi" w:cstheme="minorHAnsi"/>
          <w:bCs/>
        </w:rPr>
      </w:pPr>
      <w:r>
        <w:rPr>
          <w:rFonts w:asciiTheme="minorHAnsi" w:hAnsiTheme="minorHAnsi" w:cstheme="minorHAnsi"/>
          <w:bCs/>
        </w:rPr>
        <w:t>Dans ce département, cinq (5</w:t>
      </w:r>
      <w:r w:rsidR="00DA22A3" w:rsidRPr="00072738">
        <w:rPr>
          <w:rFonts w:asciiTheme="minorHAnsi" w:hAnsiTheme="minorHAnsi" w:cstheme="minorHAnsi"/>
          <w:bCs/>
        </w:rPr>
        <w:t>)</w:t>
      </w:r>
      <w:r w:rsidR="006C2E3B" w:rsidRPr="00072738">
        <w:rPr>
          <w:rFonts w:asciiTheme="minorHAnsi" w:hAnsiTheme="minorHAnsi" w:cstheme="minorHAnsi"/>
          <w:bCs/>
        </w:rPr>
        <w:t xml:space="preserve"> villages</w:t>
      </w:r>
      <w:r w:rsidR="0081366C">
        <w:rPr>
          <w:rFonts w:asciiTheme="minorHAnsi" w:hAnsiTheme="minorHAnsi" w:cstheme="minorHAnsi"/>
          <w:bCs/>
        </w:rPr>
        <w:t xml:space="preserve"> </w:t>
      </w:r>
      <w:r>
        <w:rPr>
          <w:rFonts w:asciiTheme="minorHAnsi" w:hAnsiTheme="minorHAnsi" w:cstheme="minorHAnsi"/>
          <w:bCs/>
        </w:rPr>
        <w:t>ont été visités par l’équipe CJ</w:t>
      </w:r>
      <w:r w:rsidR="00BE36B2">
        <w:rPr>
          <w:rFonts w:asciiTheme="minorHAnsi" w:hAnsiTheme="minorHAnsi" w:cstheme="minorHAnsi"/>
          <w:bCs/>
        </w:rPr>
        <w:t xml:space="preserve"> : </w:t>
      </w:r>
      <w:r w:rsidR="00BE36B2" w:rsidRPr="00BE36B2">
        <w:rPr>
          <w:rFonts w:asciiTheme="minorHAnsi" w:hAnsiTheme="minorHAnsi" w:cstheme="minorHAnsi"/>
          <w:b/>
          <w:bCs/>
        </w:rPr>
        <w:t>Ebyeng</w:t>
      </w:r>
      <w:r w:rsidR="00BE36B2">
        <w:rPr>
          <w:rFonts w:asciiTheme="minorHAnsi" w:hAnsiTheme="minorHAnsi" w:cstheme="minorHAnsi"/>
          <w:bCs/>
        </w:rPr>
        <w:t xml:space="preserve">, </w:t>
      </w:r>
      <w:r w:rsidR="00BE36B2" w:rsidRPr="00BE36B2">
        <w:rPr>
          <w:rFonts w:asciiTheme="minorHAnsi" w:hAnsiTheme="minorHAnsi" w:cstheme="minorHAnsi"/>
          <w:b/>
          <w:bCs/>
        </w:rPr>
        <w:t>Ebessi</w:t>
      </w:r>
      <w:r w:rsidR="00BE36B2">
        <w:rPr>
          <w:rFonts w:asciiTheme="minorHAnsi" w:hAnsiTheme="minorHAnsi" w:cstheme="minorHAnsi"/>
          <w:bCs/>
        </w:rPr>
        <w:t xml:space="preserve">, </w:t>
      </w:r>
      <w:r w:rsidR="00BE36B2" w:rsidRPr="00BE36B2">
        <w:rPr>
          <w:rFonts w:asciiTheme="minorHAnsi" w:hAnsiTheme="minorHAnsi" w:cstheme="minorHAnsi"/>
          <w:b/>
          <w:bCs/>
        </w:rPr>
        <w:t>Mbes</w:t>
      </w:r>
      <w:r w:rsidR="00BE36B2">
        <w:rPr>
          <w:rFonts w:asciiTheme="minorHAnsi" w:hAnsiTheme="minorHAnsi" w:cstheme="minorHAnsi"/>
          <w:bCs/>
        </w:rPr>
        <w:t xml:space="preserve">, </w:t>
      </w:r>
      <w:r w:rsidR="00BE36B2" w:rsidRPr="00BE36B2">
        <w:rPr>
          <w:rFonts w:asciiTheme="minorHAnsi" w:hAnsiTheme="minorHAnsi" w:cstheme="minorHAnsi"/>
          <w:b/>
          <w:bCs/>
        </w:rPr>
        <w:t>Adoué</w:t>
      </w:r>
      <w:r w:rsidR="00BE36B2">
        <w:rPr>
          <w:rFonts w:asciiTheme="minorHAnsi" w:hAnsiTheme="minorHAnsi" w:cstheme="minorHAnsi"/>
          <w:bCs/>
        </w:rPr>
        <w:t xml:space="preserve"> et </w:t>
      </w:r>
      <w:r w:rsidR="00815EF2">
        <w:rPr>
          <w:rFonts w:asciiTheme="minorHAnsi" w:hAnsiTheme="minorHAnsi" w:cstheme="minorHAnsi"/>
          <w:b/>
          <w:bCs/>
        </w:rPr>
        <w:t>Minkw</w:t>
      </w:r>
      <w:r w:rsidR="00BE36B2" w:rsidRPr="00BE36B2">
        <w:rPr>
          <w:rFonts w:asciiTheme="minorHAnsi" w:hAnsiTheme="minorHAnsi" w:cstheme="minorHAnsi"/>
          <w:b/>
          <w:bCs/>
        </w:rPr>
        <w:t>ala</w:t>
      </w:r>
      <w:r w:rsidR="00BE36B2">
        <w:rPr>
          <w:rFonts w:asciiTheme="minorHAnsi" w:hAnsiTheme="minorHAnsi" w:cstheme="minorHAnsi"/>
          <w:bCs/>
        </w:rPr>
        <w:t xml:space="preserve">. Trois activités ont essentiellement été menées dans ces villages. Il s’agit du suivi de la mise en œuvre du projet apiculture </w:t>
      </w:r>
      <w:r w:rsidR="00B25282">
        <w:rPr>
          <w:rFonts w:asciiTheme="minorHAnsi" w:hAnsiTheme="minorHAnsi" w:cstheme="minorHAnsi"/>
          <w:bCs/>
        </w:rPr>
        <w:t xml:space="preserve">au village Ebyeng, où l’équipe a constaté que la communauté villageoise a remplacé les ruches défectueuses par de nouvelles. Aussi, les ruches non colonisées depuis longtemps ont été déplacées. </w:t>
      </w:r>
    </w:p>
    <w:p w14:paraId="509D6DE1" w14:textId="77777777" w:rsidR="001A7BAD" w:rsidRDefault="00B25282" w:rsidP="00BE36B2">
      <w:pPr>
        <w:spacing w:line="276" w:lineRule="auto"/>
        <w:jc w:val="both"/>
        <w:rPr>
          <w:rFonts w:asciiTheme="minorHAnsi" w:hAnsiTheme="minorHAnsi" w:cstheme="minorHAnsi"/>
          <w:bCs/>
        </w:rPr>
      </w:pPr>
      <w:r>
        <w:rPr>
          <w:rFonts w:asciiTheme="minorHAnsi" w:hAnsiTheme="minorHAnsi" w:cstheme="minorHAnsi"/>
          <w:bCs/>
        </w:rPr>
        <w:t>Pour le suivi de la mise en œuvre des CCC signés avec SIAEFG, il convient de souligner que tous les villages à l’exception</w:t>
      </w:r>
      <w:r w:rsidR="00DE6D63">
        <w:rPr>
          <w:rFonts w:asciiTheme="minorHAnsi" w:hAnsiTheme="minorHAnsi" w:cstheme="minorHAnsi"/>
          <w:bCs/>
        </w:rPr>
        <w:t xml:space="preserve"> d’Adoué et Ebessi ont vu</w:t>
      </w:r>
      <w:r>
        <w:rPr>
          <w:rFonts w:asciiTheme="minorHAnsi" w:hAnsiTheme="minorHAnsi" w:cstheme="minorHAnsi"/>
          <w:bCs/>
        </w:rPr>
        <w:t xml:space="preserve"> leurs FDL</w:t>
      </w:r>
      <w:r w:rsidR="00DE6D63">
        <w:rPr>
          <w:rFonts w:asciiTheme="minorHAnsi" w:hAnsiTheme="minorHAnsi" w:cstheme="minorHAnsi"/>
          <w:bCs/>
        </w:rPr>
        <w:t xml:space="preserve"> décaissés et remis aux prestataires en charge de réaliser les projets communautaires</w:t>
      </w:r>
      <w:r>
        <w:rPr>
          <w:rFonts w:asciiTheme="minorHAnsi" w:hAnsiTheme="minorHAnsi" w:cstheme="minorHAnsi"/>
          <w:bCs/>
        </w:rPr>
        <w:t xml:space="preserve">. Pour Adoué et Ebessi, </w:t>
      </w:r>
      <w:r w:rsidR="001A7BAD">
        <w:rPr>
          <w:rFonts w:asciiTheme="minorHAnsi" w:hAnsiTheme="minorHAnsi" w:cstheme="minorHAnsi"/>
          <w:bCs/>
        </w:rPr>
        <w:t xml:space="preserve">les projets communautaires </w:t>
      </w:r>
      <w:r w:rsidR="00DE6D63">
        <w:rPr>
          <w:rFonts w:asciiTheme="minorHAnsi" w:hAnsiTheme="minorHAnsi" w:cstheme="minorHAnsi"/>
          <w:bCs/>
        </w:rPr>
        <w:t>n’ont pas encore déposés auprès du Comité de Gestion et de Suivi de Projet (CGSP)</w:t>
      </w:r>
      <w:r w:rsidR="001A7BAD">
        <w:rPr>
          <w:rFonts w:asciiTheme="minorHAnsi" w:hAnsiTheme="minorHAnsi" w:cstheme="minorHAnsi"/>
          <w:bCs/>
        </w:rPr>
        <w:t xml:space="preserve">. </w:t>
      </w:r>
    </w:p>
    <w:p w14:paraId="428D2721" w14:textId="77777777" w:rsidR="00BE36B2" w:rsidRPr="00174C33" w:rsidRDefault="001A7BAD" w:rsidP="00BE36B2">
      <w:pPr>
        <w:spacing w:line="276" w:lineRule="auto"/>
        <w:jc w:val="both"/>
        <w:rPr>
          <w:rFonts w:asciiTheme="minorHAnsi" w:hAnsiTheme="minorHAnsi" w:cstheme="minorHAnsi"/>
        </w:rPr>
      </w:pPr>
      <w:r>
        <w:rPr>
          <w:rFonts w:asciiTheme="minorHAnsi" w:hAnsiTheme="minorHAnsi" w:cstheme="minorHAnsi"/>
          <w:bCs/>
        </w:rPr>
        <w:t xml:space="preserve">Dans </w:t>
      </w:r>
      <w:r w:rsidR="00DE6D63">
        <w:rPr>
          <w:rFonts w:asciiTheme="minorHAnsi" w:hAnsiTheme="minorHAnsi" w:cstheme="minorHAnsi"/>
          <w:bCs/>
        </w:rPr>
        <w:t>regroupement d</w:t>
      </w:r>
      <w:r>
        <w:rPr>
          <w:rFonts w:asciiTheme="minorHAnsi" w:hAnsiTheme="minorHAnsi" w:cstheme="minorHAnsi"/>
          <w:bCs/>
        </w:rPr>
        <w:t>e village</w:t>
      </w:r>
      <w:r w:rsidR="00DE6D63">
        <w:rPr>
          <w:rFonts w:asciiTheme="minorHAnsi" w:hAnsiTheme="minorHAnsi" w:cstheme="minorHAnsi"/>
          <w:bCs/>
        </w:rPr>
        <w:t>s</w:t>
      </w:r>
      <w:r>
        <w:rPr>
          <w:rFonts w:asciiTheme="minorHAnsi" w:hAnsiTheme="minorHAnsi" w:cstheme="minorHAnsi"/>
          <w:bCs/>
        </w:rPr>
        <w:t xml:space="preserve"> </w:t>
      </w:r>
      <w:r w:rsidRPr="001A7BAD">
        <w:rPr>
          <w:rFonts w:asciiTheme="minorHAnsi" w:hAnsiTheme="minorHAnsi" w:cstheme="minorHAnsi"/>
          <w:b/>
          <w:bCs/>
        </w:rPr>
        <w:t>Mbes</w:t>
      </w:r>
      <w:r>
        <w:rPr>
          <w:rFonts w:asciiTheme="minorHAnsi" w:hAnsiTheme="minorHAnsi" w:cstheme="minorHAnsi"/>
          <w:bCs/>
        </w:rPr>
        <w:t xml:space="preserve">, l’équipe a mené une mission de police forestière. Cette mission a abouti à l’interpellation d’une personne nommée </w:t>
      </w:r>
      <w:r w:rsidR="00DE6D63">
        <w:rPr>
          <w:rFonts w:asciiTheme="minorHAnsi" w:hAnsiTheme="minorHAnsi" w:cstheme="minorHAnsi"/>
          <w:b/>
          <w:bCs/>
        </w:rPr>
        <w:t>Thierry MENGUE M</w:t>
      </w:r>
      <w:r w:rsidRPr="007C34A0">
        <w:rPr>
          <w:rFonts w:asciiTheme="minorHAnsi" w:hAnsiTheme="minorHAnsi" w:cstheme="minorHAnsi"/>
          <w:b/>
          <w:bCs/>
        </w:rPr>
        <w:t>’O</w:t>
      </w:r>
      <w:r w:rsidR="00DE6D63">
        <w:rPr>
          <w:rFonts w:asciiTheme="minorHAnsi" w:hAnsiTheme="minorHAnsi" w:cstheme="minorHAnsi"/>
          <w:b/>
          <w:bCs/>
        </w:rPr>
        <w:t>BAME</w:t>
      </w:r>
      <w:r>
        <w:rPr>
          <w:rFonts w:asciiTheme="minorHAnsi" w:hAnsiTheme="minorHAnsi" w:cstheme="minorHAnsi"/>
          <w:bCs/>
        </w:rPr>
        <w:t xml:space="preserve">, </w:t>
      </w:r>
      <w:r w:rsidR="00DE6D63">
        <w:rPr>
          <w:rFonts w:asciiTheme="minorHAnsi" w:hAnsiTheme="minorHAnsi" w:cstheme="minorHAnsi"/>
          <w:bCs/>
        </w:rPr>
        <w:t>organisateur de coupe de</w:t>
      </w:r>
      <w:r>
        <w:rPr>
          <w:rFonts w:asciiTheme="minorHAnsi" w:hAnsiTheme="minorHAnsi" w:cstheme="minorHAnsi"/>
          <w:bCs/>
        </w:rPr>
        <w:t xml:space="preserve"> sciage illégal. Ce dernier a été conduit à la DP et le bois scié illégalement </w:t>
      </w:r>
      <w:r w:rsidR="001B2E26">
        <w:rPr>
          <w:rFonts w:asciiTheme="minorHAnsi" w:hAnsiTheme="minorHAnsi" w:cstheme="minorHAnsi"/>
          <w:bCs/>
        </w:rPr>
        <w:t xml:space="preserve"> a </w:t>
      </w:r>
      <w:r>
        <w:rPr>
          <w:rFonts w:asciiTheme="minorHAnsi" w:hAnsiTheme="minorHAnsi" w:cstheme="minorHAnsi"/>
          <w:bCs/>
        </w:rPr>
        <w:t>automatiquement été saisi</w:t>
      </w:r>
      <w:r w:rsidR="00DE6D63">
        <w:rPr>
          <w:rFonts w:asciiTheme="minorHAnsi" w:hAnsiTheme="minorHAnsi" w:cstheme="minorHAnsi"/>
          <w:bCs/>
        </w:rPr>
        <w:t xml:space="preserve"> ainsi que deux tronçonneuses</w:t>
      </w:r>
      <w:r>
        <w:rPr>
          <w:rFonts w:asciiTheme="minorHAnsi" w:hAnsiTheme="minorHAnsi" w:cstheme="minorHAnsi"/>
          <w:bCs/>
        </w:rPr>
        <w:t xml:space="preserve">. </w:t>
      </w:r>
      <w:r w:rsidR="00B25282">
        <w:rPr>
          <w:rFonts w:asciiTheme="minorHAnsi" w:hAnsiTheme="minorHAnsi" w:cstheme="minorHAnsi"/>
          <w:bCs/>
        </w:rPr>
        <w:t xml:space="preserve"> </w:t>
      </w:r>
      <w:r w:rsidR="00BE36B2">
        <w:rPr>
          <w:rFonts w:asciiTheme="minorHAnsi" w:hAnsiTheme="minorHAnsi" w:cstheme="minorHAnsi"/>
          <w:bCs/>
        </w:rPr>
        <w:t xml:space="preserve">  </w:t>
      </w:r>
      <w:r w:rsidR="00F94DD4" w:rsidRPr="00072738">
        <w:rPr>
          <w:rFonts w:asciiTheme="minorHAnsi" w:hAnsiTheme="minorHAnsi" w:cstheme="minorHAnsi"/>
          <w:bCs/>
        </w:rPr>
        <w:t xml:space="preserve"> </w:t>
      </w:r>
    </w:p>
    <w:p w14:paraId="3C230763" w14:textId="77777777" w:rsidR="001A7BAD" w:rsidRDefault="001A7BAD" w:rsidP="001A7BAD">
      <w:pPr>
        <w:spacing w:before="240" w:after="200" w:line="276" w:lineRule="auto"/>
        <w:contextualSpacing/>
        <w:jc w:val="both"/>
        <w:rPr>
          <w:rFonts w:asciiTheme="minorHAnsi" w:hAnsiTheme="minorHAnsi" w:cstheme="minorHAnsi"/>
          <w:b/>
          <w:bCs/>
          <w:u w:val="single"/>
        </w:rPr>
      </w:pPr>
    </w:p>
    <w:p w14:paraId="26DF381C" w14:textId="77777777" w:rsidR="001A7BAD" w:rsidRPr="00072738" w:rsidRDefault="001A7BAD" w:rsidP="001A7BA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la Lopé</w:t>
      </w:r>
    </w:p>
    <w:p w14:paraId="5C784729" w14:textId="77777777" w:rsidR="00A21431" w:rsidRPr="00072738" w:rsidRDefault="001A7BAD" w:rsidP="00DF00A2">
      <w:pPr>
        <w:jc w:val="both"/>
        <w:rPr>
          <w:rFonts w:asciiTheme="minorHAnsi" w:hAnsiTheme="minorHAnsi" w:cstheme="minorHAnsi"/>
          <w:bCs/>
        </w:rPr>
      </w:pPr>
      <w:r>
        <w:rPr>
          <w:rFonts w:asciiTheme="minorHAnsi" w:hAnsiTheme="minorHAnsi" w:cstheme="minorHAnsi"/>
          <w:bCs/>
        </w:rPr>
        <w:t>Dans ce département</w:t>
      </w:r>
      <w:r w:rsidR="007C34A0">
        <w:rPr>
          <w:rFonts w:asciiTheme="minorHAnsi" w:hAnsiTheme="minorHAnsi" w:cstheme="minorHAnsi"/>
          <w:bCs/>
        </w:rPr>
        <w:t xml:space="preserve"> de la Lopé</w:t>
      </w:r>
      <w:r>
        <w:rPr>
          <w:rFonts w:asciiTheme="minorHAnsi" w:hAnsiTheme="minorHAnsi" w:cstheme="minorHAnsi"/>
          <w:bCs/>
        </w:rPr>
        <w:t>, un</w:t>
      </w:r>
      <w:r w:rsidR="00400B9D">
        <w:rPr>
          <w:rFonts w:asciiTheme="minorHAnsi" w:hAnsiTheme="minorHAnsi" w:cstheme="minorHAnsi"/>
          <w:bCs/>
        </w:rPr>
        <w:t xml:space="preserve"> (1)</w:t>
      </w:r>
      <w:r>
        <w:rPr>
          <w:rFonts w:asciiTheme="minorHAnsi" w:hAnsiTheme="minorHAnsi" w:cstheme="minorHAnsi"/>
          <w:bCs/>
        </w:rPr>
        <w:t xml:space="preserve"> seul village a été visité par une équipe mixte composée des agents de la Brigade centre de Gendarmerie de Booué et des éléments de CJ</w:t>
      </w:r>
      <w:r w:rsidR="00400B9D">
        <w:rPr>
          <w:rFonts w:asciiTheme="minorHAnsi" w:hAnsiTheme="minorHAnsi" w:cstheme="minorHAnsi"/>
          <w:bCs/>
        </w:rPr>
        <w:t xml:space="preserve">. Il s’agit du village </w:t>
      </w:r>
      <w:r w:rsidR="00400B9D" w:rsidRPr="00400B9D">
        <w:rPr>
          <w:rFonts w:asciiTheme="minorHAnsi" w:hAnsiTheme="minorHAnsi" w:cstheme="minorHAnsi"/>
          <w:b/>
          <w:bCs/>
        </w:rPr>
        <w:t>Abénélang</w:t>
      </w:r>
      <w:r>
        <w:rPr>
          <w:rFonts w:asciiTheme="minorHAnsi" w:hAnsiTheme="minorHAnsi" w:cstheme="minorHAnsi"/>
          <w:bCs/>
        </w:rPr>
        <w:t>. Il était question</w:t>
      </w:r>
      <w:r w:rsidR="00400B9D">
        <w:rPr>
          <w:rFonts w:asciiTheme="minorHAnsi" w:hAnsiTheme="minorHAnsi" w:cstheme="minorHAnsi"/>
          <w:bCs/>
        </w:rPr>
        <w:t xml:space="preserve"> d’interpeller l’entrepreneur Koné MAMADOU et son complice DZOUMELI Augustin pour détournement de FDL. En effet, après avoir </w:t>
      </w:r>
      <w:r w:rsidR="007C34A0">
        <w:rPr>
          <w:rFonts w:asciiTheme="minorHAnsi" w:hAnsiTheme="minorHAnsi" w:cstheme="minorHAnsi"/>
          <w:bCs/>
        </w:rPr>
        <w:t>été interpellé en avril 2022, sieur</w:t>
      </w:r>
      <w:r w:rsidR="00400B9D">
        <w:rPr>
          <w:rFonts w:asciiTheme="minorHAnsi" w:hAnsiTheme="minorHAnsi" w:cstheme="minorHAnsi"/>
          <w:bCs/>
        </w:rPr>
        <w:t xml:space="preserve"> Koné </w:t>
      </w:r>
      <w:r w:rsidR="007C34A0">
        <w:rPr>
          <w:rFonts w:asciiTheme="minorHAnsi" w:hAnsiTheme="minorHAnsi" w:cstheme="minorHAnsi"/>
          <w:bCs/>
        </w:rPr>
        <w:t xml:space="preserve">Mamadou </w:t>
      </w:r>
      <w:r w:rsidR="00400B9D">
        <w:rPr>
          <w:rFonts w:asciiTheme="minorHAnsi" w:hAnsiTheme="minorHAnsi" w:cstheme="minorHAnsi"/>
          <w:bCs/>
        </w:rPr>
        <w:t xml:space="preserve">avait bénéficié </w:t>
      </w:r>
      <w:r w:rsidR="007C34A0">
        <w:rPr>
          <w:rFonts w:asciiTheme="minorHAnsi" w:hAnsiTheme="minorHAnsi" w:cstheme="minorHAnsi"/>
          <w:bCs/>
        </w:rPr>
        <w:t xml:space="preserve">de la part du tribunal, un délai </w:t>
      </w:r>
      <w:r w:rsidR="00400B9D">
        <w:rPr>
          <w:rFonts w:asciiTheme="minorHAnsi" w:hAnsiTheme="minorHAnsi" w:cstheme="minorHAnsi"/>
          <w:bCs/>
        </w:rPr>
        <w:t>de trois mois</w:t>
      </w:r>
      <w:r w:rsidR="001B2E26">
        <w:rPr>
          <w:rFonts w:asciiTheme="minorHAnsi" w:hAnsiTheme="minorHAnsi" w:cstheme="minorHAnsi"/>
          <w:bCs/>
        </w:rPr>
        <w:t xml:space="preserve"> </w:t>
      </w:r>
      <w:r w:rsidR="00400B9D">
        <w:rPr>
          <w:rFonts w:asciiTheme="minorHAnsi" w:hAnsiTheme="minorHAnsi" w:cstheme="minorHAnsi"/>
          <w:bCs/>
        </w:rPr>
        <w:t xml:space="preserve">pour finaliser les travaux d’hydraulique villageoise. Dix mois plus tard, rien n’a été fait. </w:t>
      </w:r>
      <w:r w:rsidR="001B2E26">
        <w:rPr>
          <w:rFonts w:asciiTheme="minorHAnsi" w:hAnsiTheme="minorHAnsi" w:cstheme="minorHAnsi"/>
          <w:bCs/>
        </w:rPr>
        <w:t>Après leur interpellation, ces derniers ont été présentés devant le procureur de la République qui les placera sous mandat de dépôt à la prison centrale de Makokou.</w:t>
      </w:r>
      <w:r w:rsidR="00400B9D">
        <w:rPr>
          <w:rFonts w:asciiTheme="minorHAnsi" w:hAnsiTheme="minorHAnsi" w:cstheme="minorHAnsi"/>
          <w:bCs/>
        </w:rPr>
        <w:t xml:space="preserve">  </w:t>
      </w:r>
    </w:p>
    <w:p w14:paraId="0D4EEA8E" w14:textId="77777777" w:rsidR="001F58A1" w:rsidRDefault="001F58A1" w:rsidP="006C2E3B">
      <w:pPr>
        <w:spacing w:before="240" w:after="200" w:line="276" w:lineRule="auto"/>
        <w:contextualSpacing/>
        <w:jc w:val="both"/>
        <w:rPr>
          <w:rFonts w:asciiTheme="minorHAnsi" w:hAnsiTheme="minorHAnsi" w:cstheme="minorHAnsi"/>
          <w:b/>
          <w:bCs/>
          <w:u w:val="single"/>
        </w:rPr>
      </w:pPr>
    </w:p>
    <w:p w14:paraId="27890A53" w14:textId="77777777" w:rsidR="001B2E26" w:rsidRPr="00072738" w:rsidRDefault="001B2E26" w:rsidP="004C2C42">
      <w:pPr>
        <w:jc w:val="both"/>
        <w:rPr>
          <w:rFonts w:asciiTheme="minorHAnsi" w:hAnsiTheme="minorHAnsi" w:cstheme="minorHAnsi"/>
          <w:b/>
        </w:rPr>
      </w:pPr>
      <w:r w:rsidRPr="00D148BB">
        <w:rPr>
          <w:rFonts w:asciiTheme="minorHAnsi" w:hAnsiTheme="minorHAnsi" w:cstheme="minorHAnsi"/>
          <w:b/>
        </w:rPr>
        <w:t>5.3</w:t>
      </w:r>
      <w:r w:rsidR="00D148BB">
        <w:rPr>
          <w:rFonts w:asciiTheme="minorHAnsi" w:hAnsiTheme="minorHAnsi" w:cstheme="minorHAnsi"/>
        </w:rPr>
        <w:t xml:space="preserve">  </w:t>
      </w:r>
      <w:r>
        <w:rPr>
          <w:rFonts w:asciiTheme="minorHAnsi" w:hAnsiTheme="minorHAnsi" w:cstheme="minorHAnsi"/>
        </w:rPr>
        <w:t xml:space="preserve"> </w:t>
      </w:r>
      <w:r w:rsidRPr="00072738">
        <w:rPr>
          <w:rFonts w:asciiTheme="minorHAnsi" w:hAnsiTheme="minorHAnsi" w:cstheme="minorHAnsi"/>
          <w:b/>
        </w:rPr>
        <w:t>Mission dans la province d</w:t>
      </w:r>
      <w:r>
        <w:rPr>
          <w:rFonts w:asciiTheme="minorHAnsi" w:hAnsiTheme="minorHAnsi" w:cstheme="minorHAnsi"/>
          <w:b/>
        </w:rPr>
        <w:t>e la Ngounié et de la Nyanga</w:t>
      </w:r>
      <w:r w:rsidRPr="00072738">
        <w:rPr>
          <w:rFonts w:asciiTheme="minorHAnsi" w:hAnsiTheme="minorHAnsi" w:cstheme="minorHAnsi"/>
          <w:b/>
        </w:rPr>
        <w:t xml:space="preserve"> du </w:t>
      </w:r>
      <w:r>
        <w:rPr>
          <w:rFonts w:asciiTheme="minorHAnsi" w:hAnsiTheme="minorHAnsi" w:cstheme="minorHAnsi"/>
          <w:b/>
        </w:rPr>
        <w:t>14 au 23 Janvier 2023</w:t>
      </w:r>
    </w:p>
    <w:p w14:paraId="4F5DE998" w14:textId="77777777" w:rsidR="001B2E26" w:rsidRPr="00072738" w:rsidRDefault="001B2E26" w:rsidP="001B2E26">
      <w:pPr>
        <w:pStyle w:val="Paragraphedeliste"/>
        <w:ind w:left="0"/>
        <w:jc w:val="both"/>
        <w:rPr>
          <w:rFonts w:asciiTheme="minorHAnsi" w:hAnsiTheme="minorHAnsi" w:cstheme="minorHAnsi"/>
        </w:rPr>
      </w:pPr>
      <w:r>
        <w:rPr>
          <w:rFonts w:asciiTheme="minorHAnsi" w:hAnsiTheme="minorHAnsi" w:cstheme="minorHAnsi"/>
          <w:bCs/>
        </w:rPr>
        <w:t>Au cours de ce mois de Janvier, une mission CJ a été menée dans trois départements des provinces de la Ngounié et de la Nyanga. La mission avait pour objectif de mener des investigations dans le cadre de la lutte contre l’exploitation forestière illégale, et faire un suiv</w:t>
      </w:r>
      <w:r w:rsidR="00AD2B90">
        <w:rPr>
          <w:rFonts w:asciiTheme="minorHAnsi" w:hAnsiTheme="minorHAnsi" w:cstheme="minorHAnsi"/>
          <w:bCs/>
        </w:rPr>
        <w:t xml:space="preserve">i de la mise en œuvre des CCC dans huit (8) villages : </w:t>
      </w:r>
      <w:r w:rsidR="00AD2B90" w:rsidRPr="00AD2B90">
        <w:rPr>
          <w:rFonts w:asciiTheme="minorHAnsi" w:hAnsiTheme="minorHAnsi" w:cstheme="minorHAnsi"/>
          <w:b/>
          <w:bCs/>
        </w:rPr>
        <w:t>Mourimatsiéngui</w:t>
      </w:r>
      <w:r w:rsidR="00AD2B90">
        <w:rPr>
          <w:rFonts w:asciiTheme="minorHAnsi" w:hAnsiTheme="minorHAnsi" w:cstheme="minorHAnsi"/>
          <w:bCs/>
        </w:rPr>
        <w:t xml:space="preserve">, </w:t>
      </w:r>
      <w:r w:rsidR="00AD2B90" w:rsidRPr="00AD2B90">
        <w:rPr>
          <w:rFonts w:asciiTheme="minorHAnsi" w:hAnsiTheme="minorHAnsi" w:cstheme="minorHAnsi"/>
          <w:b/>
          <w:bCs/>
        </w:rPr>
        <w:t>Moudouma</w:t>
      </w:r>
      <w:r w:rsidR="00AD2B90">
        <w:rPr>
          <w:rFonts w:asciiTheme="minorHAnsi" w:hAnsiTheme="minorHAnsi" w:cstheme="minorHAnsi"/>
          <w:bCs/>
        </w:rPr>
        <w:t xml:space="preserve">, </w:t>
      </w:r>
      <w:r w:rsidR="00AD2B90" w:rsidRPr="00AD2B90">
        <w:rPr>
          <w:rFonts w:asciiTheme="minorHAnsi" w:hAnsiTheme="minorHAnsi" w:cstheme="minorHAnsi"/>
          <w:b/>
          <w:bCs/>
        </w:rPr>
        <w:t>Moulandoufouala</w:t>
      </w:r>
      <w:r w:rsidR="00AD2B90">
        <w:rPr>
          <w:rFonts w:asciiTheme="minorHAnsi" w:hAnsiTheme="minorHAnsi" w:cstheme="minorHAnsi"/>
          <w:bCs/>
        </w:rPr>
        <w:t xml:space="preserve">, </w:t>
      </w:r>
      <w:r w:rsidR="00AD2B90" w:rsidRPr="00AD2B90">
        <w:rPr>
          <w:rFonts w:asciiTheme="minorHAnsi" w:hAnsiTheme="minorHAnsi" w:cstheme="minorHAnsi"/>
          <w:b/>
          <w:bCs/>
        </w:rPr>
        <w:t>Mouédji</w:t>
      </w:r>
      <w:r w:rsidR="00AD2B90">
        <w:rPr>
          <w:rFonts w:asciiTheme="minorHAnsi" w:hAnsiTheme="minorHAnsi" w:cstheme="minorHAnsi"/>
          <w:bCs/>
        </w:rPr>
        <w:t xml:space="preserve">, </w:t>
      </w:r>
      <w:r w:rsidR="00AD2B90" w:rsidRPr="00AD2B90">
        <w:rPr>
          <w:rFonts w:asciiTheme="minorHAnsi" w:hAnsiTheme="minorHAnsi" w:cstheme="minorHAnsi"/>
          <w:b/>
          <w:bCs/>
        </w:rPr>
        <w:t>Denguilila</w:t>
      </w:r>
      <w:r w:rsidR="00AD2B90">
        <w:rPr>
          <w:rFonts w:asciiTheme="minorHAnsi" w:hAnsiTheme="minorHAnsi" w:cstheme="minorHAnsi"/>
          <w:bCs/>
        </w:rPr>
        <w:t xml:space="preserve">, </w:t>
      </w:r>
      <w:r w:rsidR="00AD2B90" w:rsidRPr="00AD2B90">
        <w:rPr>
          <w:rFonts w:asciiTheme="minorHAnsi" w:hAnsiTheme="minorHAnsi" w:cstheme="minorHAnsi"/>
          <w:b/>
          <w:bCs/>
        </w:rPr>
        <w:t>Loubomo</w:t>
      </w:r>
      <w:r w:rsidR="00AD2B90">
        <w:rPr>
          <w:rFonts w:asciiTheme="minorHAnsi" w:hAnsiTheme="minorHAnsi" w:cstheme="minorHAnsi"/>
          <w:bCs/>
        </w:rPr>
        <w:t xml:space="preserve">, </w:t>
      </w:r>
      <w:r w:rsidR="00AD2B90" w:rsidRPr="00AD2B90">
        <w:rPr>
          <w:rFonts w:asciiTheme="minorHAnsi" w:hAnsiTheme="minorHAnsi" w:cstheme="minorHAnsi"/>
          <w:b/>
          <w:bCs/>
        </w:rPr>
        <w:t>Ditouba</w:t>
      </w:r>
      <w:r w:rsidR="00AD2B90">
        <w:rPr>
          <w:rFonts w:asciiTheme="minorHAnsi" w:hAnsiTheme="minorHAnsi" w:cstheme="minorHAnsi"/>
          <w:bCs/>
        </w:rPr>
        <w:t xml:space="preserve"> et </w:t>
      </w:r>
      <w:r w:rsidR="00AD2B90" w:rsidRPr="00AD2B90">
        <w:rPr>
          <w:rFonts w:asciiTheme="minorHAnsi" w:hAnsiTheme="minorHAnsi" w:cstheme="minorHAnsi"/>
          <w:b/>
          <w:bCs/>
        </w:rPr>
        <w:t>Vémo</w:t>
      </w:r>
      <w:r w:rsidR="00AD2B90">
        <w:rPr>
          <w:rFonts w:asciiTheme="minorHAnsi" w:hAnsiTheme="minorHAnsi" w:cstheme="minorHAnsi"/>
          <w:bCs/>
        </w:rPr>
        <w:t xml:space="preserve">. </w:t>
      </w:r>
    </w:p>
    <w:p w14:paraId="60D74515" w14:textId="77777777" w:rsidR="006A5AFE" w:rsidRDefault="00AD2B90"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Dans </w:t>
      </w:r>
      <w:r w:rsidR="006A5AFE">
        <w:rPr>
          <w:rFonts w:asciiTheme="minorHAnsi" w:hAnsiTheme="minorHAnsi" w:cstheme="minorHAnsi"/>
          <w:bCs/>
        </w:rPr>
        <w:t>l</w:t>
      </w:r>
      <w:r>
        <w:rPr>
          <w:rFonts w:asciiTheme="minorHAnsi" w:hAnsiTheme="minorHAnsi" w:cstheme="minorHAnsi"/>
          <w:bCs/>
        </w:rPr>
        <w:t>e département</w:t>
      </w:r>
      <w:r w:rsidR="006A5AFE">
        <w:rPr>
          <w:rFonts w:asciiTheme="minorHAnsi" w:hAnsiTheme="minorHAnsi" w:cstheme="minorHAnsi"/>
          <w:bCs/>
        </w:rPr>
        <w:t xml:space="preserve"> de Tsamba Magotsi,</w:t>
      </w:r>
      <w:r>
        <w:rPr>
          <w:rFonts w:asciiTheme="minorHAnsi" w:hAnsiTheme="minorHAnsi" w:cstheme="minorHAnsi"/>
          <w:bCs/>
        </w:rPr>
        <w:t xml:space="preserve"> l’équipe CJ avait pour objectif de mener des investigations </w:t>
      </w:r>
      <w:r w:rsidR="006A5AFE">
        <w:rPr>
          <w:rFonts w:asciiTheme="minorHAnsi" w:hAnsiTheme="minorHAnsi" w:cstheme="minorHAnsi"/>
          <w:bCs/>
        </w:rPr>
        <w:t>forestières</w:t>
      </w:r>
      <w:r w:rsidR="00870AF6">
        <w:rPr>
          <w:rFonts w:asciiTheme="minorHAnsi" w:hAnsiTheme="minorHAnsi" w:cstheme="minorHAnsi"/>
          <w:bCs/>
        </w:rPr>
        <w:t xml:space="preserve"> dans les villages </w:t>
      </w:r>
      <w:r w:rsidR="00870AF6" w:rsidRPr="00F1399D">
        <w:rPr>
          <w:rFonts w:asciiTheme="minorHAnsi" w:hAnsiTheme="minorHAnsi" w:cstheme="minorHAnsi"/>
          <w:b/>
          <w:bCs/>
        </w:rPr>
        <w:t>Mou</w:t>
      </w:r>
      <w:r w:rsidR="00F1399D" w:rsidRPr="00F1399D">
        <w:rPr>
          <w:rFonts w:asciiTheme="minorHAnsi" w:hAnsiTheme="minorHAnsi" w:cstheme="minorHAnsi"/>
          <w:b/>
          <w:bCs/>
        </w:rPr>
        <w:t>rimatsiéngui</w:t>
      </w:r>
      <w:r w:rsidR="00F1399D">
        <w:rPr>
          <w:rFonts w:asciiTheme="minorHAnsi" w:hAnsiTheme="minorHAnsi" w:cstheme="minorHAnsi"/>
          <w:bCs/>
        </w:rPr>
        <w:t xml:space="preserve">, </w:t>
      </w:r>
      <w:r w:rsidR="00F1399D" w:rsidRPr="00F1399D">
        <w:rPr>
          <w:rFonts w:asciiTheme="minorHAnsi" w:hAnsiTheme="minorHAnsi" w:cstheme="minorHAnsi"/>
          <w:b/>
          <w:bCs/>
        </w:rPr>
        <w:t>Moudouma</w:t>
      </w:r>
      <w:r w:rsidR="00F1399D">
        <w:rPr>
          <w:rFonts w:asciiTheme="minorHAnsi" w:hAnsiTheme="minorHAnsi" w:cstheme="minorHAnsi"/>
          <w:bCs/>
        </w:rPr>
        <w:t xml:space="preserve"> et </w:t>
      </w:r>
      <w:r w:rsidR="00F1399D" w:rsidRPr="00F1399D">
        <w:rPr>
          <w:rFonts w:asciiTheme="minorHAnsi" w:hAnsiTheme="minorHAnsi" w:cstheme="minorHAnsi"/>
          <w:b/>
          <w:bCs/>
        </w:rPr>
        <w:t>Moulandoufouala</w:t>
      </w:r>
      <w:r w:rsidR="006A5AFE">
        <w:rPr>
          <w:rFonts w:asciiTheme="minorHAnsi" w:hAnsiTheme="minorHAnsi" w:cstheme="minorHAnsi"/>
          <w:bCs/>
        </w:rPr>
        <w:t>. Les enquêtes menées n’ont pas permis de tomber sur un cas d’exploitation illicite dans les zones d’études.</w:t>
      </w:r>
    </w:p>
    <w:p w14:paraId="3D8220CE" w14:textId="77777777" w:rsidR="006A5AFE" w:rsidRDefault="006A5AFE"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lastRenderedPageBreak/>
        <w:t xml:space="preserve">Au village </w:t>
      </w:r>
      <w:r w:rsidRPr="006A5AFE">
        <w:rPr>
          <w:rFonts w:asciiTheme="minorHAnsi" w:hAnsiTheme="minorHAnsi" w:cstheme="minorHAnsi"/>
          <w:b/>
          <w:bCs/>
        </w:rPr>
        <w:t>Mouédji</w:t>
      </w:r>
      <w:r>
        <w:rPr>
          <w:rFonts w:asciiTheme="minorHAnsi" w:hAnsiTheme="minorHAnsi" w:cstheme="minorHAnsi"/>
          <w:bCs/>
        </w:rPr>
        <w:t>, l’équipe a œuvré dans le règlement d’un conflit entre l’opérateur Prime Logistic Management et ses employés. En effet, au passage de l’équipe CJ, le personnel de ladite société menait un mouvement d’humeur pour réclamer le paiement des arriérés de salaires et revendiquait en même temps de meilleures conditions de travail.</w:t>
      </w:r>
    </w:p>
    <w:p w14:paraId="44314113" w14:textId="77777777" w:rsidR="000312AE" w:rsidRDefault="006A5AFE"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Au village </w:t>
      </w:r>
      <w:r w:rsidRPr="006A5AFE">
        <w:rPr>
          <w:rFonts w:asciiTheme="minorHAnsi" w:hAnsiTheme="minorHAnsi" w:cstheme="minorHAnsi"/>
          <w:b/>
          <w:bCs/>
        </w:rPr>
        <w:t>Denguilila</w:t>
      </w:r>
      <w:r>
        <w:rPr>
          <w:rFonts w:asciiTheme="minorHAnsi" w:hAnsiTheme="minorHAnsi" w:cstheme="minorHAnsi"/>
          <w:bCs/>
        </w:rPr>
        <w:t>, l’équipe avait pour objectif de faire le suivi sur le cas du bois abandonné et scié par le Conseil Départemental. En fin de compte, l’opérateur Raw Timber qui a abandonné ce bois a écopé d’une amande d’une valeur de deux millions cinq cent mille Francs CFA.</w:t>
      </w:r>
    </w:p>
    <w:p w14:paraId="309A3F42" w14:textId="77777777" w:rsidR="00FB2FA8" w:rsidRDefault="00870AF6" w:rsidP="006C2E3B">
      <w:pPr>
        <w:spacing w:before="240" w:after="200" w:line="276" w:lineRule="auto"/>
        <w:contextualSpacing/>
        <w:jc w:val="both"/>
        <w:rPr>
          <w:rFonts w:asciiTheme="minorHAnsi" w:hAnsiTheme="minorHAnsi" w:cstheme="minorHAnsi"/>
          <w:bCs/>
        </w:rPr>
      </w:pPr>
      <w:r>
        <w:rPr>
          <w:rFonts w:asciiTheme="minorHAnsi" w:hAnsiTheme="minorHAnsi" w:cstheme="minorHAnsi"/>
          <w:bCs/>
        </w:rPr>
        <w:t>Dans l</w:t>
      </w:r>
      <w:r w:rsidR="000312AE">
        <w:rPr>
          <w:rFonts w:asciiTheme="minorHAnsi" w:hAnsiTheme="minorHAnsi" w:cstheme="minorHAnsi"/>
          <w:bCs/>
        </w:rPr>
        <w:t xml:space="preserve">es villages </w:t>
      </w:r>
      <w:r w:rsidR="000312AE" w:rsidRPr="000312AE">
        <w:rPr>
          <w:rFonts w:asciiTheme="minorHAnsi" w:hAnsiTheme="minorHAnsi" w:cstheme="minorHAnsi"/>
          <w:b/>
          <w:bCs/>
        </w:rPr>
        <w:t>Vémo</w:t>
      </w:r>
      <w:r w:rsidR="000312AE">
        <w:rPr>
          <w:rFonts w:asciiTheme="minorHAnsi" w:hAnsiTheme="minorHAnsi" w:cstheme="minorHAnsi"/>
          <w:bCs/>
        </w:rPr>
        <w:t xml:space="preserve"> et </w:t>
      </w:r>
      <w:r w:rsidR="000312AE" w:rsidRPr="000312AE">
        <w:rPr>
          <w:rFonts w:asciiTheme="minorHAnsi" w:hAnsiTheme="minorHAnsi" w:cstheme="minorHAnsi"/>
          <w:b/>
          <w:bCs/>
        </w:rPr>
        <w:t>Ditouba</w:t>
      </w:r>
      <w:r w:rsidR="000312AE">
        <w:rPr>
          <w:rFonts w:asciiTheme="minorHAnsi" w:hAnsiTheme="minorHAnsi" w:cstheme="minorHAnsi"/>
          <w:bCs/>
        </w:rPr>
        <w:t xml:space="preserve"> qui ont signés des CCC avec l’opérateur Grande Mayoumba Development Compagny</w:t>
      </w:r>
      <w:r>
        <w:rPr>
          <w:rFonts w:asciiTheme="minorHAnsi" w:hAnsiTheme="minorHAnsi" w:cstheme="minorHAnsi"/>
          <w:bCs/>
        </w:rPr>
        <w:t xml:space="preserve">, la mise en œuvre des cahiers de charges est en phase finale. Par contre, le village </w:t>
      </w:r>
      <w:r w:rsidRPr="00870AF6">
        <w:rPr>
          <w:rFonts w:asciiTheme="minorHAnsi" w:hAnsiTheme="minorHAnsi" w:cstheme="minorHAnsi"/>
          <w:b/>
          <w:bCs/>
        </w:rPr>
        <w:t>Loubomo</w:t>
      </w:r>
      <w:r>
        <w:rPr>
          <w:rFonts w:asciiTheme="minorHAnsi" w:hAnsiTheme="minorHAnsi" w:cstheme="minorHAnsi"/>
          <w:bCs/>
        </w:rPr>
        <w:t xml:space="preserve"> n’a pas encore présenté son projet communautaire.</w:t>
      </w:r>
      <w:r w:rsidR="000312AE">
        <w:rPr>
          <w:rFonts w:asciiTheme="minorHAnsi" w:hAnsiTheme="minorHAnsi" w:cstheme="minorHAnsi"/>
          <w:bCs/>
        </w:rPr>
        <w:t xml:space="preserve">  </w:t>
      </w:r>
      <w:r w:rsidR="006A5AFE">
        <w:rPr>
          <w:rFonts w:asciiTheme="minorHAnsi" w:hAnsiTheme="minorHAnsi" w:cstheme="minorHAnsi"/>
          <w:bCs/>
        </w:rPr>
        <w:t xml:space="preserve"> </w:t>
      </w:r>
    </w:p>
    <w:p w14:paraId="28799A26" w14:textId="77777777" w:rsidR="006E72BB" w:rsidRDefault="006E72BB" w:rsidP="00DF00A2">
      <w:pPr>
        <w:jc w:val="both"/>
        <w:rPr>
          <w:rStyle w:val="Accentuation"/>
          <w:rFonts w:asciiTheme="minorHAnsi" w:hAnsiTheme="minorHAnsi" w:cstheme="minorHAnsi"/>
          <w:b/>
          <w:bCs/>
          <w:i w:val="0"/>
          <w:u w:val="single"/>
          <w:lang w:bidi="he-IL"/>
        </w:rPr>
      </w:pPr>
    </w:p>
    <w:p w14:paraId="5C1B6F1B" w14:textId="77777777" w:rsidR="00F07AE1" w:rsidRPr="00072738" w:rsidRDefault="003D142F" w:rsidP="00DF00A2">
      <w:pPr>
        <w:jc w:val="both"/>
        <w:rPr>
          <w:rStyle w:val="Accentuation"/>
          <w:rFonts w:asciiTheme="minorHAnsi" w:hAnsiTheme="minorHAnsi" w:cstheme="minorHAnsi"/>
          <w:b/>
          <w:bCs/>
          <w:i w:val="0"/>
          <w:u w:val="single"/>
          <w:lang w:val="fr-CH" w:bidi="he-IL"/>
        </w:rPr>
      </w:pPr>
      <w:r w:rsidRPr="00072738">
        <w:rPr>
          <w:rStyle w:val="Accentuation"/>
          <w:rFonts w:asciiTheme="minorHAnsi" w:hAnsiTheme="minorHAnsi" w:cstheme="minorHAnsi"/>
          <w:b/>
          <w:bCs/>
          <w:i w:val="0"/>
          <w:u w:val="single"/>
          <w:lang w:val="fr-CH" w:bidi="he-IL"/>
        </w:rPr>
        <w:t xml:space="preserve">Au total, </w:t>
      </w:r>
      <w:r w:rsidR="006E72BB">
        <w:rPr>
          <w:rStyle w:val="Accentuation"/>
          <w:rFonts w:asciiTheme="minorHAnsi" w:hAnsiTheme="minorHAnsi" w:cstheme="minorHAnsi"/>
          <w:b/>
          <w:bCs/>
          <w:i w:val="0"/>
          <w:u w:val="single"/>
          <w:lang w:val="fr-CH" w:bidi="he-IL"/>
        </w:rPr>
        <w:t>20</w:t>
      </w:r>
      <w:r w:rsidRPr="00072738">
        <w:rPr>
          <w:rStyle w:val="Accentuation"/>
          <w:rFonts w:asciiTheme="minorHAnsi" w:hAnsiTheme="minorHAnsi" w:cstheme="minorHAnsi"/>
          <w:b/>
          <w:bCs/>
          <w:i w:val="0"/>
          <w:u w:val="single"/>
          <w:lang w:val="fr-CH" w:bidi="he-IL"/>
        </w:rPr>
        <w:t xml:space="preserve"> localités</w:t>
      </w:r>
      <w:r w:rsidR="00587AA8" w:rsidRPr="00072738">
        <w:rPr>
          <w:rStyle w:val="Accentuation"/>
          <w:rFonts w:asciiTheme="minorHAnsi" w:hAnsiTheme="minorHAnsi" w:cstheme="minorHAnsi"/>
          <w:b/>
          <w:bCs/>
          <w:i w:val="0"/>
          <w:u w:val="single"/>
          <w:lang w:val="fr-CH" w:bidi="he-IL"/>
        </w:rPr>
        <w:t xml:space="preserve"> ont été </w:t>
      </w:r>
      <w:r w:rsidR="00FD1F1C" w:rsidRPr="00072738">
        <w:rPr>
          <w:rStyle w:val="Accentuation"/>
          <w:rFonts w:asciiTheme="minorHAnsi" w:hAnsiTheme="minorHAnsi" w:cstheme="minorHAnsi"/>
          <w:b/>
          <w:bCs/>
          <w:i w:val="0"/>
          <w:u w:val="single"/>
          <w:lang w:val="fr-CH" w:bidi="he-IL"/>
        </w:rPr>
        <w:t>visitées</w:t>
      </w:r>
      <w:r w:rsidR="00176291">
        <w:rPr>
          <w:rStyle w:val="Accentuation"/>
          <w:rFonts w:asciiTheme="minorHAnsi" w:hAnsiTheme="minorHAnsi" w:cstheme="minorHAnsi"/>
          <w:b/>
          <w:bCs/>
          <w:i w:val="0"/>
          <w:u w:val="single"/>
          <w:lang w:val="fr-CH" w:bidi="he-IL"/>
        </w:rPr>
        <w:t xml:space="preserve"> </w:t>
      </w:r>
      <w:r w:rsidR="00FF558A">
        <w:rPr>
          <w:rStyle w:val="Accentuation"/>
          <w:rFonts w:asciiTheme="minorHAnsi" w:hAnsiTheme="minorHAnsi" w:cstheme="minorHAnsi"/>
          <w:b/>
          <w:bCs/>
          <w:i w:val="0"/>
          <w:u w:val="single"/>
          <w:lang w:val="fr-CH" w:bidi="he-IL"/>
        </w:rPr>
        <w:t>ce mois</w:t>
      </w:r>
      <w:r w:rsidR="006E72BB">
        <w:rPr>
          <w:rStyle w:val="Accentuation"/>
          <w:rFonts w:asciiTheme="minorHAnsi" w:hAnsiTheme="minorHAnsi" w:cstheme="minorHAnsi"/>
          <w:b/>
          <w:bCs/>
          <w:i w:val="0"/>
          <w:u w:val="single"/>
          <w:lang w:val="fr-CH" w:bidi="he-IL"/>
        </w:rPr>
        <w:t xml:space="preserve"> de Janvier</w:t>
      </w:r>
      <w:r w:rsidR="00DA3CDA">
        <w:rPr>
          <w:rStyle w:val="Accentuation"/>
          <w:rFonts w:asciiTheme="minorHAnsi" w:hAnsiTheme="minorHAnsi" w:cstheme="minorHAnsi"/>
          <w:b/>
          <w:bCs/>
          <w:i w:val="0"/>
          <w:u w:val="single"/>
          <w:lang w:val="fr-CH" w:bidi="he-IL"/>
        </w:rPr>
        <w:t>, dont 6</w:t>
      </w:r>
      <w:r w:rsidR="00FF558A">
        <w:rPr>
          <w:rStyle w:val="Accentuation"/>
          <w:rFonts w:asciiTheme="minorHAnsi" w:hAnsiTheme="minorHAnsi" w:cstheme="minorHAnsi"/>
          <w:b/>
          <w:bCs/>
          <w:i w:val="0"/>
          <w:u w:val="single"/>
          <w:lang w:val="fr-CH" w:bidi="he-IL"/>
        </w:rPr>
        <w:t xml:space="preserve"> </w:t>
      </w:r>
      <w:r w:rsidR="00FD1F1C" w:rsidRPr="00072738">
        <w:rPr>
          <w:rStyle w:val="Accentuation"/>
          <w:rFonts w:asciiTheme="minorHAnsi" w:hAnsiTheme="minorHAnsi" w:cstheme="minorHAnsi"/>
          <w:b/>
          <w:bCs/>
          <w:i w:val="0"/>
          <w:u w:val="single"/>
          <w:lang w:val="fr-CH" w:bidi="he-IL"/>
        </w:rPr>
        <w:t>dans</w:t>
      </w:r>
      <w:r w:rsidR="00176291">
        <w:rPr>
          <w:rStyle w:val="Accentuation"/>
          <w:rFonts w:asciiTheme="minorHAnsi" w:hAnsiTheme="minorHAnsi" w:cstheme="minorHAnsi"/>
          <w:b/>
          <w:bCs/>
          <w:i w:val="0"/>
          <w:u w:val="single"/>
          <w:lang w:val="fr-CH" w:bidi="he-IL"/>
        </w:rPr>
        <w:t xml:space="preserve"> </w:t>
      </w:r>
      <w:r w:rsidR="00FD1F1C" w:rsidRPr="00072738">
        <w:rPr>
          <w:rStyle w:val="Accentuation"/>
          <w:rFonts w:asciiTheme="minorHAnsi" w:hAnsiTheme="minorHAnsi" w:cstheme="minorHAnsi"/>
          <w:b/>
          <w:bCs/>
          <w:i w:val="0"/>
          <w:u w:val="single"/>
          <w:lang w:val="fr-CH" w:bidi="he-IL"/>
        </w:rPr>
        <w:t>la province</w:t>
      </w:r>
      <w:r w:rsidR="00DA3CDA">
        <w:rPr>
          <w:rStyle w:val="Accentuation"/>
          <w:rFonts w:asciiTheme="minorHAnsi" w:hAnsiTheme="minorHAnsi" w:cstheme="minorHAnsi"/>
          <w:b/>
          <w:bCs/>
          <w:i w:val="0"/>
          <w:u w:val="single"/>
          <w:lang w:val="fr-CH" w:bidi="he-IL"/>
        </w:rPr>
        <w:t xml:space="preserve"> du Woleu-Ntem</w:t>
      </w:r>
      <w:r w:rsidR="006E72BB">
        <w:rPr>
          <w:rStyle w:val="Accentuation"/>
          <w:rFonts w:asciiTheme="minorHAnsi" w:hAnsiTheme="minorHAnsi" w:cstheme="minorHAnsi"/>
          <w:b/>
          <w:bCs/>
          <w:i w:val="0"/>
          <w:u w:val="single"/>
          <w:lang w:val="fr-CH" w:bidi="he-IL"/>
        </w:rPr>
        <w:t>, 6 dans l’Ogooué-Ivindo</w:t>
      </w:r>
      <w:r w:rsidR="00176291">
        <w:rPr>
          <w:rStyle w:val="Accentuation"/>
          <w:rFonts w:asciiTheme="minorHAnsi" w:hAnsiTheme="minorHAnsi" w:cstheme="minorHAnsi"/>
          <w:b/>
          <w:bCs/>
          <w:i w:val="0"/>
          <w:u w:val="single"/>
          <w:lang w:val="fr-CH" w:bidi="he-IL"/>
        </w:rPr>
        <w:t xml:space="preserve"> </w:t>
      </w:r>
      <w:r w:rsidR="000074B0">
        <w:rPr>
          <w:rStyle w:val="Accentuation"/>
          <w:rFonts w:asciiTheme="minorHAnsi" w:hAnsiTheme="minorHAnsi" w:cstheme="minorHAnsi"/>
          <w:b/>
          <w:bCs/>
          <w:i w:val="0"/>
          <w:u w:val="single"/>
          <w:lang w:val="fr-CH" w:bidi="he-IL"/>
        </w:rPr>
        <w:t xml:space="preserve"> et 8</w:t>
      </w:r>
      <w:r w:rsidR="00DA3CDA">
        <w:rPr>
          <w:rStyle w:val="Accentuation"/>
          <w:rFonts w:asciiTheme="minorHAnsi" w:hAnsiTheme="minorHAnsi" w:cstheme="minorHAnsi"/>
          <w:b/>
          <w:bCs/>
          <w:i w:val="0"/>
          <w:u w:val="single"/>
          <w:lang w:val="fr-CH" w:bidi="he-IL"/>
        </w:rPr>
        <w:t xml:space="preserve"> dans les provinces de la Ngounié</w:t>
      </w:r>
      <w:r w:rsidR="000074B0">
        <w:rPr>
          <w:rStyle w:val="Accentuation"/>
          <w:rFonts w:asciiTheme="minorHAnsi" w:hAnsiTheme="minorHAnsi" w:cstheme="minorHAnsi"/>
          <w:b/>
          <w:bCs/>
          <w:i w:val="0"/>
          <w:u w:val="single"/>
          <w:lang w:val="fr-CH" w:bidi="he-IL"/>
        </w:rPr>
        <w:t xml:space="preserve"> et la Nyanga</w:t>
      </w:r>
      <w:r w:rsidR="00DA3CDA">
        <w:rPr>
          <w:rStyle w:val="Accentuation"/>
          <w:rFonts w:asciiTheme="minorHAnsi" w:hAnsiTheme="minorHAnsi" w:cstheme="minorHAnsi"/>
          <w:b/>
          <w:bCs/>
          <w:i w:val="0"/>
          <w:u w:val="single"/>
          <w:lang w:val="fr-CH" w:bidi="he-IL"/>
        </w:rPr>
        <w:t>.</w:t>
      </w:r>
      <w:r w:rsidR="00697013" w:rsidRPr="00072738">
        <w:rPr>
          <w:rStyle w:val="Accentuation"/>
          <w:rFonts w:asciiTheme="minorHAnsi" w:hAnsiTheme="minorHAnsi" w:cstheme="minorHAnsi"/>
          <w:b/>
          <w:bCs/>
          <w:i w:val="0"/>
          <w:u w:val="single"/>
          <w:lang w:val="fr-CH" w:bidi="he-IL"/>
        </w:rPr>
        <w:t xml:space="preserve"> </w:t>
      </w:r>
    </w:p>
    <w:p w14:paraId="23824DB4" w14:textId="77777777" w:rsidR="00234D76" w:rsidRPr="00072738" w:rsidRDefault="00234D76">
      <w:pPr>
        <w:rPr>
          <w:rStyle w:val="Accentuation"/>
          <w:rFonts w:asciiTheme="minorHAnsi" w:hAnsiTheme="minorHAnsi" w:cstheme="minorHAnsi"/>
          <w:bCs/>
          <w:lang w:val="fr-CH" w:bidi="he-IL"/>
        </w:rPr>
      </w:pPr>
    </w:p>
    <w:p w14:paraId="58EBC5A2" w14:textId="77777777" w:rsidR="00234D76" w:rsidRPr="00072738" w:rsidRDefault="00234D76">
      <w:pPr>
        <w:rPr>
          <w:rStyle w:val="Accentuation"/>
          <w:rFonts w:asciiTheme="minorHAnsi" w:hAnsiTheme="minorHAnsi" w:cstheme="minorHAnsi"/>
          <w:b/>
          <w:bCs/>
          <w:lang w:val="fr-CH" w:bidi="he-IL"/>
        </w:rPr>
      </w:pPr>
    </w:p>
    <w:p w14:paraId="6809D07C" w14:textId="77777777" w:rsidR="00D74EB5" w:rsidRPr="00072738" w:rsidRDefault="00D74EB5" w:rsidP="00E621AB">
      <w:pPr>
        <w:pStyle w:val="Titre1"/>
        <w:ind w:left="426"/>
        <w:rPr>
          <w:i/>
          <w:iCs/>
          <w:sz w:val="24"/>
          <w:szCs w:val="24"/>
        </w:rPr>
      </w:pPr>
      <w:bookmarkStart w:id="5" w:name="_Toc118989103"/>
      <w:r w:rsidRPr="00072738">
        <w:rPr>
          <w:rStyle w:val="Accentuation"/>
          <w:sz w:val="24"/>
          <w:szCs w:val="24"/>
        </w:rPr>
        <w:t>6. Cahiers des Charges Contractuels</w:t>
      </w:r>
      <w:bookmarkEnd w:id="5"/>
    </w:p>
    <w:p w14:paraId="5B900FD1" w14:textId="77777777" w:rsidR="00600EA8" w:rsidRPr="00072738" w:rsidRDefault="00600EA8" w:rsidP="005F17BB">
      <w:pPr>
        <w:jc w:val="both"/>
        <w:rPr>
          <w:rFonts w:asciiTheme="minorHAnsi" w:hAnsiTheme="minorHAnsi" w:cstheme="minorHAnsi"/>
          <w:sz w:val="22"/>
          <w:szCs w:val="22"/>
        </w:rPr>
      </w:pPr>
    </w:p>
    <w:p w14:paraId="40BBBEE9" w14:textId="77777777" w:rsidR="005F17BB" w:rsidRPr="000E748F" w:rsidRDefault="005F17BB" w:rsidP="005F17BB">
      <w:pPr>
        <w:jc w:val="both"/>
        <w:rPr>
          <w:rFonts w:asciiTheme="minorHAnsi" w:hAnsiTheme="minorHAnsi" w:cstheme="minorHAnsi"/>
        </w:rPr>
      </w:pPr>
      <w:r w:rsidRPr="000E748F">
        <w:rPr>
          <w:rFonts w:asciiTheme="minorHAnsi" w:hAnsiTheme="minorHAnsi" w:cstheme="minorHAnsi"/>
        </w:rPr>
        <w:t xml:space="preserve">A ce jour, </w:t>
      </w:r>
      <w:r w:rsidR="00E62CB1" w:rsidRPr="000E748F">
        <w:rPr>
          <w:rFonts w:asciiTheme="minorHAnsi" w:hAnsiTheme="minorHAnsi" w:cstheme="minorHAnsi"/>
        </w:rPr>
        <w:t>1</w:t>
      </w:r>
      <w:r w:rsidR="000A74F6" w:rsidRPr="000E748F">
        <w:rPr>
          <w:rFonts w:asciiTheme="minorHAnsi" w:hAnsiTheme="minorHAnsi" w:cstheme="minorHAnsi"/>
        </w:rPr>
        <w:t>30</w:t>
      </w:r>
      <w:r w:rsidR="00B67B5B" w:rsidRPr="000E748F">
        <w:rPr>
          <w:rFonts w:asciiTheme="minorHAnsi" w:hAnsiTheme="minorHAnsi" w:cstheme="minorHAnsi"/>
        </w:rPr>
        <w:t xml:space="preserve"> </w:t>
      </w:r>
      <w:r w:rsidRPr="000E748F">
        <w:rPr>
          <w:rFonts w:asciiTheme="minorHAnsi" w:hAnsiTheme="minorHAnsi" w:cstheme="minorHAnsi"/>
        </w:rPr>
        <w:t xml:space="preserve">Cahiers des Charges Contractuels (CCC) et </w:t>
      </w:r>
      <w:r w:rsidR="00E62CB1" w:rsidRPr="000E748F">
        <w:rPr>
          <w:rFonts w:asciiTheme="minorHAnsi" w:hAnsiTheme="minorHAnsi" w:cstheme="minorHAnsi"/>
        </w:rPr>
        <w:t>1</w:t>
      </w:r>
      <w:r w:rsidR="006E72BB" w:rsidRPr="000E748F">
        <w:rPr>
          <w:rFonts w:asciiTheme="minorHAnsi" w:hAnsiTheme="minorHAnsi" w:cstheme="minorHAnsi"/>
        </w:rPr>
        <w:t>9</w:t>
      </w:r>
      <w:r w:rsidRPr="000E748F">
        <w:rPr>
          <w:rFonts w:asciiTheme="minorHAnsi" w:hAnsiTheme="minorHAnsi" w:cstheme="minorHAnsi"/>
        </w:rPr>
        <w:t xml:space="preserve"> avenants en cours de mise en œuvre sont suivis par le projet. </w:t>
      </w:r>
    </w:p>
    <w:p w14:paraId="7D97BF64" w14:textId="77777777" w:rsidR="005F17BB" w:rsidRPr="007F414C" w:rsidRDefault="005F17BB" w:rsidP="005F17BB">
      <w:pPr>
        <w:jc w:val="both"/>
        <w:rPr>
          <w:rFonts w:asciiTheme="minorHAnsi" w:hAnsiTheme="minorHAnsi" w:cstheme="minorHAnsi"/>
          <w:color w:val="FF0000"/>
          <w:sz w:val="22"/>
          <w:szCs w:val="22"/>
          <w:highlight w:val="yellow"/>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D654B8" w:rsidRPr="000B47ED" w14:paraId="2BD9263C" w14:textId="77777777" w:rsidTr="00C70E69">
        <w:trPr>
          <w:trHeight w:val="290"/>
          <w:jc w:val="center"/>
        </w:trPr>
        <w:tc>
          <w:tcPr>
            <w:tcW w:w="2420" w:type="dxa"/>
            <w:noWrap/>
            <w:hideMark/>
          </w:tcPr>
          <w:p w14:paraId="41965BDC" w14:textId="77777777"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Province</w:t>
            </w:r>
          </w:p>
        </w:tc>
        <w:tc>
          <w:tcPr>
            <w:tcW w:w="1403" w:type="dxa"/>
            <w:noWrap/>
            <w:hideMark/>
          </w:tcPr>
          <w:p w14:paraId="404EDC91"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Avenant</w:t>
            </w:r>
          </w:p>
        </w:tc>
        <w:tc>
          <w:tcPr>
            <w:tcW w:w="1417" w:type="dxa"/>
            <w:noWrap/>
            <w:hideMark/>
          </w:tcPr>
          <w:p w14:paraId="2C7071C1"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CCC</w:t>
            </w:r>
          </w:p>
        </w:tc>
        <w:tc>
          <w:tcPr>
            <w:tcW w:w="1506" w:type="dxa"/>
            <w:shd w:val="clear" w:color="auto" w:fill="BFBFBF" w:themeFill="background1" w:themeFillShade="BF"/>
            <w:noWrap/>
            <w:hideMark/>
          </w:tcPr>
          <w:p w14:paraId="70C8D319"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w:t>
            </w:r>
            <w:r w:rsidR="00C70E69" w:rsidRPr="000B47ED">
              <w:rPr>
                <w:rFonts w:asciiTheme="minorHAnsi" w:hAnsiTheme="minorHAnsi" w:cstheme="minorHAnsi"/>
                <w:b/>
                <w:bCs/>
                <w:color w:val="000000" w:themeColor="text1"/>
                <w:sz w:val="22"/>
                <w:szCs w:val="22"/>
              </w:rPr>
              <w:t xml:space="preserve"> en cours</w:t>
            </w:r>
          </w:p>
        </w:tc>
        <w:tc>
          <w:tcPr>
            <w:tcW w:w="1300" w:type="dxa"/>
            <w:shd w:val="clear" w:color="auto" w:fill="F2F2F2" w:themeFill="background1" w:themeFillShade="F2"/>
          </w:tcPr>
          <w:p w14:paraId="63576C0D" w14:textId="77777777" w:rsidR="00D654B8" w:rsidRPr="000B47ED" w:rsidRDefault="00D654B8"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Clôturés</w:t>
            </w:r>
          </w:p>
        </w:tc>
      </w:tr>
      <w:tr w:rsidR="00D654B8" w:rsidRPr="000B47ED" w14:paraId="61E31B79" w14:textId="77777777" w:rsidTr="00C70E69">
        <w:trPr>
          <w:trHeight w:val="290"/>
          <w:jc w:val="center"/>
        </w:trPr>
        <w:tc>
          <w:tcPr>
            <w:tcW w:w="2420" w:type="dxa"/>
            <w:noWrap/>
          </w:tcPr>
          <w:p w14:paraId="449C9AC5"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MOYEN OGOOUE</w:t>
            </w:r>
          </w:p>
        </w:tc>
        <w:tc>
          <w:tcPr>
            <w:tcW w:w="1403" w:type="dxa"/>
            <w:noWrap/>
          </w:tcPr>
          <w:p w14:paraId="46EA62A4" w14:textId="77777777" w:rsidR="00D654B8" w:rsidRPr="000B47ED" w:rsidRDefault="00D654B8" w:rsidP="00A85B20">
            <w:pPr>
              <w:jc w:val="center"/>
              <w:rPr>
                <w:rFonts w:asciiTheme="minorHAnsi" w:hAnsiTheme="minorHAnsi" w:cstheme="minorHAnsi"/>
                <w:b/>
                <w:bCs/>
                <w:color w:val="000000" w:themeColor="text1"/>
                <w:sz w:val="22"/>
                <w:szCs w:val="22"/>
              </w:rPr>
            </w:pPr>
          </w:p>
        </w:tc>
        <w:tc>
          <w:tcPr>
            <w:tcW w:w="1417" w:type="dxa"/>
            <w:noWrap/>
          </w:tcPr>
          <w:p w14:paraId="28D6F6B6"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506" w:type="dxa"/>
            <w:shd w:val="clear" w:color="auto" w:fill="BFBFBF" w:themeFill="background1" w:themeFillShade="BF"/>
            <w:noWrap/>
          </w:tcPr>
          <w:p w14:paraId="59C36262"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w:t>
            </w:r>
          </w:p>
        </w:tc>
        <w:tc>
          <w:tcPr>
            <w:tcW w:w="1300" w:type="dxa"/>
            <w:shd w:val="clear" w:color="auto" w:fill="F2F2F2" w:themeFill="background1" w:themeFillShade="F2"/>
          </w:tcPr>
          <w:p w14:paraId="37A22145" w14:textId="77777777"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0</w:t>
            </w:r>
          </w:p>
        </w:tc>
      </w:tr>
      <w:tr w:rsidR="00D654B8" w:rsidRPr="000B47ED" w14:paraId="43E65DE8" w14:textId="77777777" w:rsidTr="00C70E69">
        <w:trPr>
          <w:trHeight w:val="290"/>
          <w:jc w:val="center"/>
        </w:trPr>
        <w:tc>
          <w:tcPr>
            <w:tcW w:w="2420" w:type="dxa"/>
            <w:noWrap/>
            <w:hideMark/>
          </w:tcPr>
          <w:p w14:paraId="60A1CEC4"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NGOUNIE</w:t>
            </w:r>
          </w:p>
        </w:tc>
        <w:tc>
          <w:tcPr>
            <w:tcW w:w="1403" w:type="dxa"/>
            <w:noWrap/>
          </w:tcPr>
          <w:p w14:paraId="3A861EED"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12</w:t>
            </w:r>
          </w:p>
        </w:tc>
        <w:tc>
          <w:tcPr>
            <w:tcW w:w="1417" w:type="dxa"/>
            <w:noWrap/>
          </w:tcPr>
          <w:p w14:paraId="465D4F40"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28</w:t>
            </w:r>
          </w:p>
        </w:tc>
        <w:tc>
          <w:tcPr>
            <w:tcW w:w="1506" w:type="dxa"/>
            <w:shd w:val="clear" w:color="auto" w:fill="BFBFBF" w:themeFill="background1" w:themeFillShade="BF"/>
            <w:noWrap/>
          </w:tcPr>
          <w:p w14:paraId="04B62C56"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40</w:t>
            </w:r>
          </w:p>
        </w:tc>
        <w:tc>
          <w:tcPr>
            <w:tcW w:w="1300" w:type="dxa"/>
            <w:shd w:val="clear" w:color="auto" w:fill="F2F2F2" w:themeFill="background1" w:themeFillShade="F2"/>
          </w:tcPr>
          <w:p w14:paraId="5BCF89CD" w14:textId="77777777"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47</w:t>
            </w:r>
          </w:p>
        </w:tc>
      </w:tr>
      <w:tr w:rsidR="00D654B8" w:rsidRPr="000B47ED" w14:paraId="6340ECDA" w14:textId="77777777" w:rsidTr="00C70E69">
        <w:trPr>
          <w:trHeight w:val="290"/>
          <w:jc w:val="center"/>
        </w:trPr>
        <w:tc>
          <w:tcPr>
            <w:tcW w:w="2420" w:type="dxa"/>
            <w:noWrap/>
            <w:hideMark/>
          </w:tcPr>
          <w:p w14:paraId="77AD5E5A"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NYANGA</w:t>
            </w:r>
          </w:p>
        </w:tc>
        <w:tc>
          <w:tcPr>
            <w:tcW w:w="1403" w:type="dxa"/>
            <w:noWrap/>
          </w:tcPr>
          <w:p w14:paraId="51099110" w14:textId="77777777" w:rsidR="00D654B8" w:rsidRPr="000B47ED" w:rsidRDefault="00D654B8" w:rsidP="00A85B20">
            <w:pPr>
              <w:jc w:val="center"/>
              <w:rPr>
                <w:rFonts w:asciiTheme="minorHAnsi" w:hAnsiTheme="minorHAnsi" w:cstheme="minorHAnsi"/>
                <w:color w:val="000000" w:themeColor="text1"/>
                <w:sz w:val="22"/>
                <w:szCs w:val="22"/>
              </w:rPr>
            </w:pPr>
          </w:p>
        </w:tc>
        <w:tc>
          <w:tcPr>
            <w:tcW w:w="1417" w:type="dxa"/>
            <w:noWrap/>
          </w:tcPr>
          <w:p w14:paraId="770F0214"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506" w:type="dxa"/>
            <w:shd w:val="clear" w:color="auto" w:fill="BFBFBF" w:themeFill="background1" w:themeFillShade="BF"/>
            <w:noWrap/>
          </w:tcPr>
          <w:p w14:paraId="15CFAF5B"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7</w:t>
            </w:r>
          </w:p>
        </w:tc>
        <w:tc>
          <w:tcPr>
            <w:tcW w:w="1300" w:type="dxa"/>
            <w:shd w:val="clear" w:color="auto" w:fill="F2F2F2" w:themeFill="background1" w:themeFillShade="F2"/>
          </w:tcPr>
          <w:p w14:paraId="5B86F3B9" w14:textId="77777777" w:rsidR="00C70E69" w:rsidRPr="000B47ED" w:rsidRDefault="00C70E69" w:rsidP="00C70E69">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2</w:t>
            </w:r>
          </w:p>
        </w:tc>
      </w:tr>
      <w:tr w:rsidR="00D654B8" w:rsidRPr="000B47ED" w14:paraId="13EC39EE" w14:textId="77777777" w:rsidTr="00C70E69">
        <w:trPr>
          <w:trHeight w:val="290"/>
          <w:jc w:val="center"/>
        </w:trPr>
        <w:tc>
          <w:tcPr>
            <w:tcW w:w="2420" w:type="dxa"/>
            <w:noWrap/>
            <w:hideMark/>
          </w:tcPr>
          <w:p w14:paraId="4CCB4F92"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OGOOUE IVINDO</w:t>
            </w:r>
          </w:p>
        </w:tc>
        <w:tc>
          <w:tcPr>
            <w:tcW w:w="1403" w:type="dxa"/>
            <w:noWrap/>
          </w:tcPr>
          <w:p w14:paraId="2EB86EDB"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p>
        </w:tc>
        <w:tc>
          <w:tcPr>
            <w:tcW w:w="1417" w:type="dxa"/>
            <w:noWrap/>
          </w:tcPr>
          <w:p w14:paraId="748180BA" w14:textId="77777777" w:rsidR="00D654B8" w:rsidRPr="000B47ED" w:rsidRDefault="00D654B8"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53</w:t>
            </w:r>
          </w:p>
        </w:tc>
        <w:tc>
          <w:tcPr>
            <w:tcW w:w="1506" w:type="dxa"/>
            <w:shd w:val="clear" w:color="auto" w:fill="BFBFBF" w:themeFill="background1" w:themeFillShade="BF"/>
            <w:noWrap/>
          </w:tcPr>
          <w:p w14:paraId="2734501D" w14:textId="77777777" w:rsidR="00D654B8" w:rsidRPr="000B47ED" w:rsidRDefault="00D654B8"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58</w:t>
            </w:r>
          </w:p>
        </w:tc>
        <w:tc>
          <w:tcPr>
            <w:tcW w:w="1300" w:type="dxa"/>
            <w:shd w:val="clear" w:color="auto" w:fill="F2F2F2" w:themeFill="background1" w:themeFillShade="F2"/>
          </w:tcPr>
          <w:p w14:paraId="1CF23BC8" w14:textId="77777777"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12</w:t>
            </w:r>
          </w:p>
        </w:tc>
      </w:tr>
      <w:tr w:rsidR="00D654B8" w:rsidRPr="000B47ED" w14:paraId="3EED8DCA" w14:textId="77777777" w:rsidTr="00C70E69">
        <w:trPr>
          <w:trHeight w:val="290"/>
          <w:jc w:val="center"/>
        </w:trPr>
        <w:tc>
          <w:tcPr>
            <w:tcW w:w="2420" w:type="dxa"/>
            <w:noWrap/>
            <w:hideMark/>
          </w:tcPr>
          <w:p w14:paraId="687723DE" w14:textId="77777777" w:rsidR="00D654B8" w:rsidRPr="000B47ED" w:rsidRDefault="00D654B8"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WOLEU NTEM</w:t>
            </w:r>
          </w:p>
        </w:tc>
        <w:tc>
          <w:tcPr>
            <w:tcW w:w="1403" w:type="dxa"/>
            <w:noWrap/>
          </w:tcPr>
          <w:p w14:paraId="3DA7F5A2" w14:textId="77777777" w:rsidR="00D654B8" w:rsidRPr="000B47ED" w:rsidRDefault="006E72BB"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1417" w:type="dxa"/>
            <w:noWrap/>
          </w:tcPr>
          <w:p w14:paraId="6F871699" w14:textId="77777777" w:rsidR="00D654B8" w:rsidRPr="000B47ED" w:rsidRDefault="006E72BB"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41</w:t>
            </w:r>
          </w:p>
        </w:tc>
        <w:tc>
          <w:tcPr>
            <w:tcW w:w="1506" w:type="dxa"/>
            <w:shd w:val="clear" w:color="auto" w:fill="BFBFBF" w:themeFill="background1" w:themeFillShade="BF"/>
            <w:noWrap/>
          </w:tcPr>
          <w:p w14:paraId="2C7AE81D" w14:textId="77777777" w:rsidR="00D654B8" w:rsidRPr="000B47ED" w:rsidRDefault="006E72BB"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41</w:t>
            </w:r>
          </w:p>
        </w:tc>
        <w:tc>
          <w:tcPr>
            <w:tcW w:w="1300" w:type="dxa"/>
            <w:shd w:val="clear" w:color="auto" w:fill="F2F2F2" w:themeFill="background1" w:themeFillShade="F2"/>
          </w:tcPr>
          <w:p w14:paraId="0227762F" w14:textId="77777777" w:rsidR="00D654B8" w:rsidRPr="000B47ED" w:rsidRDefault="00C70E69" w:rsidP="00A85B20">
            <w:pPr>
              <w:jc w:val="center"/>
              <w:rPr>
                <w:rFonts w:asciiTheme="minorHAnsi" w:hAnsiTheme="minorHAnsi" w:cstheme="minorHAnsi"/>
                <w:i/>
                <w:iCs/>
                <w:color w:val="000000" w:themeColor="text1"/>
                <w:sz w:val="22"/>
                <w:szCs w:val="22"/>
              </w:rPr>
            </w:pPr>
            <w:r w:rsidRPr="000B47ED">
              <w:rPr>
                <w:rFonts w:asciiTheme="minorHAnsi" w:hAnsiTheme="minorHAnsi" w:cstheme="minorHAnsi"/>
                <w:i/>
                <w:iCs/>
                <w:color w:val="000000" w:themeColor="text1"/>
                <w:sz w:val="22"/>
                <w:szCs w:val="22"/>
              </w:rPr>
              <w:t>5</w:t>
            </w:r>
          </w:p>
        </w:tc>
      </w:tr>
      <w:tr w:rsidR="00D654B8" w:rsidRPr="000B47ED" w14:paraId="4D6549DE" w14:textId="77777777" w:rsidTr="00C70E69">
        <w:trPr>
          <w:trHeight w:val="290"/>
          <w:jc w:val="center"/>
        </w:trPr>
        <w:tc>
          <w:tcPr>
            <w:tcW w:w="2420" w:type="dxa"/>
            <w:noWrap/>
            <w:hideMark/>
          </w:tcPr>
          <w:p w14:paraId="3A655860" w14:textId="77777777" w:rsidR="00D654B8" w:rsidRPr="000B47ED" w:rsidRDefault="00D654B8"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1403" w:type="dxa"/>
            <w:noWrap/>
          </w:tcPr>
          <w:p w14:paraId="5CFC2B1F"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18</w:t>
            </w:r>
          </w:p>
        </w:tc>
        <w:tc>
          <w:tcPr>
            <w:tcW w:w="1417" w:type="dxa"/>
            <w:noWrap/>
          </w:tcPr>
          <w:p w14:paraId="510F32B5" w14:textId="77777777" w:rsidR="00D654B8" w:rsidRPr="000B47ED" w:rsidRDefault="00D654B8"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0A74F6">
              <w:rPr>
                <w:rFonts w:asciiTheme="minorHAnsi" w:hAnsiTheme="minorHAnsi" w:cstheme="minorHAnsi"/>
                <w:b/>
                <w:bCs/>
                <w:color w:val="000000" w:themeColor="text1"/>
                <w:sz w:val="22"/>
                <w:szCs w:val="22"/>
              </w:rPr>
              <w:t>30</w:t>
            </w:r>
          </w:p>
        </w:tc>
        <w:tc>
          <w:tcPr>
            <w:tcW w:w="1506" w:type="dxa"/>
            <w:shd w:val="clear" w:color="auto" w:fill="BFBFBF" w:themeFill="background1" w:themeFillShade="BF"/>
            <w:noWrap/>
          </w:tcPr>
          <w:p w14:paraId="4F19198D" w14:textId="77777777" w:rsidR="00D654B8" w:rsidRPr="000B47ED" w:rsidRDefault="000A74F6" w:rsidP="00A85B20">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147</w:t>
            </w:r>
          </w:p>
        </w:tc>
        <w:tc>
          <w:tcPr>
            <w:tcW w:w="1300" w:type="dxa"/>
            <w:shd w:val="clear" w:color="auto" w:fill="F2F2F2" w:themeFill="background1" w:themeFillShade="F2"/>
          </w:tcPr>
          <w:p w14:paraId="10F62139" w14:textId="77777777" w:rsidR="00D654B8" w:rsidRPr="000B47ED" w:rsidRDefault="00C70E69" w:rsidP="00A85B20">
            <w:pPr>
              <w:jc w:val="center"/>
              <w:rPr>
                <w:rFonts w:asciiTheme="minorHAnsi" w:hAnsiTheme="minorHAnsi" w:cstheme="minorHAnsi"/>
                <w:b/>
                <w:bCs/>
                <w:i/>
                <w:iCs/>
                <w:color w:val="000000" w:themeColor="text1"/>
                <w:sz w:val="22"/>
                <w:szCs w:val="22"/>
              </w:rPr>
            </w:pPr>
            <w:r w:rsidRPr="000B47ED">
              <w:rPr>
                <w:rFonts w:asciiTheme="minorHAnsi" w:hAnsiTheme="minorHAnsi" w:cstheme="minorHAnsi"/>
                <w:b/>
                <w:bCs/>
                <w:i/>
                <w:iCs/>
                <w:color w:val="000000" w:themeColor="text1"/>
                <w:sz w:val="22"/>
                <w:szCs w:val="22"/>
              </w:rPr>
              <w:t>66</w:t>
            </w:r>
          </w:p>
        </w:tc>
      </w:tr>
    </w:tbl>
    <w:p w14:paraId="41CFB266" w14:textId="77777777" w:rsidR="008D5DBC" w:rsidRPr="000B47ED" w:rsidRDefault="008D5DBC" w:rsidP="005F17BB">
      <w:pPr>
        <w:jc w:val="both"/>
        <w:rPr>
          <w:rFonts w:asciiTheme="minorHAnsi" w:hAnsiTheme="minorHAnsi" w:cstheme="minorHAnsi"/>
          <w:b/>
          <w:color w:val="000000" w:themeColor="text1"/>
          <w:sz w:val="22"/>
          <w:szCs w:val="22"/>
          <w:highlight w:val="yellow"/>
        </w:rPr>
      </w:pPr>
    </w:p>
    <w:tbl>
      <w:tblPr>
        <w:tblStyle w:val="Grilledutableau1"/>
        <w:tblW w:w="6732" w:type="dxa"/>
        <w:jc w:val="center"/>
        <w:tblLook w:val="04A0" w:firstRow="1" w:lastRow="0" w:firstColumn="1" w:lastColumn="0" w:noHBand="0" w:noVBand="1"/>
      </w:tblPr>
      <w:tblGrid>
        <w:gridCol w:w="4039"/>
        <w:gridCol w:w="2693"/>
      </w:tblGrid>
      <w:tr w:rsidR="005F17BB" w:rsidRPr="000B47ED" w14:paraId="034E6D65" w14:textId="77777777" w:rsidTr="003755E1">
        <w:trPr>
          <w:trHeight w:val="290"/>
          <w:jc w:val="center"/>
        </w:trPr>
        <w:tc>
          <w:tcPr>
            <w:tcW w:w="4039" w:type="dxa"/>
            <w:noWrap/>
            <w:hideMark/>
          </w:tcPr>
          <w:p w14:paraId="57FBCA58"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Stade de mise en œuvre</w:t>
            </w:r>
          </w:p>
        </w:tc>
        <w:tc>
          <w:tcPr>
            <w:tcW w:w="2693" w:type="dxa"/>
            <w:noWrap/>
            <w:hideMark/>
          </w:tcPr>
          <w:p w14:paraId="718E8342"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Nombre de CCC/Avenant</w:t>
            </w:r>
          </w:p>
        </w:tc>
      </w:tr>
      <w:tr w:rsidR="005F17BB" w:rsidRPr="000B47ED" w14:paraId="75486F28" w14:textId="77777777" w:rsidTr="003755E1">
        <w:trPr>
          <w:trHeight w:val="290"/>
          <w:jc w:val="center"/>
        </w:trPr>
        <w:tc>
          <w:tcPr>
            <w:tcW w:w="4039" w:type="dxa"/>
            <w:noWrap/>
            <w:hideMark/>
          </w:tcPr>
          <w:p w14:paraId="72C77D40"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des projets des communautés</w:t>
            </w:r>
          </w:p>
        </w:tc>
        <w:tc>
          <w:tcPr>
            <w:tcW w:w="2693" w:type="dxa"/>
            <w:noWrap/>
            <w:hideMark/>
          </w:tcPr>
          <w:p w14:paraId="6A1CFDFB" w14:textId="77777777" w:rsidR="005F17BB" w:rsidRPr="000B47ED" w:rsidRDefault="000A74F6" w:rsidP="00A85B2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31</w:t>
            </w:r>
          </w:p>
        </w:tc>
      </w:tr>
      <w:tr w:rsidR="005F17BB" w:rsidRPr="000B47ED" w14:paraId="32C514C1" w14:textId="77777777" w:rsidTr="003755E1">
        <w:trPr>
          <w:trHeight w:val="290"/>
          <w:jc w:val="center"/>
        </w:trPr>
        <w:tc>
          <w:tcPr>
            <w:tcW w:w="4039" w:type="dxa"/>
            <w:noWrap/>
            <w:hideMark/>
          </w:tcPr>
          <w:p w14:paraId="76DD3DBA"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En attente du versement du FDL</w:t>
            </w:r>
          </w:p>
        </w:tc>
        <w:tc>
          <w:tcPr>
            <w:tcW w:w="2693" w:type="dxa"/>
            <w:noWrap/>
            <w:hideMark/>
          </w:tcPr>
          <w:p w14:paraId="2095ED80" w14:textId="77777777" w:rsidR="005F17BB" w:rsidRPr="000B47ED" w:rsidRDefault="00E62CB1" w:rsidP="00A85B20">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8D5DBC" w:rsidRPr="000B47ED">
              <w:rPr>
                <w:rFonts w:asciiTheme="minorHAnsi" w:hAnsiTheme="minorHAnsi" w:cstheme="minorHAnsi"/>
                <w:color w:val="000000" w:themeColor="text1"/>
                <w:sz w:val="22"/>
                <w:szCs w:val="22"/>
              </w:rPr>
              <w:t>9</w:t>
            </w:r>
          </w:p>
        </w:tc>
      </w:tr>
      <w:tr w:rsidR="005F17BB" w:rsidRPr="000B47ED" w14:paraId="3AB3383C" w14:textId="77777777" w:rsidTr="003755E1">
        <w:trPr>
          <w:trHeight w:val="290"/>
          <w:jc w:val="center"/>
        </w:trPr>
        <w:tc>
          <w:tcPr>
            <w:tcW w:w="4039" w:type="dxa"/>
            <w:noWrap/>
            <w:hideMark/>
          </w:tcPr>
          <w:p w14:paraId="4DB9EE01" w14:textId="77777777" w:rsidR="005F17BB" w:rsidRPr="000B47ED" w:rsidRDefault="005F17BB" w:rsidP="00A85B20">
            <w:pP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Mise en œuvre projets</w:t>
            </w:r>
            <w:r w:rsidR="008D5DBC" w:rsidRPr="000B47ED">
              <w:rPr>
                <w:rFonts w:asciiTheme="minorHAnsi" w:hAnsiTheme="minorHAnsi" w:cstheme="minorHAnsi"/>
                <w:color w:val="000000" w:themeColor="text1"/>
                <w:sz w:val="22"/>
                <w:szCs w:val="22"/>
              </w:rPr>
              <w:t xml:space="preserve"> en cours</w:t>
            </w:r>
          </w:p>
        </w:tc>
        <w:tc>
          <w:tcPr>
            <w:tcW w:w="2693" w:type="dxa"/>
            <w:noWrap/>
            <w:hideMark/>
          </w:tcPr>
          <w:p w14:paraId="70EC778C" w14:textId="77777777" w:rsidR="005F17BB" w:rsidRPr="000B47ED" w:rsidRDefault="00E62CB1" w:rsidP="00E62CB1">
            <w:pPr>
              <w:jc w:val="center"/>
              <w:rPr>
                <w:rFonts w:asciiTheme="minorHAnsi" w:hAnsiTheme="minorHAnsi" w:cstheme="minorHAnsi"/>
                <w:color w:val="000000" w:themeColor="text1"/>
                <w:sz w:val="22"/>
                <w:szCs w:val="22"/>
              </w:rPr>
            </w:pPr>
            <w:r w:rsidRPr="000B47ED">
              <w:rPr>
                <w:rFonts w:asciiTheme="minorHAnsi" w:hAnsiTheme="minorHAnsi" w:cstheme="minorHAnsi"/>
                <w:color w:val="000000" w:themeColor="text1"/>
                <w:sz w:val="22"/>
                <w:szCs w:val="22"/>
              </w:rPr>
              <w:t>5</w:t>
            </w:r>
            <w:r w:rsidR="008D5DBC" w:rsidRPr="000B47ED">
              <w:rPr>
                <w:rFonts w:asciiTheme="minorHAnsi" w:hAnsiTheme="minorHAnsi" w:cstheme="minorHAnsi"/>
                <w:color w:val="000000" w:themeColor="text1"/>
                <w:sz w:val="22"/>
                <w:szCs w:val="22"/>
              </w:rPr>
              <w:t>8</w:t>
            </w:r>
          </w:p>
        </w:tc>
      </w:tr>
      <w:tr w:rsidR="005F17BB" w:rsidRPr="000B47ED" w14:paraId="2CBEDFCB" w14:textId="77777777" w:rsidTr="003755E1">
        <w:trPr>
          <w:trHeight w:val="290"/>
          <w:jc w:val="center"/>
        </w:trPr>
        <w:tc>
          <w:tcPr>
            <w:tcW w:w="4039" w:type="dxa"/>
            <w:noWrap/>
            <w:hideMark/>
          </w:tcPr>
          <w:p w14:paraId="088131BD" w14:textId="77777777" w:rsidR="005F17BB" w:rsidRPr="000B47ED" w:rsidRDefault="005F17BB" w:rsidP="00A85B20">
            <w:pP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Total général</w:t>
            </w:r>
          </w:p>
        </w:tc>
        <w:tc>
          <w:tcPr>
            <w:tcW w:w="2693" w:type="dxa"/>
            <w:noWrap/>
            <w:hideMark/>
          </w:tcPr>
          <w:p w14:paraId="5F5DCE44" w14:textId="77777777" w:rsidR="005F17BB" w:rsidRPr="000B47ED" w:rsidRDefault="00E62CB1" w:rsidP="00A85B20">
            <w:pPr>
              <w:jc w:val="center"/>
              <w:rPr>
                <w:rFonts w:asciiTheme="minorHAnsi" w:hAnsiTheme="minorHAnsi" w:cstheme="minorHAnsi"/>
                <w:b/>
                <w:bCs/>
                <w:color w:val="000000" w:themeColor="text1"/>
                <w:sz w:val="22"/>
                <w:szCs w:val="22"/>
              </w:rPr>
            </w:pPr>
            <w:r w:rsidRPr="000B47ED">
              <w:rPr>
                <w:rFonts w:asciiTheme="minorHAnsi" w:hAnsiTheme="minorHAnsi" w:cstheme="minorHAnsi"/>
                <w:b/>
                <w:bCs/>
                <w:color w:val="000000" w:themeColor="text1"/>
                <w:sz w:val="22"/>
                <w:szCs w:val="22"/>
              </w:rPr>
              <w:t>1</w:t>
            </w:r>
            <w:r w:rsidR="008D5DBC" w:rsidRPr="000B47ED">
              <w:rPr>
                <w:rFonts w:asciiTheme="minorHAnsi" w:hAnsiTheme="minorHAnsi" w:cstheme="minorHAnsi"/>
                <w:b/>
                <w:bCs/>
                <w:color w:val="000000" w:themeColor="text1"/>
                <w:sz w:val="22"/>
                <w:szCs w:val="22"/>
              </w:rPr>
              <w:t>4</w:t>
            </w:r>
            <w:r w:rsidR="000A74F6">
              <w:rPr>
                <w:rFonts w:asciiTheme="minorHAnsi" w:hAnsiTheme="minorHAnsi" w:cstheme="minorHAnsi"/>
                <w:b/>
                <w:bCs/>
                <w:color w:val="000000" w:themeColor="text1"/>
                <w:sz w:val="22"/>
                <w:szCs w:val="22"/>
              </w:rPr>
              <w:t>8</w:t>
            </w:r>
          </w:p>
        </w:tc>
      </w:tr>
    </w:tbl>
    <w:p w14:paraId="319C4776" w14:textId="77777777" w:rsidR="00142035" w:rsidRDefault="00142035" w:rsidP="000A591E">
      <w:pPr>
        <w:jc w:val="both"/>
        <w:rPr>
          <w:rFonts w:asciiTheme="minorHAnsi" w:hAnsiTheme="minorHAnsi" w:cstheme="minorHAnsi"/>
          <w:b/>
        </w:rPr>
      </w:pPr>
    </w:p>
    <w:p w14:paraId="536E561A" w14:textId="77777777" w:rsidR="00142035" w:rsidRPr="00072738" w:rsidRDefault="00142035" w:rsidP="000A591E">
      <w:pPr>
        <w:jc w:val="both"/>
        <w:rPr>
          <w:rFonts w:asciiTheme="minorHAnsi" w:hAnsiTheme="minorHAnsi" w:cstheme="minorHAnsi"/>
          <w:b/>
        </w:rPr>
      </w:pPr>
    </w:p>
    <w:p w14:paraId="4AEA1449" w14:textId="77777777" w:rsidR="000A591E" w:rsidRPr="00072738" w:rsidRDefault="00E63416" w:rsidP="000A591E">
      <w:pPr>
        <w:pStyle w:val="Titre1"/>
        <w:rPr>
          <w:rStyle w:val="Accentuation"/>
          <w:sz w:val="24"/>
          <w:szCs w:val="24"/>
        </w:rPr>
      </w:pPr>
      <w:bookmarkStart w:id="6" w:name="_Toc118989104"/>
      <w:r w:rsidRPr="00072738">
        <w:rPr>
          <w:rStyle w:val="Accentuation"/>
          <w:sz w:val="24"/>
          <w:szCs w:val="24"/>
        </w:rPr>
        <w:t>7</w:t>
      </w:r>
      <w:r w:rsidR="000A591E" w:rsidRPr="00072738">
        <w:rPr>
          <w:rStyle w:val="Accentuation"/>
          <w:sz w:val="24"/>
          <w:szCs w:val="24"/>
        </w:rPr>
        <w:t>. Communication</w:t>
      </w:r>
      <w:bookmarkEnd w:id="6"/>
    </w:p>
    <w:p w14:paraId="1119237E" w14:textId="77777777" w:rsidR="000A591E" w:rsidRPr="00072738" w:rsidRDefault="000A591E" w:rsidP="000A591E">
      <w:pPr>
        <w:jc w:val="both"/>
        <w:rPr>
          <w:rStyle w:val="Accentuation"/>
          <w:rFonts w:asciiTheme="minorHAnsi" w:hAnsiTheme="minorHAnsi" w:cstheme="minorHAnsi"/>
          <w:i w:val="0"/>
        </w:rPr>
      </w:pPr>
    </w:p>
    <w:p w14:paraId="0C734CA1" w14:textId="77777777" w:rsidR="000A591E" w:rsidRPr="00072738" w:rsidRDefault="000A591E" w:rsidP="000A591E">
      <w:pPr>
        <w:jc w:val="both"/>
        <w:rPr>
          <w:rStyle w:val="Accentuation"/>
          <w:rFonts w:asciiTheme="minorHAnsi" w:hAnsiTheme="minorHAnsi" w:cstheme="minorHAnsi"/>
        </w:rPr>
      </w:pPr>
      <w:r w:rsidRPr="00072738">
        <w:rPr>
          <w:rStyle w:val="Accentuation"/>
          <w:rFonts w:asciiTheme="minorHAnsi" w:hAnsiTheme="minorHAnsi" w:cstheme="minorHAnsi"/>
        </w:rPr>
        <w:t>Indicateurs :</w:t>
      </w:r>
    </w:p>
    <w:p w14:paraId="3E4F6447" w14:textId="77777777" w:rsidR="000A591E" w:rsidRPr="00072738"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072738" w14:paraId="774783CA" w14:textId="77777777" w:rsidTr="004E4D64">
        <w:trPr>
          <w:trHeight w:val="81"/>
        </w:trPr>
        <w:tc>
          <w:tcPr>
            <w:tcW w:w="4675" w:type="dxa"/>
          </w:tcPr>
          <w:p w14:paraId="06C6BC95"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Nombre de pièces publiées</w:t>
            </w:r>
          </w:p>
        </w:tc>
        <w:tc>
          <w:tcPr>
            <w:tcW w:w="4356" w:type="dxa"/>
          </w:tcPr>
          <w:p w14:paraId="113D49DE" w14:textId="77777777" w:rsidR="000A591E" w:rsidRPr="00774C2C" w:rsidRDefault="00E819B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11</w:t>
            </w:r>
          </w:p>
        </w:tc>
      </w:tr>
      <w:tr w:rsidR="000A591E" w:rsidRPr="00072738" w14:paraId="4B3E6F24" w14:textId="77777777" w:rsidTr="004E4D64">
        <w:trPr>
          <w:trHeight w:val="274"/>
        </w:trPr>
        <w:tc>
          <w:tcPr>
            <w:tcW w:w="4675" w:type="dxa"/>
          </w:tcPr>
          <w:p w14:paraId="0D97DACA"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Télévision</w:t>
            </w:r>
          </w:p>
        </w:tc>
        <w:tc>
          <w:tcPr>
            <w:tcW w:w="4356" w:type="dxa"/>
          </w:tcPr>
          <w:p w14:paraId="15B13B58" w14:textId="77777777" w:rsidR="000A591E" w:rsidRPr="00774C2C" w:rsidRDefault="00E819B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4</w:t>
            </w:r>
          </w:p>
        </w:tc>
      </w:tr>
      <w:tr w:rsidR="000A591E" w:rsidRPr="00072738" w14:paraId="39EFE57D" w14:textId="77777777" w:rsidTr="004E4D64">
        <w:trPr>
          <w:trHeight w:val="274"/>
        </w:trPr>
        <w:tc>
          <w:tcPr>
            <w:tcW w:w="4675" w:type="dxa"/>
          </w:tcPr>
          <w:p w14:paraId="353A9F8E"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Internet</w:t>
            </w:r>
          </w:p>
        </w:tc>
        <w:tc>
          <w:tcPr>
            <w:tcW w:w="4356" w:type="dxa"/>
          </w:tcPr>
          <w:p w14:paraId="2507DE82" w14:textId="77777777" w:rsidR="000A591E" w:rsidRPr="00774C2C" w:rsidRDefault="00E819B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5</w:t>
            </w:r>
          </w:p>
        </w:tc>
      </w:tr>
      <w:tr w:rsidR="000A591E" w:rsidRPr="00072738" w14:paraId="792B3088" w14:textId="77777777" w:rsidTr="004E4D64">
        <w:trPr>
          <w:trHeight w:val="274"/>
        </w:trPr>
        <w:tc>
          <w:tcPr>
            <w:tcW w:w="4675" w:type="dxa"/>
          </w:tcPr>
          <w:p w14:paraId="4343B218"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t>Presse écrite</w:t>
            </w:r>
          </w:p>
        </w:tc>
        <w:tc>
          <w:tcPr>
            <w:tcW w:w="4356" w:type="dxa"/>
          </w:tcPr>
          <w:p w14:paraId="171419B7" w14:textId="77777777" w:rsidR="000A591E" w:rsidRPr="00774C2C" w:rsidRDefault="00774C2C" w:rsidP="00774C2C">
            <w:pPr>
              <w:jc w:val="center"/>
              <w:rPr>
                <w:rStyle w:val="Accentuation"/>
                <w:rFonts w:asciiTheme="minorHAnsi" w:hAnsiTheme="minorHAnsi" w:cstheme="minorHAnsi"/>
                <w:color w:val="000000" w:themeColor="text1"/>
              </w:rPr>
            </w:pPr>
            <w:r w:rsidRPr="00774C2C">
              <w:rPr>
                <w:rStyle w:val="Accentuation"/>
                <w:rFonts w:asciiTheme="minorHAnsi" w:hAnsiTheme="minorHAnsi" w:cstheme="minorHAnsi"/>
                <w:color w:val="000000" w:themeColor="text1"/>
              </w:rPr>
              <w:t>0</w:t>
            </w:r>
          </w:p>
        </w:tc>
      </w:tr>
      <w:tr w:rsidR="000A591E" w:rsidRPr="00072738" w14:paraId="54C0104B" w14:textId="77777777" w:rsidTr="004E4D64">
        <w:trPr>
          <w:trHeight w:val="274"/>
        </w:trPr>
        <w:tc>
          <w:tcPr>
            <w:tcW w:w="4675" w:type="dxa"/>
          </w:tcPr>
          <w:p w14:paraId="08F1D44F" w14:textId="77777777" w:rsidR="000A591E" w:rsidRPr="00072738" w:rsidRDefault="000A591E" w:rsidP="004E4D64">
            <w:pPr>
              <w:jc w:val="both"/>
              <w:rPr>
                <w:rStyle w:val="Accentuation"/>
                <w:rFonts w:asciiTheme="minorHAnsi" w:hAnsiTheme="minorHAnsi" w:cstheme="minorHAnsi"/>
              </w:rPr>
            </w:pPr>
            <w:r w:rsidRPr="00072738">
              <w:rPr>
                <w:rStyle w:val="Accentuation"/>
                <w:rFonts w:asciiTheme="minorHAnsi" w:hAnsiTheme="minorHAnsi" w:cstheme="minorHAnsi"/>
              </w:rPr>
              <w:lastRenderedPageBreak/>
              <w:t>Radio</w:t>
            </w:r>
          </w:p>
        </w:tc>
        <w:tc>
          <w:tcPr>
            <w:tcW w:w="4356" w:type="dxa"/>
          </w:tcPr>
          <w:p w14:paraId="406A9AC3" w14:textId="77777777" w:rsidR="000A591E" w:rsidRPr="00774C2C" w:rsidRDefault="00E819B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2</w:t>
            </w:r>
          </w:p>
        </w:tc>
      </w:tr>
    </w:tbl>
    <w:p w14:paraId="673DE4D6" w14:textId="77777777" w:rsidR="000A591E" w:rsidRPr="00072738" w:rsidRDefault="000A591E" w:rsidP="000A591E">
      <w:pPr>
        <w:jc w:val="both"/>
        <w:rPr>
          <w:rStyle w:val="Accentuation"/>
          <w:rFonts w:asciiTheme="minorHAnsi" w:hAnsiTheme="minorHAnsi" w:cstheme="minorHAnsi"/>
          <w:i w:val="0"/>
        </w:rPr>
      </w:pPr>
    </w:p>
    <w:p w14:paraId="4C80CC8B" w14:textId="77777777" w:rsidR="00237F08" w:rsidRPr="00072738" w:rsidRDefault="00D36BBB" w:rsidP="00237F08">
      <w:pPr>
        <w:spacing w:after="240" w:line="276" w:lineRule="auto"/>
        <w:jc w:val="both"/>
        <w:rPr>
          <w:rFonts w:asciiTheme="minorHAnsi" w:hAnsiTheme="minorHAnsi" w:cstheme="minorHAnsi"/>
          <w:iCs/>
        </w:rPr>
      </w:pPr>
      <w:bookmarkStart w:id="7" w:name="_Toc330025956"/>
      <w:bookmarkStart w:id="8" w:name="_Toc7774931"/>
      <w:r>
        <w:rPr>
          <w:rFonts w:asciiTheme="minorHAnsi" w:hAnsiTheme="minorHAnsi" w:cstheme="minorHAnsi"/>
          <w:iCs/>
        </w:rPr>
        <w:t>11 Pièces médiatiques ont été produites ce mois</w:t>
      </w:r>
      <w:r w:rsidR="00237F08" w:rsidRPr="00072738">
        <w:rPr>
          <w:rFonts w:asciiTheme="minorHAnsi" w:hAnsiTheme="minorHAnsi" w:cstheme="minorHAnsi"/>
          <w:iCs/>
        </w:rPr>
        <w:t xml:space="preserve">. Les anciens articles sont disponibles sur plusieurs médias, et notamment sur </w:t>
      </w:r>
      <w:hyperlink r:id="rId11" w:history="1">
        <w:r w:rsidR="00237F08" w:rsidRPr="00072738">
          <w:rPr>
            <w:rStyle w:val="Lienhypertexte"/>
            <w:rFonts w:asciiTheme="minorHAnsi" w:hAnsiTheme="minorHAnsi" w:cstheme="minorHAnsi"/>
            <w:iCs/>
          </w:rPr>
          <w:t>le site Internet</w:t>
        </w:r>
      </w:hyperlink>
      <w:r w:rsidR="00237F08" w:rsidRPr="00072738">
        <w:rPr>
          <w:rFonts w:asciiTheme="minorHAnsi" w:hAnsiTheme="minorHAnsi" w:cstheme="minorHAnsi"/>
          <w:iCs/>
        </w:rPr>
        <w:t xml:space="preserve">, la </w:t>
      </w:r>
      <w:hyperlink r:id="rId12" w:history="1">
        <w:r w:rsidR="00237F08" w:rsidRPr="00072738">
          <w:rPr>
            <w:rStyle w:val="Lienhypertexte"/>
            <w:rFonts w:asciiTheme="minorHAnsi" w:hAnsiTheme="minorHAnsi" w:cstheme="minorHAnsi"/>
            <w:iCs/>
          </w:rPr>
          <w:t>page Facebook</w:t>
        </w:r>
      </w:hyperlink>
      <w:r w:rsidR="00237F08" w:rsidRPr="00072738">
        <w:rPr>
          <w:rFonts w:asciiTheme="minorHAnsi" w:hAnsiTheme="minorHAnsi" w:cstheme="minorHAnsi"/>
          <w:iCs/>
        </w:rPr>
        <w:t xml:space="preserve"> et la </w:t>
      </w:r>
      <w:hyperlink r:id="rId13" w:history="1">
        <w:r w:rsidR="00237F08" w:rsidRPr="00072738">
          <w:rPr>
            <w:rStyle w:val="Lienhypertexte"/>
            <w:rFonts w:asciiTheme="minorHAnsi" w:hAnsiTheme="minorHAnsi" w:cstheme="minorHAnsi"/>
            <w:iCs/>
          </w:rPr>
          <w:t>chaine YouTube</w:t>
        </w:r>
      </w:hyperlink>
      <w:r w:rsidR="005D4127" w:rsidRPr="00072738">
        <w:rPr>
          <w:rFonts w:asciiTheme="minorHAnsi" w:hAnsiTheme="minorHAnsi" w:cstheme="minorHAnsi"/>
          <w:iCs/>
        </w:rPr>
        <w:t>de Conservation Justice</w:t>
      </w:r>
      <w:r w:rsidR="00237F08" w:rsidRPr="00072738">
        <w:rPr>
          <w:rFonts w:asciiTheme="minorHAnsi" w:hAnsiTheme="minorHAnsi" w:cstheme="minorHAnsi"/>
          <w:iCs/>
        </w:rPr>
        <w:t>.</w:t>
      </w:r>
    </w:p>
    <w:p w14:paraId="0433D26E" w14:textId="77777777" w:rsidR="007C34A0" w:rsidRPr="00D955B5" w:rsidRDefault="007C34A0" w:rsidP="007C34A0">
      <w:pPr>
        <w:spacing w:line="276" w:lineRule="auto"/>
        <w:jc w:val="both"/>
        <w:rPr>
          <w:rStyle w:val="Accentuation"/>
          <w:i w:val="0"/>
          <w:sz w:val="22"/>
          <w:szCs w:val="22"/>
          <w:lang w:val="nl-BE"/>
        </w:rPr>
      </w:pPr>
      <w:r w:rsidRPr="00D955B5">
        <w:rPr>
          <w:rStyle w:val="Accentuation"/>
          <w:sz w:val="22"/>
          <w:szCs w:val="22"/>
          <w:lang w:val="nl-BE"/>
        </w:rPr>
        <w:t xml:space="preserve">Website: </w:t>
      </w:r>
      <w:hyperlink r:id="rId14" w:history="1">
        <w:r w:rsidRPr="00D955B5">
          <w:rPr>
            <w:rStyle w:val="Accentuation"/>
            <w:sz w:val="22"/>
            <w:szCs w:val="22"/>
            <w:lang w:val="nl-BE"/>
          </w:rPr>
          <w:t>http://www.conservation-justice.org/CJ/</w:t>
        </w:r>
      </w:hyperlink>
    </w:p>
    <w:p w14:paraId="531C88F2" w14:textId="77777777" w:rsidR="007C34A0" w:rsidRPr="00D955B5" w:rsidRDefault="007C34A0" w:rsidP="007C34A0">
      <w:pPr>
        <w:spacing w:line="276" w:lineRule="auto"/>
        <w:rPr>
          <w:rStyle w:val="Accentuation"/>
          <w:i w:val="0"/>
          <w:sz w:val="22"/>
          <w:szCs w:val="22"/>
          <w:lang w:val="nl-BE"/>
        </w:rPr>
      </w:pPr>
      <w:r w:rsidRPr="00D955B5">
        <w:rPr>
          <w:rStyle w:val="Accentuation"/>
          <w:sz w:val="22"/>
          <w:szCs w:val="22"/>
          <w:lang w:val="nl-BE"/>
        </w:rPr>
        <w:t>Facebook:</w:t>
      </w:r>
      <w:hyperlink r:id="rId15" w:history="1">
        <w:r w:rsidRPr="00D955B5">
          <w:rPr>
            <w:rStyle w:val="Lienhypertexte"/>
            <w:sz w:val="22"/>
            <w:szCs w:val="22"/>
            <w:lang w:val="nl-BE"/>
          </w:rPr>
          <w:t>https://www.facebook.com/Conservation-Justice-163892326976793/</w:t>
        </w:r>
      </w:hyperlink>
    </w:p>
    <w:p w14:paraId="08BE9498" w14:textId="77777777" w:rsidR="007C34A0" w:rsidRPr="00EF012D" w:rsidRDefault="007C34A0" w:rsidP="007C34A0">
      <w:pPr>
        <w:spacing w:line="276" w:lineRule="auto"/>
        <w:rPr>
          <w:sz w:val="22"/>
          <w:szCs w:val="22"/>
          <w:lang w:val="en-GB"/>
        </w:rPr>
      </w:pPr>
      <w:r w:rsidRPr="00D955B5">
        <w:rPr>
          <w:rStyle w:val="Accentuation"/>
          <w:sz w:val="22"/>
          <w:szCs w:val="22"/>
          <w:lang w:val="en-US"/>
        </w:rPr>
        <w:t xml:space="preserve">YouTube: </w:t>
      </w:r>
      <w:hyperlink r:id="rId16" w:history="1">
        <w:r w:rsidRPr="00D955B5">
          <w:rPr>
            <w:rStyle w:val="Accentuation"/>
            <w:sz w:val="22"/>
            <w:szCs w:val="22"/>
            <w:lang w:val="en-US"/>
          </w:rPr>
          <w:t>https://www.youtube.com/user/ConservationJustice</w:t>
        </w:r>
      </w:hyperlink>
    </w:p>
    <w:p w14:paraId="1257352F" w14:textId="77777777" w:rsidR="000A74F6" w:rsidRPr="00A76746" w:rsidRDefault="000A74F6" w:rsidP="00237F08">
      <w:pPr>
        <w:spacing w:line="276" w:lineRule="auto"/>
        <w:jc w:val="both"/>
        <w:rPr>
          <w:rFonts w:asciiTheme="minorHAnsi" w:hAnsiTheme="minorHAnsi" w:cstheme="minorHAnsi"/>
          <w:iCs/>
          <w:color w:val="000000" w:themeColor="text1"/>
          <w:highlight w:val="yellow"/>
          <w:lang w:val="en-US"/>
        </w:rPr>
      </w:pPr>
    </w:p>
    <w:p w14:paraId="369FF4C3" w14:textId="77777777" w:rsidR="000A591E" w:rsidRPr="00072738" w:rsidRDefault="00E621AB" w:rsidP="00E621AB">
      <w:pPr>
        <w:pStyle w:val="Titre1"/>
        <w:shd w:val="clear" w:color="auto" w:fill="000000" w:themeFill="text1"/>
        <w:ind w:left="720"/>
        <w:rPr>
          <w:rStyle w:val="Accentuation"/>
          <w:sz w:val="24"/>
          <w:szCs w:val="24"/>
        </w:rPr>
      </w:pPr>
      <w:bookmarkStart w:id="9" w:name="_Toc118989105"/>
      <w:r w:rsidRPr="00072738">
        <w:rPr>
          <w:rStyle w:val="Accentuation"/>
          <w:sz w:val="24"/>
          <w:szCs w:val="24"/>
        </w:rPr>
        <w:t xml:space="preserve">8. </w:t>
      </w:r>
      <w:r w:rsidR="000A591E" w:rsidRPr="00072738">
        <w:rPr>
          <w:rStyle w:val="Accentuation"/>
          <w:sz w:val="24"/>
          <w:szCs w:val="24"/>
        </w:rPr>
        <w:t>Relations extérieures</w:t>
      </w:r>
      <w:bookmarkEnd w:id="7"/>
      <w:bookmarkEnd w:id="8"/>
      <w:bookmarkEnd w:id="9"/>
    </w:p>
    <w:p w14:paraId="317DA885" w14:textId="77777777" w:rsidR="000A591E" w:rsidRPr="00072738" w:rsidRDefault="000A591E" w:rsidP="000A591E">
      <w:pPr>
        <w:rPr>
          <w:rFonts w:asciiTheme="minorHAnsi" w:hAnsiTheme="minorHAnsi" w:cstheme="minorHAnsi"/>
          <w:lang w:val="fr-CH" w:bidi="he-IL"/>
        </w:rPr>
      </w:pPr>
    </w:p>
    <w:p w14:paraId="3CB6BB53" w14:textId="77777777" w:rsidR="0012564C" w:rsidRPr="00072738" w:rsidRDefault="0012564C" w:rsidP="0012564C">
      <w:pPr>
        <w:spacing w:after="240"/>
        <w:jc w:val="both"/>
        <w:rPr>
          <w:rStyle w:val="Accentuation"/>
          <w:rFonts w:asciiTheme="minorHAnsi" w:hAnsiTheme="minorHAnsi" w:cstheme="minorHAnsi"/>
          <w:b/>
          <w:i w:val="0"/>
        </w:rPr>
      </w:pPr>
      <w:r w:rsidRPr="00072738">
        <w:rPr>
          <w:rStyle w:val="Accentuation"/>
          <w:rFonts w:asciiTheme="minorHAnsi" w:hAnsiTheme="minorHAnsi" w:cstheme="minorHAnsi"/>
          <w:b/>
        </w:rPr>
        <w:t>Indicateur</w:t>
      </w:r>
      <w:r w:rsidR="00F91A81" w:rsidRPr="00072738">
        <w:rPr>
          <w:rStyle w:val="Accentuation"/>
          <w:rFonts w:asciiTheme="minorHAnsi" w:hAnsiTheme="minorHAnsi" w:cstheme="minorHAnsi"/>
          <w:b/>
        </w:rPr>
        <w:t>s</w:t>
      </w:r>
      <w:r w:rsidRPr="00072738">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12564C" w:rsidRPr="00072738" w14:paraId="34777403" w14:textId="77777777" w:rsidTr="004E4D64">
        <w:trPr>
          <w:trHeight w:val="323"/>
        </w:trPr>
        <w:tc>
          <w:tcPr>
            <w:tcW w:w="4350" w:type="dxa"/>
          </w:tcPr>
          <w:p w14:paraId="493D4428" w14:textId="77777777"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Nombre de rencontres</w:t>
            </w:r>
          </w:p>
        </w:tc>
        <w:tc>
          <w:tcPr>
            <w:tcW w:w="4380" w:type="dxa"/>
          </w:tcPr>
          <w:p w14:paraId="4E6C86AD" w14:textId="77777777" w:rsidR="0012564C" w:rsidRPr="00072738" w:rsidRDefault="000A74F6" w:rsidP="004E4D64">
            <w:pPr>
              <w:jc w:val="center"/>
              <w:rPr>
                <w:rStyle w:val="Accentuation"/>
                <w:rFonts w:asciiTheme="minorHAnsi" w:hAnsiTheme="minorHAnsi" w:cstheme="minorHAnsi"/>
                <w:i w:val="0"/>
              </w:rPr>
            </w:pPr>
            <w:r>
              <w:rPr>
                <w:rStyle w:val="Accentuation"/>
                <w:rFonts w:asciiTheme="minorHAnsi" w:hAnsiTheme="minorHAnsi" w:cstheme="minorHAnsi"/>
                <w:i w:val="0"/>
              </w:rPr>
              <w:t>2</w:t>
            </w:r>
            <w:r w:rsidR="004014AF">
              <w:rPr>
                <w:rStyle w:val="Accentuation"/>
                <w:rFonts w:asciiTheme="minorHAnsi" w:hAnsiTheme="minorHAnsi" w:cstheme="minorHAnsi"/>
                <w:i w:val="0"/>
              </w:rPr>
              <w:t>5</w:t>
            </w:r>
          </w:p>
        </w:tc>
      </w:tr>
      <w:tr w:rsidR="0012564C" w:rsidRPr="00072738" w14:paraId="7F0D3136" w14:textId="77777777" w:rsidTr="004E4D64">
        <w:trPr>
          <w:trHeight w:val="323"/>
        </w:trPr>
        <w:tc>
          <w:tcPr>
            <w:tcW w:w="4350" w:type="dxa"/>
          </w:tcPr>
          <w:p w14:paraId="65AA76C5" w14:textId="77777777" w:rsidR="0012564C" w:rsidRPr="00072738" w:rsidRDefault="0012564C" w:rsidP="004E4D64">
            <w:pPr>
              <w:jc w:val="both"/>
              <w:rPr>
                <w:rStyle w:val="Accentuation"/>
                <w:rFonts w:asciiTheme="minorHAnsi" w:hAnsiTheme="minorHAnsi" w:cstheme="minorHAnsi"/>
                <w:i w:val="0"/>
              </w:rPr>
            </w:pPr>
            <w:r w:rsidRPr="00072738">
              <w:rPr>
                <w:rStyle w:val="Accentuation"/>
                <w:rFonts w:asciiTheme="minorHAnsi" w:hAnsiTheme="minorHAnsi" w:cstheme="minorHAnsi"/>
              </w:rPr>
              <w:t>Suivi de l’accord de collaboration</w:t>
            </w:r>
            <w:r w:rsidRPr="00072738">
              <w:rPr>
                <w:rStyle w:val="Accentuation"/>
                <w:rFonts w:asciiTheme="minorHAnsi" w:hAnsiTheme="minorHAnsi" w:cstheme="minorHAnsi"/>
              </w:rPr>
              <w:tab/>
            </w:r>
          </w:p>
        </w:tc>
        <w:tc>
          <w:tcPr>
            <w:tcW w:w="4380" w:type="dxa"/>
          </w:tcPr>
          <w:p w14:paraId="579B620B" w14:textId="77777777" w:rsidR="0012564C" w:rsidRPr="00903147" w:rsidRDefault="004014AF"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24</w:t>
            </w:r>
            <w:r w:rsidR="002A1BA9">
              <w:rPr>
                <w:rStyle w:val="Accentuation"/>
                <w:rFonts w:asciiTheme="minorHAnsi" w:hAnsiTheme="minorHAnsi" w:cstheme="minorHAnsi"/>
                <w:i w:val="0"/>
                <w:color w:val="000000" w:themeColor="text1"/>
              </w:rPr>
              <w:t xml:space="preserve">  </w:t>
            </w:r>
          </w:p>
        </w:tc>
      </w:tr>
      <w:tr w:rsidR="0012564C" w:rsidRPr="00072738" w14:paraId="66076BC8" w14:textId="77777777" w:rsidTr="004E4D64">
        <w:trPr>
          <w:trHeight w:val="297"/>
        </w:trPr>
        <w:tc>
          <w:tcPr>
            <w:tcW w:w="4350" w:type="dxa"/>
            <w:vAlign w:val="center"/>
          </w:tcPr>
          <w:p w14:paraId="3825D011" w14:textId="77777777" w:rsidR="0012564C" w:rsidRPr="00072738" w:rsidRDefault="0012564C" w:rsidP="004E4D64">
            <w:pPr>
              <w:rPr>
                <w:rStyle w:val="Accentuation"/>
                <w:rFonts w:asciiTheme="minorHAnsi" w:hAnsiTheme="minorHAnsi" w:cstheme="minorHAnsi"/>
                <w:i w:val="0"/>
              </w:rPr>
            </w:pPr>
            <w:r w:rsidRPr="00072738">
              <w:rPr>
                <w:rStyle w:val="Accentuation"/>
                <w:rFonts w:asciiTheme="minorHAnsi" w:hAnsiTheme="minorHAnsi" w:cstheme="minorHAnsi"/>
              </w:rPr>
              <w:t>Collaboration sur affaires</w:t>
            </w:r>
          </w:p>
        </w:tc>
        <w:tc>
          <w:tcPr>
            <w:tcW w:w="4380" w:type="dxa"/>
            <w:vAlign w:val="center"/>
          </w:tcPr>
          <w:p w14:paraId="1DABE1F0" w14:textId="77777777" w:rsidR="0012564C" w:rsidRPr="00072738" w:rsidRDefault="003C0496" w:rsidP="004E4D64">
            <w:pPr>
              <w:jc w:val="center"/>
              <w:rPr>
                <w:rStyle w:val="Accentuation"/>
                <w:rFonts w:asciiTheme="minorHAnsi" w:hAnsiTheme="minorHAnsi" w:cstheme="minorHAnsi"/>
                <w:i w:val="0"/>
              </w:rPr>
            </w:pPr>
            <w:r>
              <w:rPr>
                <w:rStyle w:val="Accentuation"/>
                <w:rFonts w:asciiTheme="minorHAnsi" w:hAnsiTheme="minorHAnsi" w:cstheme="minorHAnsi"/>
                <w:i w:val="0"/>
              </w:rPr>
              <w:t>1</w:t>
            </w:r>
          </w:p>
        </w:tc>
      </w:tr>
    </w:tbl>
    <w:p w14:paraId="45BECF51" w14:textId="77777777" w:rsidR="0012564C" w:rsidRPr="00072738" w:rsidRDefault="0012564C" w:rsidP="0012564C">
      <w:pPr>
        <w:spacing w:line="276" w:lineRule="auto"/>
        <w:jc w:val="both"/>
        <w:rPr>
          <w:rStyle w:val="Accentuation"/>
          <w:rFonts w:asciiTheme="minorHAnsi" w:hAnsiTheme="minorHAnsi" w:cstheme="minorHAnsi"/>
          <w:i w:val="0"/>
          <w:iCs w:val="0"/>
        </w:rPr>
      </w:pPr>
    </w:p>
    <w:p w14:paraId="44243356" w14:textId="77777777" w:rsidR="009919CA" w:rsidRPr="00072738" w:rsidRDefault="009919CA" w:rsidP="009919CA">
      <w:pPr>
        <w:spacing w:line="276" w:lineRule="auto"/>
        <w:jc w:val="both"/>
        <w:rPr>
          <w:rStyle w:val="Accentuation"/>
          <w:rFonts w:asciiTheme="minorHAnsi" w:hAnsiTheme="minorHAnsi" w:cstheme="minorHAnsi"/>
          <w:i w:val="0"/>
        </w:rPr>
      </w:pPr>
      <w:r w:rsidRPr="00072738">
        <w:rPr>
          <w:rStyle w:val="Accentuation"/>
          <w:rFonts w:asciiTheme="minorHAnsi" w:hAnsiTheme="minorHAnsi" w:cstheme="minorHAnsi"/>
          <w:i w:val="0"/>
        </w:rPr>
        <w:t>Le projet ALEFI a tenu plusieurs rencontres avec les communautés villageoises et les autor</w:t>
      </w:r>
      <w:r w:rsidR="00E75691" w:rsidRPr="00072738">
        <w:rPr>
          <w:rStyle w:val="Accentuation"/>
          <w:rFonts w:asciiTheme="minorHAnsi" w:hAnsiTheme="minorHAnsi" w:cstheme="minorHAnsi"/>
          <w:i w:val="0"/>
        </w:rPr>
        <w:t>ités adm</w:t>
      </w:r>
      <w:r w:rsidR="00CD429F" w:rsidRPr="00072738">
        <w:rPr>
          <w:rStyle w:val="Accentuation"/>
          <w:rFonts w:asciiTheme="minorHAnsi" w:hAnsiTheme="minorHAnsi" w:cstheme="minorHAnsi"/>
          <w:i w:val="0"/>
        </w:rPr>
        <w:t>inistra</w:t>
      </w:r>
      <w:r w:rsidR="00B67B5B">
        <w:rPr>
          <w:rStyle w:val="Accentuation"/>
          <w:rFonts w:asciiTheme="minorHAnsi" w:hAnsiTheme="minorHAnsi" w:cstheme="minorHAnsi"/>
          <w:i w:val="0"/>
        </w:rPr>
        <w:t>tives dans les</w:t>
      </w:r>
      <w:r w:rsidR="004112CA" w:rsidRPr="00072738">
        <w:rPr>
          <w:rStyle w:val="Accentuation"/>
          <w:rFonts w:asciiTheme="minorHAnsi" w:hAnsiTheme="minorHAnsi" w:cstheme="minorHAnsi"/>
          <w:i w:val="0"/>
        </w:rPr>
        <w:t xml:space="preserve"> province</w:t>
      </w:r>
      <w:r w:rsidR="00B67B5B">
        <w:rPr>
          <w:rStyle w:val="Accentuation"/>
          <w:rFonts w:asciiTheme="minorHAnsi" w:hAnsiTheme="minorHAnsi" w:cstheme="minorHAnsi"/>
          <w:i w:val="0"/>
        </w:rPr>
        <w:t>s</w:t>
      </w:r>
      <w:r w:rsidR="00DA3CDA">
        <w:rPr>
          <w:rStyle w:val="Accentuation"/>
          <w:rFonts w:asciiTheme="minorHAnsi" w:hAnsiTheme="minorHAnsi" w:cstheme="minorHAnsi"/>
          <w:i w:val="0"/>
        </w:rPr>
        <w:t xml:space="preserve"> du Woleu-Ntem</w:t>
      </w:r>
      <w:r w:rsidR="000A74F6">
        <w:rPr>
          <w:rStyle w:val="Accentuation"/>
          <w:rFonts w:asciiTheme="minorHAnsi" w:hAnsiTheme="minorHAnsi" w:cstheme="minorHAnsi"/>
          <w:i w:val="0"/>
        </w:rPr>
        <w:t>, l’Ogooué-Ivindo</w:t>
      </w:r>
      <w:r w:rsidR="003C3516">
        <w:rPr>
          <w:rStyle w:val="Accentuation"/>
          <w:rFonts w:asciiTheme="minorHAnsi" w:hAnsiTheme="minorHAnsi" w:cstheme="minorHAnsi"/>
          <w:i w:val="0"/>
        </w:rPr>
        <w:t>,</w:t>
      </w:r>
      <w:r w:rsidR="009A5E84">
        <w:rPr>
          <w:rStyle w:val="Accentuation"/>
          <w:rFonts w:asciiTheme="minorHAnsi" w:hAnsiTheme="minorHAnsi" w:cstheme="minorHAnsi"/>
          <w:i w:val="0"/>
        </w:rPr>
        <w:t xml:space="preserve"> </w:t>
      </w:r>
      <w:r w:rsidR="00B67B5B">
        <w:rPr>
          <w:rStyle w:val="Accentuation"/>
          <w:rFonts w:asciiTheme="minorHAnsi" w:hAnsiTheme="minorHAnsi" w:cstheme="minorHAnsi"/>
          <w:i w:val="0"/>
        </w:rPr>
        <w:t xml:space="preserve"> la Ngounié</w:t>
      </w:r>
      <w:r w:rsidR="009A5E84">
        <w:rPr>
          <w:rStyle w:val="Accentuation"/>
          <w:rFonts w:asciiTheme="minorHAnsi" w:hAnsiTheme="minorHAnsi" w:cstheme="minorHAnsi"/>
          <w:i w:val="0"/>
        </w:rPr>
        <w:t xml:space="preserve"> et la Nyanga</w:t>
      </w:r>
      <w:r w:rsidRPr="00072738">
        <w:rPr>
          <w:rStyle w:val="Accentuation"/>
          <w:rFonts w:asciiTheme="minorHAnsi" w:hAnsiTheme="minorHAnsi" w:cstheme="minorHAnsi"/>
          <w:i w:val="0"/>
        </w:rPr>
        <w:t>.</w:t>
      </w:r>
    </w:p>
    <w:p w14:paraId="3BD24D13" w14:textId="77777777" w:rsidR="009919CA" w:rsidRPr="00072738" w:rsidRDefault="009919CA" w:rsidP="009919CA">
      <w:pPr>
        <w:jc w:val="both"/>
        <w:rPr>
          <w:rStyle w:val="Accentuation"/>
          <w:rFonts w:asciiTheme="minorHAnsi" w:hAnsiTheme="minorHAnsi" w:cstheme="minorHAnsi"/>
          <w:i w:val="0"/>
        </w:rPr>
      </w:pPr>
    </w:p>
    <w:p w14:paraId="0DE39BC9" w14:textId="77777777" w:rsidR="009919CA" w:rsidRPr="00072738" w:rsidRDefault="009919CA" w:rsidP="009919CA">
      <w:pPr>
        <w:jc w:val="both"/>
        <w:rPr>
          <w:rStyle w:val="Accentuation"/>
          <w:rFonts w:asciiTheme="minorHAnsi" w:hAnsiTheme="minorHAnsi" w:cstheme="minorHAnsi"/>
          <w:i w:val="0"/>
        </w:rPr>
      </w:pPr>
      <w:r w:rsidRPr="00072738">
        <w:rPr>
          <w:rStyle w:val="Accentuation"/>
          <w:rFonts w:asciiTheme="minorHAnsi" w:hAnsiTheme="minorHAnsi" w:cstheme="minorHAnsi"/>
          <w:i w:val="0"/>
        </w:rPr>
        <w:t>En effet, dans le cadre de leurs missions et programme d’activités</w:t>
      </w:r>
      <w:r w:rsidR="00645F35" w:rsidRPr="00072738">
        <w:rPr>
          <w:rStyle w:val="Accentuation"/>
          <w:rFonts w:asciiTheme="minorHAnsi" w:hAnsiTheme="minorHAnsi" w:cstheme="minorHAnsi"/>
          <w:i w:val="0"/>
        </w:rPr>
        <w:t>,</w:t>
      </w:r>
      <w:r w:rsidR="00CD429F" w:rsidRPr="00072738">
        <w:rPr>
          <w:rStyle w:val="Accentuation"/>
          <w:rFonts w:asciiTheme="minorHAnsi" w:hAnsiTheme="minorHAnsi" w:cstheme="minorHAnsi"/>
          <w:i w:val="0"/>
        </w:rPr>
        <w:t xml:space="preserve"> les </w:t>
      </w:r>
      <w:r w:rsidR="005D00B7" w:rsidRPr="00072738">
        <w:rPr>
          <w:rStyle w:val="Accentuation"/>
          <w:rFonts w:asciiTheme="minorHAnsi" w:hAnsiTheme="minorHAnsi" w:cstheme="minorHAnsi"/>
          <w:i w:val="0"/>
        </w:rPr>
        <w:t>équipe</w:t>
      </w:r>
      <w:r w:rsidR="00CD429F" w:rsidRPr="00072738">
        <w:rPr>
          <w:rStyle w:val="Accentuation"/>
          <w:rFonts w:asciiTheme="minorHAnsi" w:hAnsiTheme="minorHAnsi" w:cstheme="minorHAnsi"/>
          <w:i w:val="0"/>
        </w:rPr>
        <w:t>s</w:t>
      </w:r>
      <w:r w:rsidR="005D00B7" w:rsidRPr="00072738">
        <w:rPr>
          <w:rStyle w:val="Accentuation"/>
          <w:rFonts w:asciiTheme="minorHAnsi" w:hAnsiTheme="minorHAnsi" w:cstheme="minorHAnsi"/>
          <w:i w:val="0"/>
        </w:rPr>
        <w:t xml:space="preserve"> sociale</w:t>
      </w:r>
      <w:r w:rsidR="00CD429F" w:rsidRPr="00072738">
        <w:rPr>
          <w:rStyle w:val="Accentuation"/>
          <w:rFonts w:asciiTheme="minorHAnsi" w:hAnsiTheme="minorHAnsi" w:cstheme="minorHAnsi"/>
          <w:i w:val="0"/>
        </w:rPr>
        <w:t>s</w:t>
      </w:r>
      <w:r w:rsidR="00E75691" w:rsidRPr="00072738">
        <w:rPr>
          <w:rStyle w:val="Accentuation"/>
          <w:rFonts w:asciiTheme="minorHAnsi" w:hAnsiTheme="minorHAnsi" w:cstheme="minorHAnsi"/>
          <w:i w:val="0"/>
        </w:rPr>
        <w:t xml:space="preserve"> Nord</w:t>
      </w:r>
      <w:r w:rsidR="00B67B5B">
        <w:rPr>
          <w:rStyle w:val="Accentuation"/>
          <w:rFonts w:asciiTheme="minorHAnsi" w:hAnsiTheme="minorHAnsi" w:cstheme="minorHAnsi"/>
          <w:i w:val="0"/>
        </w:rPr>
        <w:t xml:space="preserve"> et sud</w:t>
      </w:r>
      <w:r w:rsidR="00CD429F" w:rsidRPr="00072738">
        <w:rPr>
          <w:rStyle w:val="Accentuation"/>
          <w:rFonts w:asciiTheme="minorHAnsi" w:hAnsiTheme="minorHAnsi" w:cstheme="minorHAnsi"/>
          <w:i w:val="0"/>
        </w:rPr>
        <w:t xml:space="preserve"> ont</w:t>
      </w:r>
      <w:r w:rsidRPr="00072738">
        <w:rPr>
          <w:rStyle w:val="Accentuation"/>
          <w:rFonts w:asciiTheme="minorHAnsi" w:hAnsiTheme="minorHAnsi" w:cstheme="minorHAnsi"/>
          <w:i w:val="0"/>
        </w:rPr>
        <w:t xml:space="preserve"> rencontré entre autres</w:t>
      </w:r>
      <w:r w:rsidR="005D00B7" w:rsidRPr="00072738">
        <w:rPr>
          <w:rStyle w:val="Accentuation"/>
          <w:rFonts w:asciiTheme="minorHAnsi" w:hAnsiTheme="minorHAnsi" w:cstheme="minorHAnsi"/>
          <w:i w:val="0"/>
        </w:rPr>
        <w:t xml:space="preserve"> les communautés locales dans </w:t>
      </w:r>
      <w:r w:rsidR="00ED4740">
        <w:rPr>
          <w:rStyle w:val="Accentuation"/>
          <w:rFonts w:asciiTheme="minorHAnsi" w:hAnsiTheme="minorHAnsi" w:cstheme="minorHAnsi"/>
          <w:i w:val="0"/>
        </w:rPr>
        <w:t>20</w:t>
      </w:r>
      <w:r w:rsidRPr="00072738">
        <w:rPr>
          <w:rStyle w:val="Accentuation"/>
          <w:rFonts w:asciiTheme="minorHAnsi" w:hAnsiTheme="minorHAnsi" w:cstheme="minorHAnsi"/>
          <w:i w:val="0"/>
        </w:rPr>
        <w:t xml:space="preserve"> villages, ainsi que les autorités suivantes : </w:t>
      </w:r>
    </w:p>
    <w:p w14:paraId="6FDC253D" w14:textId="77777777" w:rsidR="00B8728B" w:rsidRPr="00072738" w:rsidRDefault="00B8728B" w:rsidP="000A591E">
      <w:pPr>
        <w:jc w:val="both"/>
        <w:rPr>
          <w:rStyle w:val="Accentuation"/>
          <w:rFonts w:asciiTheme="minorHAnsi" w:hAnsiTheme="minorHAnsi" w:cstheme="minorHAnsi"/>
          <w:i w:val="0"/>
        </w:rPr>
      </w:pPr>
    </w:p>
    <w:p w14:paraId="6B8D9057" w14:textId="77777777" w:rsidR="00B8728B" w:rsidRDefault="00DA3CD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Woleu-Ntem</w:t>
      </w:r>
      <w:r w:rsidR="00CD429F" w:rsidRPr="00072738">
        <w:rPr>
          <w:rStyle w:val="Accentuation"/>
          <w:rFonts w:asciiTheme="minorHAnsi" w:hAnsiTheme="minorHAnsi" w:cstheme="minorHAnsi"/>
          <w:i w:val="0"/>
        </w:rPr>
        <w:t>:</w:t>
      </w:r>
      <w:r>
        <w:rPr>
          <w:rStyle w:val="Accentuation"/>
          <w:rFonts w:asciiTheme="minorHAnsi" w:hAnsiTheme="minorHAnsi" w:cstheme="minorHAnsi"/>
          <w:i w:val="0"/>
        </w:rPr>
        <w:t xml:space="preserve"> </w:t>
      </w:r>
      <w:r w:rsidR="00ED4740">
        <w:rPr>
          <w:rStyle w:val="Accentuation"/>
          <w:rFonts w:asciiTheme="minorHAnsi" w:hAnsiTheme="minorHAnsi" w:cstheme="minorHAnsi"/>
          <w:i w:val="0"/>
        </w:rPr>
        <w:t>Le DP intérimaire</w:t>
      </w:r>
      <w:r w:rsidR="004014AF">
        <w:rPr>
          <w:rStyle w:val="Accentuation"/>
          <w:rFonts w:asciiTheme="minorHAnsi" w:hAnsiTheme="minorHAnsi" w:cstheme="minorHAnsi"/>
          <w:i w:val="0"/>
        </w:rPr>
        <w:t xml:space="preserve"> (Oyem)</w:t>
      </w:r>
      <w:r w:rsidR="00ED4740">
        <w:rPr>
          <w:rStyle w:val="Accentuation"/>
          <w:rFonts w:asciiTheme="minorHAnsi" w:hAnsiTheme="minorHAnsi" w:cstheme="minorHAnsi"/>
          <w:i w:val="0"/>
        </w:rPr>
        <w:t>, le Procureur adjoint, l</w:t>
      </w:r>
      <w:r>
        <w:rPr>
          <w:rStyle w:val="Accentuation"/>
          <w:rFonts w:asciiTheme="minorHAnsi" w:hAnsiTheme="minorHAnsi" w:cstheme="minorHAnsi"/>
          <w:i w:val="0"/>
        </w:rPr>
        <w:t>e chef de cantonnement des Eaux et Forêts de Bitam</w:t>
      </w:r>
      <w:r w:rsidR="00ED4740">
        <w:rPr>
          <w:rStyle w:val="Accentuation"/>
          <w:rFonts w:asciiTheme="minorHAnsi" w:hAnsiTheme="minorHAnsi" w:cstheme="minorHAnsi"/>
          <w:i w:val="0"/>
        </w:rPr>
        <w:t>, le Préfet de Bitam et le chef d’antenne PJ de Bitam.</w:t>
      </w:r>
    </w:p>
    <w:p w14:paraId="30E74B20" w14:textId="77777777" w:rsidR="00B67B5B" w:rsidRDefault="00B67B5B" w:rsidP="00B67B5B">
      <w:pPr>
        <w:jc w:val="both"/>
        <w:rPr>
          <w:rStyle w:val="Accentuation"/>
          <w:rFonts w:asciiTheme="minorHAnsi" w:hAnsiTheme="minorHAnsi" w:cstheme="minorHAnsi"/>
          <w:b/>
          <w:i w:val="0"/>
          <w:u w:val="single"/>
        </w:rPr>
      </w:pPr>
    </w:p>
    <w:p w14:paraId="3439C54B" w14:textId="77777777" w:rsidR="00B67B5B" w:rsidRDefault="00B67B5B"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Ngounié</w:t>
      </w:r>
      <w:r w:rsidRPr="00072738">
        <w:rPr>
          <w:rStyle w:val="Accentuation"/>
          <w:rFonts w:asciiTheme="minorHAnsi" w:hAnsiTheme="minorHAnsi" w:cstheme="minorHAnsi"/>
          <w:i w:val="0"/>
        </w:rPr>
        <w:t xml:space="preserve">: </w:t>
      </w:r>
      <w:r w:rsidR="00ED4740">
        <w:rPr>
          <w:rStyle w:val="Accentuation"/>
          <w:rFonts w:asciiTheme="minorHAnsi" w:hAnsiTheme="minorHAnsi" w:cstheme="minorHAnsi"/>
          <w:i w:val="0"/>
        </w:rPr>
        <w:t>Le Directeur Provinciale des Eaux et Forêts, L</w:t>
      </w:r>
      <w:r w:rsidR="00DA3CDA">
        <w:rPr>
          <w:rStyle w:val="Accentuation"/>
          <w:rFonts w:asciiTheme="minorHAnsi" w:hAnsiTheme="minorHAnsi" w:cstheme="minorHAnsi"/>
          <w:i w:val="0"/>
        </w:rPr>
        <w:t>e chef de cantonnement des Eaux et Forêts de Fougamou</w:t>
      </w:r>
      <w:r w:rsidR="004014AF">
        <w:rPr>
          <w:rStyle w:val="Accentuation"/>
          <w:rFonts w:asciiTheme="minorHAnsi" w:hAnsiTheme="minorHAnsi" w:cstheme="minorHAnsi"/>
          <w:i w:val="0"/>
        </w:rPr>
        <w:t>, le commandant de Brigade par intérim</w:t>
      </w:r>
      <w:r w:rsidR="00F53800">
        <w:rPr>
          <w:rStyle w:val="Accentuation"/>
          <w:rFonts w:asciiTheme="minorHAnsi" w:hAnsiTheme="minorHAnsi" w:cstheme="minorHAnsi"/>
          <w:i w:val="0"/>
        </w:rPr>
        <w:t>,</w:t>
      </w:r>
      <w:r w:rsidR="00DA3CDA">
        <w:rPr>
          <w:rStyle w:val="Accentuation"/>
          <w:rFonts w:asciiTheme="minorHAnsi" w:hAnsiTheme="minorHAnsi" w:cstheme="minorHAnsi"/>
          <w:i w:val="0"/>
        </w:rPr>
        <w:t xml:space="preserve"> le Conservateur du </w:t>
      </w:r>
      <w:r w:rsidR="00304054">
        <w:rPr>
          <w:rStyle w:val="Accentuation"/>
          <w:rFonts w:asciiTheme="minorHAnsi" w:hAnsiTheme="minorHAnsi" w:cstheme="minorHAnsi"/>
          <w:i w:val="0"/>
        </w:rPr>
        <w:t>P</w:t>
      </w:r>
      <w:r w:rsidR="00DA3CDA">
        <w:rPr>
          <w:rStyle w:val="Accentuation"/>
          <w:rFonts w:asciiTheme="minorHAnsi" w:hAnsiTheme="minorHAnsi" w:cstheme="minorHAnsi"/>
          <w:i w:val="0"/>
        </w:rPr>
        <w:t xml:space="preserve">arc </w:t>
      </w:r>
      <w:r w:rsidR="00304054">
        <w:rPr>
          <w:rStyle w:val="Accentuation"/>
          <w:rFonts w:asciiTheme="minorHAnsi" w:hAnsiTheme="minorHAnsi" w:cstheme="minorHAnsi"/>
          <w:i w:val="0"/>
        </w:rPr>
        <w:t xml:space="preserve">National </w:t>
      </w:r>
      <w:r w:rsidR="00DA3CDA">
        <w:rPr>
          <w:rStyle w:val="Accentuation"/>
          <w:rFonts w:asciiTheme="minorHAnsi" w:hAnsiTheme="minorHAnsi" w:cstheme="minorHAnsi"/>
          <w:i w:val="0"/>
        </w:rPr>
        <w:t>de Waka</w:t>
      </w:r>
      <w:r w:rsidR="003072CA">
        <w:rPr>
          <w:rStyle w:val="Accentuation"/>
          <w:rFonts w:asciiTheme="minorHAnsi" w:hAnsiTheme="minorHAnsi" w:cstheme="minorHAnsi"/>
          <w:i w:val="0"/>
        </w:rPr>
        <w:t>,</w:t>
      </w:r>
      <w:r w:rsidR="00F53800">
        <w:rPr>
          <w:rStyle w:val="Accentuation"/>
          <w:rFonts w:asciiTheme="minorHAnsi" w:hAnsiTheme="minorHAnsi" w:cstheme="minorHAnsi"/>
          <w:i w:val="0"/>
        </w:rPr>
        <w:t xml:space="preserve"> </w:t>
      </w:r>
      <w:r w:rsidR="003072CA">
        <w:rPr>
          <w:rStyle w:val="Accentuation"/>
          <w:rFonts w:asciiTheme="minorHAnsi" w:hAnsiTheme="minorHAnsi" w:cstheme="minorHAnsi"/>
          <w:i w:val="0"/>
        </w:rPr>
        <w:t>l</w:t>
      </w:r>
      <w:r w:rsidR="004014AF">
        <w:rPr>
          <w:rStyle w:val="Accentuation"/>
          <w:rFonts w:asciiTheme="minorHAnsi" w:hAnsiTheme="minorHAnsi" w:cstheme="minorHAnsi"/>
          <w:i w:val="0"/>
        </w:rPr>
        <w:t>e Sous Préfet, le Président du Tribunal, le Procureur de la République et l’Inspecteur du travail</w:t>
      </w:r>
      <w:r w:rsidR="00F53800">
        <w:rPr>
          <w:rStyle w:val="Accentuation"/>
          <w:rFonts w:asciiTheme="minorHAnsi" w:hAnsiTheme="minorHAnsi" w:cstheme="minorHAnsi"/>
          <w:i w:val="0"/>
        </w:rPr>
        <w:t>.</w:t>
      </w:r>
    </w:p>
    <w:p w14:paraId="2752B0B4" w14:textId="77777777" w:rsidR="00B67B5B" w:rsidRPr="00072738" w:rsidRDefault="00B67B5B" w:rsidP="000A591E">
      <w:pPr>
        <w:jc w:val="both"/>
        <w:rPr>
          <w:rStyle w:val="Accentuation"/>
          <w:rFonts w:asciiTheme="minorHAnsi" w:hAnsiTheme="minorHAnsi" w:cstheme="minorHAnsi"/>
          <w:i w:val="0"/>
        </w:rPr>
      </w:pPr>
    </w:p>
    <w:p w14:paraId="2A51B6CB" w14:textId="77777777" w:rsidR="003317FE" w:rsidRDefault="00F53800"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Nyanga:</w:t>
      </w:r>
      <w:r>
        <w:rPr>
          <w:rStyle w:val="Accentuation"/>
          <w:rFonts w:asciiTheme="minorHAnsi" w:hAnsiTheme="minorHAnsi" w:cstheme="minorHAnsi"/>
          <w:i w:val="0"/>
        </w:rPr>
        <w:t xml:space="preserve"> Le Préfet du département de la Basse Banio</w:t>
      </w:r>
      <w:r w:rsidR="00407572">
        <w:rPr>
          <w:rStyle w:val="Accentuation"/>
          <w:rFonts w:asciiTheme="minorHAnsi" w:hAnsiTheme="minorHAnsi" w:cstheme="minorHAnsi"/>
          <w:i w:val="0"/>
        </w:rPr>
        <w:t xml:space="preserve"> (May</w:t>
      </w:r>
      <w:r w:rsidR="003072CA">
        <w:rPr>
          <w:rStyle w:val="Accentuation"/>
          <w:rFonts w:asciiTheme="minorHAnsi" w:hAnsiTheme="minorHAnsi" w:cstheme="minorHAnsi"/>
          <w:i w:val="0"/>
        </w:rPr>
        <w:t xml:space="preserve">umba) et le Directeur Provinciale des Eaux et Forêts (Tchibanga). </w:t>
      </w:r>
    </w:p>
    <w:p w14:paraId="1BDE5593" w14:textId="77777777" w:rsidR="003072CA" w:rsidRPr="00F53800" w:rsidRDefault="003072CA" w:rsidP="000A591E">
      <w:pPr>
        <w:jc w:val="both"/>
        <w:rPr>
          <w:rStyle w:val="Accentuation"/>
          <w:rFonts w:asciiTheme="minorHAnsi" w:hAnsiTheme="minorHAnsi" w:cstheme="minorHAnsi"/>
          <w:i w:val="0"/>
        </w:rPr>
      </w:pPr>
    </w:p>
    <w:p w14:paraId="3B85BB59" w14:textId="77777777" w:rsidR="00F53800" w:rsidRPr="003072CA" w:rsidRDefault="003072C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 xml:space="preserve">Ogooué-Ivindo : </w:t>
      </w:r>
      <w:r>
        <w:rPr>
          <w:rStyle w:val="Accentuation"/>
          <w:rFonts w:asciiTheme="minorHAnsi" w:hAnsiTheme="minorHAnsi" w:cstheme="minorHAnsi"/>
          <w:i w:val="0"/>
        </w:rPr>
        <w:t>Le Directeur Provinciale des Eaux et Forêts, le Procureur de la République, le Président du Tribunal, le Doyen des juges, le Procureur adjoint, le Préfet du département de l’Ivindo, le chef d’antenne PJ</w:t>
      </w:r>
      <w:r w:rsidR="001A6463">
        <w:rPr>
          <w:rStyle w:val="Accentuation"/>
          <w:rFonts w:asciiTheme="minorHAnsi" w:hAnsiTheme="minorHAnsi" w:cstheme="minorHAnsi"/>
          <w:i w:val="0"/>
        </w:rPr>
        <w:t xml:space="preserve"> intérimaire, le chef d’antenne DGR, le C</w:t>
      </w:r>
      <w:r>
        <w:rPr>
          <w:rStyle w:val="Accentuation"/>
          <w:rFonts w:asciiTheme="minorHAnsi" w:hAnsiTheme="minorHAnsi" w:cstheme="minorHAnsi"/>
          <w:i w:val="0"/>
        </w:rPr>
        <w:t xml:space="preserve">hef de brigade de Gendarmerie centre de Makokou et le chef adjoint de la brigade centre de Booué. </w:t>
      </w:r>
    </w:p>
    <w:p w14:paraId="14712219" w14:textId="77777777" w:rsidR="003072CA" w:rsidRDefault="003072CA" w:rsidP="000A591E">
      <w:pPr>
        <w:jc w:val="both"/>
        <w:rPr>
          <w:rStyle w:val="Accentuation"/>
          <w:rFonts w:asciiTheme="minorHAnsi" w:hAnsiTheme="minorHAnsi" w:cstheme="minorHAnsi"/>
          <w:b/>
          <w:i w:val="0"/>
          <w:u w:val="single"/>
        </w:rPr>
      </w:pPr>
    </w:p>
    <w:p w14:paraId="5335C79D" w14:textId="77777777" w:rsidR="003072CA" w:rsidRPr="00F53800" w:rsidRDefault="003072CA" w:rsidP="000A591E">
      <w:pPr>
        <w:jc w:val="both"/>
        <w:rPr>
          <w:rFonts w:asciiTheme="minorHAnsi" w:hAnsiTheme="minorHAnsi" w:cstheme="minorHAnsi"/>
        </w:rPr>
      </w:pPr>
    </w:p>
    <w:p w14:paraId="5137A428" w14:textId="77777777" w:rsidR="009919CA" w:rsidRPr="00072738" w:rsidRDefault="009919CA" w:rsidP="009919CA">
      <w:pPr>
        <w:jc w:val="both"/>
        <w:rPr>
          <w:rFonts w:asciiTheme="minorHAnsi" w:hAnsiTheme="minorHAnsi" w:cstheme="minorHAnsi"/>
          <w:i/>
        </w:rPr>
      </w:pPr>
      <w:r w:rsidRPr="00072738">
        <w:rPr>
          <w:rFonts w:asciiTheme="minorHAnsi" w:hAnsiTheme="minorHAnsi" w:cstheme="minorHAnsi"/>
          <w:b/>
          <w:bCs/>
          <w:iCs/>
        </w:rPr>
        <w:t xml:space="preserve">Au total, au moins </w:t>
      </w:r>
      <w:r w:rsidR="003072CA">
        <w:rPr>
          <w:rFonts w:asciiTheme="minorHAnsi" w:hAnsiTheme="minorHAnsi" w:cstheme="minorHAnsi"/>
          <w:b/>
          <w:bCs/>
          <w:iCs/>
        </w:rPr>
        <w:t>25</w:t>
      </w:r>
      <w:r w:rsidRPr="00072738">
        <w:rPr>
          <w:rFonts w:asciiTheme="minorHAnsi" w:hAnsiTheme="minorHAnsi" w:cstheme="minorHAnsi"/>
          <w:b/>
          <w:bCs/>
          <w:iCs/>
        </w:rPr>
        <w:t xml:space="preserve"> rencontres avec </w:t>
      </w:r>
      <w:r w:rsidR="00503043" w:rsidRPr="00072738">
        <w:rPr>
          <w:rFonts w:asciiTheme="minorHAnsi" w:hAnsiTheme="minorHAnsi" w:cstheme="minorHAnsi"/>
          <w:b/>
          <w:bCs/>
          <w:iCs/>
        </w:rPr>
        <w:t xml:space="preserve">différentes </w:t>
      </w:r>
      <w:r w:rsidRPr="00072738">
        <w:rPr>
          <w:rFonts w:asciiTheme="minorHAnsi" w:hAnsiTheme="minorHAnsi" w:cstheme="minorHAnsi"/>
          <w:b/>
          <w:bCs/>
          <w:iCs/>
        </w:rPr>
        <w:t>autorités administratives et judiciaires</w:t>
      </w:r>
      <w:r w:rsidR="00503043" w:rsidRPr="00072738">
        <w:rPr>
          <w:rFonts w:asciiTheme="minorHAnsi" w:hAnsiTheme="minorHAnsi" w:cstheme="minorHAnsi"/>
          <w:b/>
          <w:bCs/>
          <w:iCs/>
        </w:rPr>
        <w:t xml:space="preserve"> </w:t>
      </w:r>
      <w:r w:rsidR="00114E15">
        <w:rPr>
          <w:rFonts w:asciiTheme="minorHAnsi" w:hAnsiTheme="minorHAnsi" w:cstheme="minorHAnsi"/>
          <w:b/>
          <w:bCs/>
          <w:iCs/>
        </w:rPr>
        <w:t xml:space="preserve">ainsi que </w:t>
      </w:r>
      <w:r w:rsidR="00BD28E8" w:rsidRPr="00072738">
        <w:rPr>
          <w:rFonts w:asciiTheme="minorHAnsi" w:hAnsiTheme="minorHAnsi" w:cstheme="minorHAnsi"/>
          <w:b/>
          <w:bCs/>
          <w:iCs/>
        </w:rPr>
        <w:t xml:space="preserve"> </w:t>
      </w:r>
      <w:r w:rsidR="00DF00A2" w:rsidRPr="00072738">
        <w:rPr>
          <w:rFonts w:asciiTheme="minorHAnsi" w:hAnsiTheme="minorHAnsi" w:cstheme="minorHAnsi"/>
          <w:b/>
          <w:bCs/>
          <w:iCs/>
        </w:rPr>
        <w:t xml:space="preserve">la visite de </w:t>
      </w:r>
      <w:r w:rsidR="003072CA">
        <w:rPr>
          <w:rFonts w:asciiTheme="minorHAnsi" w:hAnsiTheme="minorHAnsi" w:cstheme="minorHAnsi"/>
          <w:b/>
          <w:bCs/>
          <w:iCs/>
        </w:rPr>
        <w:t>20</w:t>
      </w:r>
      <w:r w:rsidR="00BD28E8" w:rsidRPr="00072738">
        <w:rPr>
          <w:rFonts w:asciiTheme="minorHAnsi" w:hAnsiTheme="minorHAnsi" w:cstheme="minorHAnsi"/>
          <w:b/>
          <w:bCs/>
          <w:iCs/>
        </w:rPr>
        <w:t xml:space="preserve"> </w:t>
      </w:r>
      <w:r w:rsidR="00FD1F1C" w:rsidRPr="00072738">
        <w:rPr>
          <w:rFonts w:asciiTheme="minorHAnsi" w:hAnsiTheme="minorHAnsi" w:cstheme="minorHAnsi"/>
          <w:b/>
          <w:bCs/>
          <w:iCs/>
        </w:rPr>
        <w:t>villages ont</w:t>
      </w:r>
      <w:r w:rsidR="003943DC" w:rsidRPr="00072738">
        <w:rPr>
          <w:rFonts w:asciiTheme="minorHAnsi" w:hAnsiTheme="minorHAnsi" w:cstheme="minorHAnsi"/>
          <w:b/>
          <w:bCs/>
          <w:iCs/>
        </w:rPr>
        <w:t xml:space="preserve"> été </w:t>
      </w:r>
      <w:r w:rsidR="00DF00A2" w:rsidRPr="00072738">
        <w:rPr>
          <w:rFonts w:asciiTheme="minorHAnsi" w:hAnsiTheme="minorHAnsi" w:cstheme="minorHAnsi"/>
          <w:b/>
          <w:bCs/>
          <w:iCs/>
        </w:rPr>
        <w:t>effectuées</w:t>
      </w:r>
      <w:r w:rsidR="00E61510" w:rsidRPr="00072738">
        <w:rPr>
          <w:rFonts w:asciiTheme="minorHAnsi" w:hAnsiTheme="minorHAnsi" w:cstheme="minorHAnsi"/>
          <w:b/>
          <w:bCs/>
          <w:iCs/>
        </w:rPr>
        <w:t xml:space="preserve"> au cours d</w:t>
      </w:r>
      <w:r w:rsidR="003072CA">
        <w:rPr>
          <w:rFonts w:asciiTheme="minorHAnsi" w:hAnsiTheme="minorHAnsi" w:cstheme="minorHAnsi"/>
          <w:b/>
          <w:bCs/>
          <w:iCs/>
        </w:rPr>
        <w:t>u mois de Janvier 2023</w:t>
      </w:r>
      <w:r w:rsidR="003943DC" w:rsidRPr="00072738">
        <w:rPr>
          <w:rFonts w:asciiTheme="minorHAnsi" w:hAnsiTheme="minorHAnsi" w:cstheme="minorHAnsi"/>
          <w:b/>
          <w:bCs/>
          <w:iCs/>
        </w:rPr>
        <w:t>.</w:t>
      </w:r>
    </w:p>
    <w:p w14:paraId="5EA16F5E" w14:textId="77777777" w:rsidR="00142035" w:rsidRPr="00072738" w:rsidRDefault="00142035" w:rsidP="000A591E">
      <w:pPr>
        <w:jc w:val="both"/>
        <w:rPr>
          <w:rFonts w:asciiTheme="minorHAnsi" w:hAnsiTheme="minorHAnsi" w:cstheme="minorHAnsi"/>
          <w:i/>
        </w:rPr>
      </w:pPr>
    </w:p>
    <w:p w14:paraId="723A4502" w14:textId="77777777" w:rsidR="00C043C8" w:rsidRPr="00072738" w:rsidRDefault="00C043C8" w:rsidP="000A591E">
      <w:pPr>
        <w:jc w:val="both"/>
        <w:rPr>
          <w:rStyle w:val="Accentuation"/>
          <w:rFonts w:asciiTheme="minorHAnsi" w:hAnsiTheme="minorHAnsi" w:cstheme="minorHAnsi"/>
          <w:i w:val="0"/>
          <w:iCs w:val="0"/>
        </w:rPr>
      </w:pPr>
    </w:p>
    <w:p w14:paraId="40765217" w14:textId="77777777" w:rsidR="005C1767" w:rsidRPr="00680865" w:rsidRDefault="00E621AB" w:rsidP="00D148BB">
      <w:pPr>
        <w:pStyle w:val="Titre1"/>
        <w:ind w:left="0"/>
        <w:rPr>
          <w:i/>
          <w:iCs/>
          <w:sz w:val="24"/>
          <w:szCs w:val="24"/>
        </w:rPr>
      </w:pPr>
      <w:bookmarkStart w:id="10" w:name="_Toc7774932"/>
      <w:bookmarkStart w:id="11" w:name="_Toc118989106"/>
      <w:r w:rsidRPr="00072738">
        <w:rPr>
          <w:rStyle w:val="Accentuation"/>
          <w:sz w:val="24"/>
          <w:szCs w:val="24"/>
        </w:rPr>
        <w:t xml:space="preserve">9. </w:t>
      </w:r>
      <w:r w:rsidR="000A591E" w:rsidRPr="00072738">
        <w:rPr>
          <w:rStyle w:val="Accentuation"/>
          <w:sz w:val="24"/>
          <w:szCs w:val="24"/>
        </w:rPr>
        <w:t>Conclusion</w:t>
      </w:r>
      <w:bookmarkEnd w:id="10"/>
      <w:bookmarkEnd w:id="11"/>
    </w:p>
    <w:p w14:paraId="163819A5" w14:textId="77777777" w:rsidR="00615BB4" w:rsidRDefault="00C12905" w:rsidP="00DA3CDA">
      <w:pPr>
        <w:jc w:val="both"/>
        <w:rPr>
          <w:rFonts w:asciiTheme="minorHAnsi" w:hAnsiTheme="minorHAnsi" w:cstheme="minorHAnsi"/>
        </w:rPr>
      </w:pPr>
      <w:r>
        <w:rPr>
          <w:rFonts w:asciiTheme="minorHAnsi" w:hAnsiTheme="minorHAnsi" w:cstheme="minorHAnsi"/>
        </w:rPr>
        <w:t xml:space="preserve">Le mois de janvier a été </w:t>
      </w:r>
      <w:r w:rsidR="002510F3">
        <w:rPr>
          <w:rFonts w:asciiTheme="minorHAnsi" w:hAnsiTheme="minorHAnsi" w:cstheme="minorHAnsi"/>
        </w:rPr>
        <w:t>riche</w:t>
      </w:r>
      <w:r>
        <w:rPr>
          <w:rFonts w:asciiTheme="minorHAnsi" w:hAnsiTheme="minorHAnsi" w:cstheme="minorHAnsi"/>
        </w:rPr>
        <w:t xml:space="preserve"> en </w:t>
      </w:r>
      <w:r w:rsidR="00561118">
        <w:rPr>
          <w:rFonts w:asciiTheme="minorHAnsi" w:hAnsiTheme="minorHAnsi" w:cstheme="minorHAnsi"/>
        </w:rPr>
        <w:t>termes</w:t>
      </w:r>
      <w:r>
        <w:rPr>
          <w:rFonts w:asciiTheme="minorHAnsi" w:hAnsiTheme="minorHAnsi" w:cstheme="minorHAnsi"/>
        </w:rPr>
        <w:t xml:space="preserve"> de résulta</w:t>
      </w:r>
      <w:r w:rsidR="002510F3">
        <w:rPr>
          <w:rFonts w:asciiTheme="minorHAnsi" w:hAnsiTheme="minorHAnsi" w:cstheme="minorHAnsi"/>
        </w:rPr>
        <w:t>ts</w:t>
      </w:r>
      <w:r>
        <w:rPr>
          <w:rFonts w:asciiTheme="minorHAnsi" w:hAnsiTheme="minorHAnsi" w:cstheme="minorHAnsi"/>
        </w:rPr>
        <w:t xml:space="preserve"> dans le cadre du projet RALFF. En effet, trois missions sociales ont été menées dans quatre provinces parmi lesquelles on peut citer</w:t>
      </w:r>
      <w:r w:rsidR="002510F3">
        <w:rPr>
          <w:rFonts w:asciiTheme="minorHAnsi" w:hAnsiTheme="minorHAnsi" w:cstheme="minorHAnsi"/>
        </w:rPr>
        <w:t> :</w:t>
      </w:r>
      <w:r>
        <w:rPr>
          <w:rFonts w:asciiTheme="minorHAnsi" w:hAnsiTheme="minorHAnsi" w:cstheme="minorHAnsi"/>
        </w:rPr>
        <w:t xml:space="preserve"> l’Ogooué-Ivindo, la Ngounié, la Nyanga et le Woleu-Ntem. S’agissant des enquêtes menées au cours de ces mission</w:t>
      </w:r>
      <w:r w:rsidR="002510F3">
        <w:rPr>
          <w:rFonts w:asciiTheme="minorHAnsi" w:hAnsiTheme="minorHAnsi" w:cstheme="minorHAnsi"/>
        </w:rPr>
        <w:t>s</w:t>
      </w:r>
      <w:r>
        <w:rPr>
          <w:rFonts w:asciiTheme="minorHAnsi" w:hAnsiTheme="minorHAnsi" w:cstheme="minorHAnsi"/>
        </w:rPr>
        <w:t>, notons que trois (3</w:t>
      </w:r>
      <w:r w:rsidR="009535CF">
        <w:rPr>
          <w:rFonts w:asciiTheme="minorHAnsi" w:hAnsiTheme="minorHAnsi" w:cstheme="minorHAnsi"/>
        </w:rPr>
        <w:t>) opérations ont donc été réalisées</w:t>
      </w:r>
      <w:r>
        <w:rPr>
          <w:rFonts w:asciiTheme="minorHAnsi" w:hAnsiTheme="minorHAnsi" w:cstheme="minorHAnsi"/>
        </w:rPr>
        <w:t>, permettant de mettre la main sur sept (7)</w:t>
      </w:r>
      <w:r w:rsidR="002510F3">
        <w:rPr>
          <w:rFonts w:asciiTheme="minorHAnsi" w:hAnsiTheme="minorHAnsi" w:cstheme="minorHAnsi"/>
        </w:rPr>
        <w:t xml:space="preserve"> contrevenants</w:t>
      </w:r>
      <w:r w:rsidR="003B6AC0">
        <w:rPr>
          <w:rFonts w:asciiTheme="minorHAnsi" w:hAnsiTheme="minorHAnsi" w:cstheme="minorHAnsi"/>
        </w:rPr>
        <w:t xml:space="preserve">. Sur les sept personnes interpellées, deux sont actuellement sous mandat de dépôt à la prison centrale de Makokou. </w:t>
      </w:r>
      <w:r w:rsidR="009535CF">
        <w:rPr>
          <w:rFonts w:asciiTheme="minorHAnsi" w:hAnsiTheme="minorHAnsi" w:cstheme="minorHAnsi"/>
        </w:rPr>
        <w:t>S’agissant du</w:t>
      </w:r>
      <w:r w:rsidR="003B6AC0">
        <w:rPr>
          <w:rFonts w:asciiTheme="minorHAnsi" w:hAnsiTheme="minorHAnsi" w:cstheme="minorHAnsi"/>
        </w:rPr>
        <w:t xml:space="preserve"> bois exploité illégalement</w:t>
      </w:r>
      <w:r w:rsidR="002510F3">
        <w:rPr>
          <w:rFonts w:asciiTheme="minorHAnsi" w:hAnsiTheme="minorHAnsi" w:cstheme="minorHAnsi"/>
        </w:rPr>
        <w:t>, celui-ci</w:t>
      </w:r>
      <w:r w:rsidR="003B6AC0">
        <w:rPr>
          <w:rFonts w:asciiTheme="minorHAnsi" w:hAnsiTheme="minorHAnsi" w:cstheme="minorHAnsi"/>
        </w:rPr>
        <w:t xml:space="preserve"> a systématiquement été saisi par l’administration des Eaux et Forêts</w:t>
      </w:r>
      <w:r w:rsidR="00441307">
        <w:rPr>
          <w:rFonts w:asciiTheme="minorHAnsi" w:hAnsiTheme="minorHAnsi" w:cstheme="minorHAnsi"/>
        </w:rPr>
        <w:t xml:space="preserve"> ainsi que deux tronçonneuses</w:t>
      </w:r>
      <w:r w:rsidR="003B6AC0">
        <w:rPr>
          <w:rFonts w:asciiTheme="minorHAnsi" w:hAnsiTheme="minorHAnsi" w:cstheme="minorHAnsi"/>
        </w:rPr>
        <w:t xml:space="preserve">. </w:t>
      </w:r>
    </w:p>
    <w:p w14:paraId="013C87E4" w14:textId="77777777" w:rsidR="003B6AC0" w:rsidRPr="002431F9" w:rsidRDefault="003B6AC0" w:rsidP="00DA3CDA">
      <w:pPr>
        <w:jc w:val="both"/>
        <w:rPr>
          <w:rFonts w:asciiTheme="minorHAnsi" w:hAnsiTheme="minorHAnsi" w:cstheme="minorHAnsi"/>
          <w:iCs/>
        </w:rPr>
      </w:pPr>
      <w:r>
        <w:rPr>
          <w:rFonts w:asciiTheme="minorHAnsi" w:hAnsiTheme="minorHAnsi" w:cstheme="minorHAnsi"/>
        </w:rPr>
        <w:t>Sur la question des cahiers de charges contractuelles, il convient de noter qu’il y a une nette avancée dans les départements du Ntem, de l’Ivindo et</w:t>
      </w:r>
      <w:r w:rsidR="002431F9">
        <w:rPr>
          <w:rFonts w:asciiTheme="minorHAnsi" w:hAnsiTheme="minorHAnsi" w:cstheme="minorHAnsi"/>
        </w:rPr>
        <w:t xml:space="preserve"> </w:t>
      </w:r>
      <w:r w:rsidR="003B7EBC">
        <w:rPr>
          <w:rFonts w:asciiTheme="minorHAnsi" w:hAnsiTheme="minorHAnsi" w:cstheme="minorHAnsi"/>
        </w:rPr>
        <w:t>de Mougoutsi où la mise en œuvre</w:t>
      </w:r>
      <w:r w:rsidR="002510F3">
        <w:rPr>
          <w:rFonts w:asciiTheme="minorHAnsi" w:hAnsiTheme="minorHAnsi" w:cstheme="minorHAnsi"/>
        </w:rPr>
        <w:t xml:space="preserve"> des CCC signés avec Grande May</w:t>
      </w:r>
      <w:r w:rsidR="003B7EBC">
        <w:rPr>
          <w:rFonts w:asciiTheme="minorHAnsi" w:hAnsiTheme="minorHAnsi" w:cstheme="minorHAnsi"/>
        </w:rPr>
        <w:t xml:space="preserve">umba Development Compagny sont en phase terminale. </w:t>
      </w:r>
      <w:r w:rsidR="003B7EBC" w:rsidRPr="002431F9">
        <w:rPr>
          <w:rFonts w:asciiTheme="minorHAnsi" w:hAnsiTheme="minorHAnsi" w:cstheme="minorHAnsi"/>
        </w:rPr>
        <w:t xml:space="preserve">Dans le département du Ntem, le village Tho’o Eyiè est le premier à recevoir son FDL depuis 2018. </w:t>
      </w:r>
      <w:r w:rsidR="002431F9" w:rsidRPr="002431F9">
        <w:rPr>
          <w:rFonts w:asciiTheme="minorHAnsi" w:hAnsiTheme="minorHAnsi" w:cstheme="minorHAnsi"/>
        </w:rPr>
        <w:t>Dans le département de l’Ivindo, l’on note également le décaissement de la première tranche du FDL des villages du canton Ntang-louli</w:t>
      </w:r>
      <w:r w:rsidR="002431F9">
        <w:rPr>
          <w:rFonts w:asciiTheme="minorHAnsi" w:hAnsiTheme="minorHAnsi" w:cstheme="minorHAnsi"/>
        </w:rPr>
        <w:t>, excepté les villages Adoué et Ebessi qui n’ont pas encore présenté de projets</w:t>
      </w:r>
      <w:r w:rsidR="004172AA">
        <w:rPr>
          <w:rFonts w:asciiTheme="minorHAnsi" w:hAnsiTheme="minorHAnsi" w:cstheme="minorHAnsi"/>
        </w:rPr>
        <w:t xml:space="preserve"> au CGSP</w:t>
      </w:r>
      <w:r w:rsidR="002431F9" w:rsidRPr="002431F9">
        <w:rPr>
          <w:rFonts w:asciiTheme="minorHAnsi" w:hAnsiTheme="minorHAnsi" w:cstheme="minorHAnsi"/>
        </w:rPr>
        <w:t xml:space="preserve">. </w:t>
      </w:r>
      <w:r w:rsidR="00210BFF">
        <w:rPr>
          <w:rFonts w:asciiTheme="minorHAnsi" w:hAnsiTheme="minorHAnsi" w:cstheme="minorHAnsi"/>
        </w:rPr>
        <w:t>Cela rentre dans</w:t>
      </w:r>
      <w:r w:rsidR="002431F9" w:rsidRPr="002431F9">
        <w:rPr>
          <w:rFonts w:asciiTheme="minorHAnsi" w:hAnsiTheme="minorHAnsi" w:cstheme="minorHAnsi"/>
        </w:rPr>
        <w:t xml:space="preserve"> le cadre du CCC signé en 2016 avec SIAEFG, traduisant ainsi l'aboutissement des lettres de relance et d'intervention rédigées par les équipes de Conservation Justice et déposées auprès de la DP-EF</w:t>
      </w:r>
      <w:r w:rsidR="00210BFF">
        <w:rPr>
          <w:rFonts w:asciiTheme="minorHAnsi" w:hAnsiTheme="minorHAnsi" w:cstheme="minorHAnsi"/>
        </w:rPr>
        <w:t>, du Gouverneur et du Préfet de l’Ivindo</w:t>
      </w:r>
      <w:r w:rsidR="002431F9" w:rsidRPr="002431F9">
        <w:rPr>
          <w:rFonts w:asciiTheme="minorHAnsi" w:hAnsiTheme="minorHAnsi" w:cstheme="minorHAnsi"/>
        </w:rPr>
        <w:t>.</w:t>
      </w:r>
    </w:p>
    <w:sectPr w:rsidR="003B6AC0" w:rsidRPr="002431F9" w:rsidSect="00CC204D">
      <w:headerReference w:type="default" r:id="rId17"/>
      <w:footerReference w:type="default" r:id="rId18"/>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B36E" w14:textId="77777777" w:rsidR="001262A6" w:rsidRDefault="001262A6" w:rsidP="00CC204D">
      <w:r>
        <w:separator/>
      </w:r>
    </w:p>
  </w:endnote>
  <w:endnote w:type="continuationSeparator" w:id="0">
    <w:p w14:paraId="54B983FF" w14:textId="77777777" w:rsidR="001262A6" w:rsidRDefault="001262A6"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1AD" w14:textId="77777777" w:rsidR="001B2E26" w:rsidRDefault="001B2E26">
    <w:pPr>
      <w:shd w:val="clear" w:color="auto" w:fill="FFFFFF"/>
      <w:spacing w:before="120"/>
      <w:jc w:val="center"/>
      <w:rPr>
        <w:sz w:val="16"/>
        <w:szCs w:val="20"/>
        <w:lang w:val="fr-FR"/>
      </w:rPr>
    </w:pPr>
    <w:r>
      <w:rPr>
        <w:sz w:val="16"/>
        <w:szCs w:val="20"/>
        <w:lang w:val="fr-FR"/>
      </w:rPr>
      <w:t>Conservation Justice | BP 23903 Libreville | +241 074 23 38 65</w:t>
    </w:r>
  </w:p>
  <w:p w14:paraId="2A3368B5" w14:textId="77777777" w:rsidR="001B2E26" w:rsidRDefault="001B2E26">
    <w:pPr>
      <w:shd w:val="clear" w:color="auto" w:fill="FFFFFF"/>
      <w:spacing w:after="240"/>
      <w:jc w:val="center"/>
      <w:rPr>
        <w:sz w:val="16"/>
        <w:szCs w:val="20"/>
        <w:lang w:val="fr-FR"/>
      </w:rPr>
    </w:pPr>
    <w:r>
      <w:rPr>
        <w:sz w:val="16"/>
        <w:szCs w:val="20"/>
        <w:lang w:val="fr-FR"/>
      </w:rPr>
      <w:t>luc@conservation-justice.org | www.conservation-justice.org</w:t>
    </w:r>
  </w:p>
  <w:p w14:paraId="1144BFF3" w14:textId="77777777" w:rsidR="001B2E26" w:rsidRDefault="001B2E26" w:rsidP="00427387">
    <w:pPr>
      <w:pStyle w:val="Pieddepage"/>
      <w:jc w:val="right"/>
    </w:pPr>
    <w:r>
      <w:rPr>
        <w:lang w:val="fr-FR"/>
      </w:rPr>
      <w:t xml:space="preserve">Page </w:t>
    </w:r>
    <w:r w:rsidR="00B8463C">
      <w:rPr>
        <w:b/>
        <w:bCs/>
      </w:rPr>
      <w:fldChar w:fldCharType="begin"/>
    </w:r>
    <w:r>
      <w:rPr>
        <w:b/>
        <w:bCs/>
      </w:rPr>
      <w:instrText>PAGE</w:instrText>
    </w:r>
    <w:r w:rsidR="00B8463C">
      <w:rPr>
        <w:b/>
        <w:bCs/>
      </w:rPr>
      <w:fldChar w:fldCharType="separate"/>
    </w:r>
    <w:r w:rsidR="00404E7C">
      <w:rPr>
        <w:b/>
        <w:bCs/>
        <w:noProof/>
      </w:rPr>
      <w:t>2</w:t>
    </w:r>
    <w:r w:rsidR="00B8463C">
      <w:rPr>
        <w:b/>
        <w:bCs/>
      </w:rPr>
      <w:fldChar w:fldCharType="end"/>
    </w:r>
    <w:r>
      <w:rPr>
        <w:lang w:val="fr-FR"/>
      </w:rPr>
      <w:t xml:space="preserve"> sur </w:t>
    </w:r>
    <w:r w:rsidR="00B8463C">
      <w:rPr>
        <w:b/>
        <w:bCs/>
      </w:rPr>
      <w:fldChar w:fldCharType="begin"/>
    </w:r>
    <w:r>
      <w:rPr>
        <w:b/>
        <w:bCs/>
      </w:rPr>
      <w:instrText>NUMPAGES</w:instrText>
    </w:r>
    <w:r w:rsidR="00B8463C">
      <w:rPr>
        <w:b/>
        <w:bCs/>
      </w:rPr>
      <w:fldChar w:fldCharType="separate"/>
    </w:r>
    <w:r w:rsidR="00404E7C">
      <w:rPr>
        <w:b/>
        <w:bCs/>
        <w:noProof/>
      </w:rPr>
      <w:t>12</w:t>
    </w:r>
    <w:r w:rsidR="00B8463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3F2B" w14:textId="77777777" w:rsidR="001262A6" w:rsidRDefault="001262A6" w:rsidP="00CC204D">
      <w:r>
        <w:separator/>
      </w:r>
    </w:p>
  </w:footnote>
  <w:footnote w:type="continuationSeparator" w:id="0">
    <w:p w14:paraId="4AA81FAA" w14:textId="77777777" w:rsidR="001262A6" w:rsidRDefault="001262A6"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1D6D" w14:textId="77777777" w:rsidR="001B2E26" w:rsidRDefault="001B2E2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37C"/>
    <w:multiLevelType w:val="hybridMultilevel"/>
    <w:tmpl w:val="B6706FD6"/>
    <w:lvl w:ilvl="0" w:tplc="69CE7450">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85069"/>
    <w:multiLevelType w:val="hybridMultilevel"/>
    <w:tmpl w:val="1E3C45A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5" w15:restartNumberingAfterBreak="0">
    <w:nsid w:val="3A2A116A"/>
    <w:multiLevelType w:val="hybridMultilevel"/>
    <w:tmpl w:val="096CE41C"/>
    <w:lvl w:ilvl="0" w:tplc="818C5F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887907"/>
    <w:multiLevelType w:val="hybridMultilevel"/>
    <w:tmpl w:val="DBBAFC7A"/>
    <w:lvl w:ilvl="0" w:tplc="73B428FA">
      <w:start w:val="1"/>
      <w:numFmt w:val="decimal"/>
      <w:lvlText w:val="5.%1"/>
      <w:lvlJc w:val="righ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0"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7"/>
  </w:num>
  <w:num w:numId="3">
    <w:abstractNumId w:val="6"/>
  </w:num>
  <w:num w:numId="4">
    <w:abstractNumId w:val="10"/>
  </w:num>
  <w:num w:numId="5">
    <w:abstractNumId w:val="9"/>
  </w:num>
  <w:num w:numId="6">
    <w:abstractNumId w:val="3"/>
  </w:num>
  <w:num w:numId="7">
    <w:abstractNumId w:val="8"/>
  </w:num>
  <w:num w:numId="8">
    <w:abstractNumId w:val="1"/>
  </w:num>
  <w:num w:numId="9">
    <w:abstractNumId w:val="2"/>
  </w:num>
  <w:num w:numId="10">
    <w:abstractNumId w:val="0"/>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74B0"/>
    <w:rsid w:val="00007655"/>
    <w:rsid w:val="00010B3B"/>
    <w:rsid w:val="00011E59"/>
    <w:rsid w:val="00012515"/>
    <w:rsid w:val="000167EF"/>
    <w:rsid w:val="00027B55"/>
    <w:rsid w:val="00030F82"/>
    <w:rsid w:val="000312AE"/>
    <w:rsid w:val="00031F08"/>
    <w:rsid w:val="00032EC3"/>
    <w:rsid w:val="000337DB"/>
    <w:rsid w:val="0003548B"/>
    <w:rsid w:val="0003653E"/>
    <w:rsid w:val="00036660"/>
    <w:rsid w:val="0003666B"/>
    <w:rsid w:val="00037CAE"/>
    <w:rsid w:val="0004009C"/>
    <w:rsid w:val="000405A4"/>
    <w:rsid w:val="00043D4D"/>
    <w:rsid w:val="000449C3"/>
    <w:rsid w:val="000453DD"/>
    <w:rsid w:val="000460B6"/>
    <w:rsid w:val="00052AC0"/>
    <w:rsid w:val="00055636"/>
    <w:rsid w:val="0005789E"/>
    <w:rsid w:val="000624E8"/>
    <w:rsid w:val="000627A5"/>
    <w:rsid w:val="00062961"/>
    <w:rsid w:val="000642E2"/>
    <w:rsid w:val="000706A6"/>
    <w:rsid w:val="000706DB"/>
    <w:rsid w:val="00072738"/>
    <w:rsid w:val="000736DA"/>
    <w:rsid w:val="00073DF9"/>
    <w:rsid w:val="000742D7"/>
    <w:rsid w:val="000742F1"/>
    <w:rsid w:val="000744CD"/>
    <w:rsid w:val="000753CD"/>
    <w:rsid w:val="00077DF3"/>
    <w:rsid w:val="000806A3"/>
    <w:rsid w:val="00080BCA"/>
    <w:rsid w:val="00084CA1"/>
    <w:rsid w:val="0008660D"/>
    <w:rsid w:val="00086C45"/>
    <w:rsid w:val="0008735E"/>
    <w:rsid w:val="000918C5"/>
    <w:rsid w:val="00091C1A"/>
    <w:rsid w:val="000939F4"/>
    <w:rsid w:val="0009602C"/>
    <w:rsid w:val="000A0A69"/>
    <w:rsid w:val="000A0C9B"/>
    <w:rsid w:val="000A11E5"/>
    <w:rsid w:val="000A206A"/>
    <w:rsid w:val="000A2582"/>
    <w:rsid w:val="000A278B"/>
    <w:rsid w:val="000A450D"/>
    <w:rsid w:val="000A591E"/>
    <w:rsid w:val="000A6201"/>
    <w:rsid w:val="000A74F6"/>
    <w:rsid w:val="000B1F63"/>
    <w:rsid w:val="000B47ED"/>
    <w:rsid w:val="000C0836"/>
    <w:rsid w:val="000C2A36"/>
    <w:rsid w:val="000C3DE7"/>
    <w:rsid w:val="000C3FB0"/>
    <w:rsid w:val="000C47A4"/>
    <w:rsid w:val="000C5944"/>
    <w:rsid w:val="000D4905"/>
    <w:rsid w:val="000D58D1"/>
    <w:rsid w:val="000D6E5F"/>
    <w:rsid w:val="000E06F5"/>
    <w:rsid w:val="000E263A"/>
    <w:rsid w:val="000E4E92"/>
    <w:rsid w:val="000E6DBC"/>
    <w:rsid w:val="000E7479"/>
    <w:rsid w:val="000E748F"/>
    <w:rsid w:val="000F09E8"/>
    <w:rsid w:val="000F4112"/>
    <w:rsid w:val="000F47CE"/>
    <w:rsid w:val="000F5829"/>
    <w:rsid w:val="000F6E6F"/>
    <w:rsid w:val="000F75DD"/>
    <w:rsid w:val="000F7AAA"/>
    <w:rsid w:val="0010142C"/>
    <w:rsid w:val="001021DD"/>
    <w:rsid w:val="00102D72"/>
    <w:rsid w:val="001043E2"/>
    <w:rsid w:val="001057B6"/>
    <w:rsid w:val="00107CD2"/>
    <w:rsid w:val="00110F99"/>
    <w:rsid w:val="001117ED"/>
    <w:rsid w:val="00114E15"/>
    <w:rsid w:val="00115B11"/>
    <w:rsid w:val="00116F98"/>
    <w:rsid w:val="00117CBB"/>
    <w:rsid w:val="001221E5"/>
    <w:rsid w:val="0012236E"/>
    <w:rsid w:val="001225AB"/>
    <w:rsid w:val="001231E8"/>
    <w:rsid w:val="00123432"/>
    <w:rsid w:val="0012379D"/>
    <w:rsid w:val="00124799"/>
    <w:rsid w:val="0012564C"/>
    <w:rsid w:val="001262A6"/>
    <w:rsid w:val="00127608"/>
    <w:rsid w:val="0012781B"/>
    <w:rsid w:val="001317E5"/>
    <w:rsid w:val="00135787"/>
    <w:rsid w:val="00136682"/>
    <w:rsid w:val="00141D67"/>
    <w:rsid w:val="00142035"/>
    <w:rsid w:val="001420CC"/>
    <w:rsid w:val="00142E73"/>
    <w:rsid w:val="001430EF"/>
    <w:rsid w:val="00144D99"/>
    <w:rsid w:val="00151CB6"/>
    <w:rsid w:val="00152A0B"/>
    <w:rsid w:val="001554F9"/>
    <w:rsid w:val="0016100B"/>
    <w:rsid w:val="00161B55"/>
    <w:rsid w:val="001651F3"/>
    <w:rsid w:val="0016589B"/>
    <w:rsid w:val="001708C3"/>
    <w:rsid w:val="00170E60"/>
    <w:rsid w:val="00172A5E"/>
    <w:rsid w:val="001742E4"/>
    <w:rsid w:val="00174C33"/>
    <w:rsid w:val="00174D9B"/>
    <w:rsid w:val="00175910"/>
    <w:rsid w:val="00176291"/>
    <w:rsid w:val="00176861"/>
    <w:rsid w:val="00177C66"/>
    <w:rsid w:val="001803D4"/>
    <w:rsid w:val="00181747"/>
    <w:rsid w:val="00181B4E"/>
    <w:rsid w:val="001821BE"/>
    <w:rsid w:val="0018366F"/>
    <w:rsid w:val="00185621"/>
    <w:rsid w:val="00185E86"/>
    <w:rsid w:val="00187542"/>
    <w:rsid w:val="00187713"/>
    <w:rsid w:val="001907C8"/>
    <w:rsid w:val="00190B84"/>
    <w:rsid w:val="0019220E"/>
    <w:rsid w:val="00192B9A"/>
    <w:rsid w:val="00192C13"/>
    <w:rsid w:val="001948BD"/>
    <w:rsid w:val="001962BA"/>
    <w:rsid w:val="00196753"/>
    <w:rsid w:val="001A026B"/>
    <w:rsid w:val="001A3363"/>
    <w:rsid w:val="001A5563"/>
    <w:rsid w:val="001A64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6F2"/>
    <w:rsid w:val="001F460B"/>
    <w:rsid w:val="001F58A1"/>
    <w:rsid w:val="001F5A3C"/>
    <w:rsid w:val="001F6E26"/>
    <w:rsid w:val="001F7E90"/>
    <w:rsid w:val="001F7FB4"/>
    <w:rsid w:val="00201A84"/>
    <w:rsid w:val="002026C4"/>
    <w:rsid w:val="00203B7F"/>
    <w:rsid w:val="002068FC"/>
    <w:rsid w:val="0020712D"/>
    <w:rsid w:val="00210BFF"/>
    <w:rsid w:val="00210DD6"/>
    <w:rsid w:val="002164AA"/>
    <w:rsid w:val="00217083"/>
    <w:rsid w:val="00217605"/>
    <w:rsid w:val="00217806"/>
    <w:rsid w:val="00217DC1"/>
    <w:rsid w:val="00220406"/>
    <w:rsid w:val="00220446"/>
    <w:rsid w:val="0022233E"/>
    <w:rsid w:val="002240A3"/>
    <w:rsid w:val="002248B4"/>
    <w:rsid w:val="00225103"/>
    <w:rsid w:val="0022568B"/>
    <w:rsid w:val="002260DB"/>
    <w:rsid w:val="00227748"/>
    <w:rsid w:val="002337F3"/>
    <w:rsid w:val="00234D76"/>
    <w:rsid w:val="00236954"/>
    <w:rsid w:val="00237F08"/>
    <w:rsid w:val="00237FBE"/>
    <w:rsid w:val="002408B0"/>
    <w:rsid w:val="00241328"/>
    <w:rsid w:val="002431F9"/>
    <w:rsid w:val="00244FDB"/>
    <w:rsid w:val="00244FF5"/>
    <w:rsid w:val="002453AF"/>
    <w:rsid w:val="00245803"/>
    <w:rsid w:val="002469AC"/>
    <w:rsid w:val="002501FD"/>
    <w:rsid w:val="002510F3"/>
    <w:rsid w:val="00251165"/>
    <w:rsid w:val="0025527A"/>
    <w:rsid w:val="00255CC0"/>
    <w:rsid w:val="00260EBF"/>
    <w:rsid w:val="002614D1"/>
    <w:rsid w:val="00261B76"/>
    <w:rsid w:val="0026215B"/>
    <w:rsid w:val="002637B1"/>
    <w:rsid w:val="002642F0"/>
    <w:rsid w:val="00265371"/>
    <w:rsid w:val="00267393"/>
    <w:rsid w:val="00267BD8"/>
    <w:rsid w:val="00270898"/>
    <w:rsid w:val="002708EA"/>
    <w:rsid w:val="00271614"/>
    <w:rsid w:val="0027392E"/>
    <w:rsid w:val="00273F5C"/>
    <w:rsid w:val="00275088"/>
    <w:rsid w:val="00276090"/>
    <w:rsid w:val="0027622F"/>
    <w:rsid w:val="00277ADC"/>
    <w:rsid w:val="002809E1"/>
    <w:rsid w:val="0028191D"/>
    <w:rsid w:val="00281CA8"/>
    <w:rsid w:val="00286B31"/>
    <w:rsid w:val="00290525"/>
    <w:rsid w:val="00293BB6"/>
    <w:rsid w:val="00295DDA"/>
    <w:rsid w:val="00297614"/>
    <w:rsid w:val="002A0006"/>
    <w:rsid w:val="002A1BA9"/>
    <w:rsid w:val="002A1F5B"/>
    <w:rsid w:val="002A297A"/>
    <w:rsid w:val="002A419F"/>
    <w:rsid w:val="002A5297"/>
    <w:rsid w:val="002A5834"/>
    <w:rsid w:val="002A75F9"/>
    <w:rsid w:val="002B703B"/>
    <w:rsid w:val="002C1553"/>
    <w:rsid w:val="002C7F48"/>
    <w:rsid w:val="002D1676"/>
    <w:rsid w:val="002D7D17"/>
    <w:rsid w:val="002E36E2"/>
    <w:rsid w:val="002E39D3"/>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6CD"/>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769"/>
    <w:rsid w:val="003563BB"/>
    <w:rsid w:val="00357D35"/>
    <w:rsid w:val="003602C0"/>
    <w:rsid w:val="00360F89"/>
    <w:rsid w:val="00362E99"/>
    <w:rsid w:val="0036415B"/>
    <w:rsid w:val="00364198"/>
    <w:rsid w:val="00364F4C"/>
    <w:rsid w:val="00365B76"/>
    <w:rsid w:val="00370AB5"/>
    <w:rsid w:val="00370F9C"/>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510D"/>
    <w:rsid w:val="00396CF9"/>
    <w:rsid w:val="003A0619"/>
    <w:rsid w:val="003A2460"/>
    <w:rsid w:val="003A30D4"/>
    <w:rsid w:val="003A52F4"/>
    <w:rsid w:val="003A657A"/>
    <w:rsid w:val="003A79AA"/>
    <w:rsid w:val="003A7F1F"/>
    <w:rsid w:val="003B50F7"/>
    <w:rsid w:val="003B55D7"/>
    <w:rsid w:val="003B6AC0"/>
    <w:rsid w:val="003B7EBC"/>
    <w:rsid w:val="003C0487"/>
    <w:rsid w:val="003C0496"/>
    <w:rsid w:val="003C159F"/>
    <w:rsid w:val="003C2869"/>
    <w:rsid w:val="003C296C"/>
    <w:rsid w:val="003C2A49"/>
    <w:rsid w:val="003C3516"/>
    <w:rsid w:val="003C399E"/>
    <w:rsid w:val="003C3FFD"/>
    <w:rsid w:val="003C41C4"/>
    <w:rsid w:val="003C70DB"/>
    <w:rsid w:val="003D142F"/>
    <w:rsid w:val="003D39E3"/>
    <w:rsid w:val="003D4F27"/>
    <w:rsid w:val="003D56E8"/>
    <w:rsid w:val="003D6A97"/>
    <w:rsid w:val="003D7509"/>
    <w:rsid w:val="003E623A"/>
    <w:rsid w:val="003F11F9"/>
    <w:rsid w:val="003F4DEE"/>
    <w:rsid w:val="003F5B0D"/>
    <w:rsid w:val="003F7034"/>
    <w:rsid w:val="004000D6"/>
    <w:rsid w:val="004005FB"/>
    <w:rsid w:val="00400B9D"/>
    <w:rsid w:val="004014AF"/>
    <w:rsid w:val="00401A5B"/>
    <w:rsid w:val="004034AA"/>
    <w:rsid w:val="004048CF"/>
    <w:rsid w:val="00404E7C"/>
    <w:rsid w:val="00405980"/>
    <w:rsid w:val="00407572"/>
    <w:rsid w:val="00407809"/>
    <w:rsid w:val="0041010A"/>
    <w:rsid w:val="004112CA"/>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307"/>
    <w:rsid w:val="00441F03"/>
    <w:rsid w:val="00442643"/>
    <w:rsid w:val="00443FE7"/>
    <w:rsid w:val="00445030"/>
    <w:rsid w:val="0044581C"/>
    <w:rsid w:val="004459F9"/>
    <w:rsid w:val="00445FCB"/>
    <w:rsid w:val="00446D25"/>
    <w:rsid w:val="004474D4"/>
    <w:rsid w:val="00447C4D"/>
    <w:rsid w:val="004534EB"/>
    <w:rsid w:val="0045362E"/>
    <w:rsid w:val="00454133"/>
    <w:rsid w:val="004553BA"/>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4DD1"/>
    <w:rsid w:val="00497459"/>
    <w:rsid w:val="00497A04"/>
    <w:rsid w:val="004A0025"/>
    <w:rsid w:val="004A0846"/>
    <w:rsid w:val="004A1513"/>
    <w:rsid w:val="004A1E34"/>
    <w:rsid w:val="004A4487"/>
    <w:rsid w:val="004A476D"/>
    <w:rsid w:val="004A53EF"/>
    <w:rsid w:val="004A688C"/>
    <w:rsid w:val="004A6D06"/>
    <w:rsid w:val="004A7746"/>
    <w:rsid w:val="004B1B37"/>
    <w:rsid w:val="004B31D5"/>
    <w:rsid w:val="004B3390"/>
    <w:rsid w:val="004B3E3A"/>
    <w:rsid w:val="004C0222"/>
    <w:rsid w:val="004C085E"/>
    <w:rsid w:val="004C2744"/>
    <w:rsid w:val="004C2C42"/>
    <w:rsid w:val="004C52CB"/>
    <w:rsid w:val="004C59A1"/>
    <w:rsid w:val="004C67BE"/>
    <w:rsid w:val="004D2FC4"/>
    <w:rsid w:val="004D312E"/>
    <w:rsid w:val="004D5528"/>
    <w:rsid w:val="004E02F8"/>
    <w:rsid w:val="004E08FD"/>
    <w:rsid w:val="004E0D00"/>
    <w:rsid w:val="004E35D8"/>
    <w:rsid w:val="004E4D64"/>
    <w:rsid w:val="004E66E3"/>
    <w:rsid w:val="004F10DB"/>
    <w:rsid w:val="004F1645"/>
    <w:rsid w:val="004F1A0F"/>
    <w:rsid w:val="004F42D2"/>
    <w:rsid w:val="004F42F6"/>
    <w:rsid w:val="004F4E62"/>
    <w:rsid w:val="004F5028"/>
    <w:rsid w:val="004F5A62"/>
    <w:rsid w:val="004F65C0"/>
    <w:rsid w:val="004F6758"/>
    <w:rsid w:val="00500ACB"/>
    <w:rsid w:val="005010D7"/>
    <w:rsid w:val="0050262A"/>
    <w:rsid w:val="005026EB"/>
    <w:rsid w:val="00502744"/>
    <w:rsid w:val="00503043"/>
    <w:rsid w:val="00510C89"/>
    <w:rsid w:val="0051124E"/>
    <w:rsid w:val="005146BF"/>
    <w:rsid w:val="00520B9F"/>
    <w:rsid w:val="005231F3"/>
    <w:rsid w:val="005241F2"/>
    <w:rsid w:val="005242EF"/>
    <w:rsid w:val="0053270A"/>
    <w:rsid w:val="00532B3A"/>
    <w:rsid w:val="005340A0"/>
    <w:rsid w:val="00541200"/>
    <w:rsid w:val="0054370C"/>
    <w:rsid w:val="00544A95"/>
    <w:rsid w:val="00545CC3"/>
    <w:rsid w:val="005517F9"/>
    <w:rsid w:val="005579E3"/>
    <w:rsid w:val="00561118"/>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E2B"/>
    <w:rsid w:val="00587AA8"/>
    <w:rsid w:val="00587BC6"/>
    <w:rsid w:val="00590D27"/>
    <w:rsid w:val="005919D7"/>
    <w:rsid w:val="005930A2"/>
    <w:rsid w:val="0059451A"/>
    <w:rsid w:val="00596803"/>
    <w:rsid w:val="00597281"/>
    <w:rsid w:val="0059735E"/>
    <w:rsid w:val="00597BB5"/>
    <w:rsid w:val="005A2B8A"/>
    <w:rsid w:val="005A7EAE"/>
    <w:rsid w:val="005B0F9A"/>
    <w:rsid w:val="005B1780"/>
    <w:rsid w:val="005B5097"/>
    <w:rsid w:val="005B612E"/>
    <w:rsid w:val="005C0ACA"/>
    <w:rsid w:val="005C1767"/>
    <w:rsid w:val="005C37C4"/>
    <w:rsid w:val="005C3886"/>
    <w:rsid w:val="005C62B7"/>
    <w:rsid w:val="005C7DDA"/>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768C"/>
    <w:rsid w:val="005F79AE"/>
    <w:rsid w:val="005F7E68"/>
    <w:rsid w:val="00600EA8"/>
    <w:rsid w:val="00600F72"/>
    <w:rsid w:val="00601DDC"/>
    <w:rsid w:val="00603C96"/>
    <w:rsid w:val="00604487"/>
    <w:rsid w:val="006057C2"/>
    <w:rsid w:val="00607373"/>
    <w:rsid w:val="00607E50"/>
    <w:rsid w:val="00610CA0"/>
    <w:rsid w:val="00611CC2"/>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1746"/>
    <w:rsid w:val="00651B1B"/>
    <w:rsid w:val="00651E67"/>
    <w:rsid w:val="00652C8D"/>
    <w:rsid w:val="00653992"/>
    <w:rsid w:val="006543AB"/>
    <w:rsid w:val="00654F25"/>
    <w:rsid w:val="0065588F"/>
    <w:rsid w:val="00655B09"/>
    <w:rsid w:val="00655EA1"/>
    <w:rsid w:val="00657EA7"/>
    <w:rsid w:val="00660A80"/>
    <w:rsid w:val="0066312A"/>
    <w:rsid w:val="006638F4"/>
    <w:rsid w:val="00665DEC"/>
    <w:rsid w:val="00666AA3"/>
    <w:rsid w:val="006672C0"/>
    <w:rsid w:val="0067080F"/>
    <w:rsid w:val="00674D16"/>
    <w:rsid w:val="00675F37"/>
    <w:rsid w:val="006775F7"/>
    <w:rsid w:val="00680865"/>
    <w:rsid w:val="006832EB"/>
    <w:rsid w:val="00687027"/>
    <w:rsid w:val="0069271B"/>
    <w:rsid w:val="00692BF2"/>
    <w:rsid w:val="0069323D"/>
    <w:rsid w:val="00693502"/>
    <w:rsid w:val="00693716"/>
    <w:rsid w:val="00693D35"/>
    <w:rsid w:val="00695894"/>
    <w:rsid w:val="00697013"/>
    <w:rsid w:val="006A0DFD"/>
    <w:rsid w:val="006A314C"/>
    <w:rsid w:val="006A386E"/>
    <w:rsid w:val="006A4CF8"/>
    <w:rsid w:val="006A575E"/>
    <w:rsid w:val="006A5AFE"/>
    <w:rsid w:val="006B31C7"/>
    <w:rsid w:val="006B3578"/>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F33EF"/>
    <w:rsid w:val="006F5480"/>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1A45"/>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4C2C"/>
    <w:rsid w:val="007765F0"/>
    <w:rsid w:val="007766D1"/>
    <w:rsid w:val="0078124A"/>
    <w:rsid w:val="007816A2"/>
    <w:rsid w:val="00781970"/>
    <w:rsid w:val="00781A2B"/>
    <w:rsid w:val="00783C40"/>
    <w:rsid w:val="00783DBD"/>
    <w:rsid w:val="0078419B"/>
    <w:rsid w:val="00790897"/>
    <w:rsid w:val="00792781"/>
    <w:rsid w:val="00793753"/>
    <w:rsid w:val="007A0380"/>
    <w:rsid w:val="007A03E2"/>
    <w:rsid w:val="007A3D6E"/>
    <w:rsid w:val="007A6560"/>
    <w:rsid w:val="007A6986"/>
    <w:rsid w:val="007A6CC6"/>
    <w:rsid w:val="007B1299"/>
    <w:rsid w:val="007B2D15"/>
    <w:rsid w:val="007B4A7B"/>
    <w:rsid w:val="007B58CD"/>
    <w:rsid w:val="007B6894"/>
    <w:rsid w:val="007C0B98"/>
    <w:rsid w:val="007C34A0"/>
    <w:rsid w:val="007C412B"/>
    <w:rsid w:val="007C5E06"/>
    <w:rsid w:val="007C6735"/>
    <w:rsid w:val="007D0821"/>
    <w:rsid w:val="007D0ED5"/>
    <w:rsid w:val="007D7A74"/>
    <w:rsid w:val="007E6179"/>
    <w:rsid w:val="007E7838"/>
    <w:rsid w:val="007F0427"/>
    <w:rsid w:val="007F23D3"/>
    <w:rsid w:val="007F414C"/>
    <w:rsid w:val="007F6D17"/>
    <w:rsid w:val="00800FAF"/>
    <w:rsid w:val="00801643"/>
    <w:rsid w:val="00811AB5"/>
    <w:rsid w:val="00811F9E"/>
    <w:rsid w:val="008130F6"/>
    <w:rsid w:val="0081366C"/>
    <w:rsid w:val="00813E78"/>
    <w:rsid w:val="00815EF2"/>
    <w:rsid w:val="00816DDC"/>
    <w:rsid w:val="00817442"/>
    <w:rsid w:val="008213BA"/>
    <w:rsid w:val="00826329"/>
    <w:rsid w:val="008272BF"/>
    <w:rsid w:val="00830B6B"/>
    <w:rsid w:val="00831BDD"/>
    <w:rsid w:val="00831C35"/>
    <w:rsid w:val="00831EC1"/>
    <w:rsid w:val="00834D21"/>
    <w:rsid w:val="00835213"/>
    <w:rsid w:val="008404F6"/>
    <w:rsid w:val="00850180"/>
    <w:rsid w:val="00850597"/>
    <w:rsid w:val="008531C6"/>
    <w:rsid w:val="008557BE"/>
    <w:rsid w:val="00855B8F"/>
    <w:rsid w:val="00863DF2"/>
    <w:rsid w:val="0086463A"/>
    <w:rsid w:val="0086534A"/>
    <w:rsid w:val="00866E64"/>
    <w:rsid w:val="008701A1"/>
    <w:rsid w:val="00870AF6"/>
    <w:rsid w:val="0087337E"/>
    <w:rsid w:val="00880BC0"/>
    <w:rsid w:val="00881BCD"/>
    <w:rsid w:val="0088794E"/>
    <w:rsid w:val="00887FF2"/>
    <w:rsid w:val="008940FD"/>
    <w:rsid w:val="00895F09"/>
    <w:rsid w:val="008A0DD2"/>
    <w:rsid w:val="008A1569"/>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27E3"/>
    <w:rsid w:val="008E2CCE"/>
    <w:rsid w:val="008E3D09"/>
    <w:rsid w:val="008E5AC5"/>
    <w:rsid w:val="008E5CE5"/>
    <w:rsid w:val="008E6654"/>
    <w:rsid w:val="008E68EF"/>
    <w:rsid w:val="008E7B0B"/>
    <w:rsid w:val="008F0873"/>
    <w:rsid w:val="008F1F72"/>
    <w:rsid w:val="008F3F1B"/>
    <w:rsid w:val="008F546A"/>
    <w:rsid w:val="008F7F51"/>
    <w:rsid w:val="00901797"/>
    <w:rsid w:val="00903147"/>
    <w:rsid w:val="009049EA"/>
    <w:rsid w:val="00907FA6"/>
    <w:rsid w:val="009103D8"/>
    <w:rsid w:val="00911E43"/>
    <w:rsid w:val="00912F5C"/>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55DE"/>
    <w:rsid w:val="00946B18"/>
    <w:rsid w:val="00946C02"/>
    <w:rsid w:val="00946F97"/>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FA5"/>
    <w:rsid w:val="00974539"/>
    <w:rsid w:val="00975165"/>
    <w:rsid w:val="00982FB5"/>
    <w:rsid w:val="00986301"/>
    <w:rsid w:val="00986FBD"/>
    <w:rsid w:val="00990F45"/>
    <w:rsid w:val="009912DF"/>
    <w:rsid w:val="009919CA"/>
    <w:rsid w:val="009950A0"/>
    <w:rsid w:val="009955FB"/>
    <w:rsid w:val="0099598C"/>
    <w:rsid w:val="00996D57"/>
    <w:rsid w:val="009A372E"/>
    <w:rsid w:val="009A47DE"/>
    <w:rsid w:val="009A5D44"/>
    <w:rsid w:val="009A5E84"/>
    <w:rsid w:val="009A6F85"/>
    <w:rsid w:val="009A7F0C"/>
    <w:rsid w:val="009B7591"/>
    <w:rsid w:val="009C0DC2"/>
    <w:rsid w:val="009D037B"/>
    <w:rsid w:val="009D153D"/>
    <w:rsid w:val="009D1CCE"/>
    <w:rsid w:val="009D2479"/>
    <w:rsid w:val="009D3580"/>
    <w:rsid w:val="009D75C1"/>
    <w:rsid w:val="009E21C3"/>
    <w:rsid w:val="009E4773"/>
    <w:rsid w:val="009E7706"/>
    <w:rsid w:val="009F1BAD"/>
    <w:rsid w:val="009F2A84"/>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567B"/>
    <w:rsid w:val="00A46379"/>
    <w:rsid w:val="00A467B0"/>
    <w:rsid w:val="00A56BD2"/>
    <w:rsid w:val="00A609B8"/>
    <w:rsid w:val="00A6240D"/>
    <w:rsid w:val="00A644F2"/>
    <w:rsid w:val="00A64AC5"/>
    <w:rsid w:val="00A67D90"/>
    <w:rsid w:val="00A718FF"/>
    <w:rsid w:val="00A71A63"/>
    <w:rsid w:val="00A71BC5"/>
    <w:rsid w:val="00A726BB"/>
    <w:rsid w:val="00A7484F"/>
    <w:rsid w:val="00A76746"/>
    <w:rsid w:val="00A77248"/>
    <w:rsid w:val="00A8111B"/>
    <w:rsid w:val="00A81202"/>
    <w:rsid w:val="00A83C49"/>
    <w:rsid w:val="00A83C9C"/>
    <w:rsid w:val="00A84356"/>
    <w:rsid w:val="00A8499E"/>
    <w:rsid w:val="00A85B20"/>
    <w:rsid w:val="00A85FF6"/>
    <w:rsid w:val="00A87A0F"/>
    <w:rsid w:val="00A90B94"/>
    <w:rsid w:val="00A941F2"/>
    <w:rsid w:val="00A95D44"/>
    <w:rsid w:val="00AA05B6"/>
    <w:rsid w:val="00AA1B68"/>
    <w:rsid w:val="00AA32D3"/>
    <w:rsid w:val="00AA6C14"/>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D12"/>
    <w:rsid w:val="00AD7AD1"/>
    <w:rsid w:val="00AE166E"/>
    <w:rsid w:val="00AE1CFA"/>
    <w:rsid w:val="00AE4B1C"/>
    <w:rsid w:val="00AE5F4A"/>
    <w:rsid w:val="00AE6C7B"/>
    <w:rsid w:val="00AF62A1"/>
    <w:rsid w:val="00AF7F2D"/>
    <w:rsid w:val="00B01514"/>
    <w:rsid w:val="00B01EA9"/>
    <w:rsid w:val="00B0607F"/>
    <w:rsid w:val="00B07C56"/>
    <w:rsid w:val="00B10471"/>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67B5B"/>
    <w:rsid w:val="00B715CE"/>
    <w:rsid w:val="00B8040E"/>
    <w:rsid w:val="00B8330F"/>
    <w:rsid w:val="00B834C8"/>
    <w:rsid w:val="00B84130"/>
    <w:rsid w:val="00B8463C"/>
    <w:rsid w:val="00B85BE2"/>
    <w:rsid w:val="00B85EB0"/>
    <w:rsid w:val="00B86045"/>
    <w:rsid w:val="00B8728B"/>
    <w:rsid w:val="00B90758"/>
    <w:rsid w:val="00B917C0"/>
    <w:rsid w:val="00B9198B"/>
    <w:rsid w:val="00B9205F"/>
    <w:rsid w:val="00B94420"/>
    <w:rsid w:val="00B968CF"/>
    <w:rsid w:val="00BA0DC4"/>
    <w:rsid w:val="00BA3F50"/>
    <w:rsid w:val="00BA45DF"/>
    <w:rsid w:val="00BA4E36"/>
    <w:rsid w:val="00BA5799"/>
    <w:rsid w:val="00BA5AED"/>
    <w:rsid w:val="00BA6DFC"/>
    <w:rsid w:val="00BA7BAD"/>
    <w:rsid w:val="00BB318E"/>
    <w:rsid w:val="00BB3A9A"/>
    <w:rsid w:val="00BB3F45"/>
    <w:rsid w:val="00BB4EE4"/>
    <w:rsid w:val="00BB7A97"/>
    <w:rsid w:val="00BC45AF"/>
    <w:rsid w:val="00BC5304"/>
    <w:rsid w:val="00BC5EE1"/>
    <w:rsid w:val="00BC609B"/>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5EA3"/>
    <w:rsid w:val="00C060CE"/>
    <w:rsid w:val="00C069DA"/>
    <w:rsid w:val="00C10C8A"/>
    <w:rsid w:val="00C12905"/>
    <w:rsid w:val="00C17D33"/>
    <w:rsid w:val="00C209D1"/>
    <w:rsid w:val="00C20F3C"/>
    <w:rsid w:val="00C2147B"/>
    <w:rsid w:val="00C236B4"/>
    <w:rsid w:val="00C23FF2"/>
    <w:rsid w:val="00C24136"/>
    <w:rsid w:val="00C25CA8"/>
    <w:rsid w:val="00C26641"/>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0AD3"/>
    <w:rsid w:val="00C70E69"/>
    <w:rsid w:val="00C7251F"/>
    <w:rsid w:val="00C7400B"/>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1779"/>
    <w:rsid w:val="00CB430E"/>
    <w:rsid w:val="00CB4D48"/>
    <w:rsid w:val="00CB7C5B"/>
    <w:rsid w:val="00CB7F15"/>
    <w:rsid w:val="00CC204D"/>
    <w:rsid w:val="00CC24E9"/>
    <w:rsid w:val="00CC275B"/>
    <w:rsid w:val="00CC38FA"/>
    <w:rsid w:val="00CC3AA4"/>
    <w:rsid w:val="00CC6825"/>
    <w:rsid w:val="00CD0D88"/>
    <w:rsid w:val="00CD244C"/>
    <w:rsid w:val="00CD265B"/>
    <w:rsid w:val="00CD429F"/>
    <w:rsid w:val="00CD50DD"/>
    <w:rsid w:val="00CD6548"/>
    <w:rsid w:val="00CD742E"/>
    <w:rsid w:val="00CD7825"/>
    <w:rsid w:val="00CE0658"/>
    <w:rsid w:val="00CE11B1"/>
    <w:rsid w:val="00CE2C59"/>
    <w:rsid w:val="00CE5B18"/>
    <w:rsid w:val="00CE783D"/>
    <w:rsid w:val="00CE7D4A"/>
    <w:rsid w:val="00CF0D78"/>
    <w:rsid w:val="00CF3614"/>
    <w:rsid w:val="00CF4218"/>
    <w:rsid w:val="00CF60C4"/>
    <w:rsid w:val="00CF7FB3"/>
    <w:rsid w:val="00D01156"/>
    <w:rsid w:val="00D0254C"/>
    <w:rsid w:val="00D043C5"/>
    <w:rsid w:val="00D056E9"/>
    <w:rsid w:val="00D07C0E"/>
    <w:rsid w:val="00D139A3"/>
    <w:rsid w:val="00D148BB"/>
    <w:rsid w:val="00D14AB5"/>
    <w:rsid w:val="00D14E07"/>
    <w:rsid w:val="00D163E7"/>
    <w:rsid w:val="00D176D3"/>
    <w:rsid w:val="00D20B6B"/>
    <w:rsid w:val="00D212A1"/>
    <w:rsid w:val="00D2182E"/>
    <w:rsid w:val="00D223D6"/>
    <w:rsid w:val="00D244EC"/>
    <w:rsid w:val="00D24516"/>
    <w:rsid w:val="00D25055"/>
    <w:rsid w:val="00D252BC"/>
    <w:rsid w:val="00D2715E"/>
    <w:rsid w:val="00D27543"/>
    <w:rsid w:val="00D364EA"/>
    <w:rsid w:val="00D36BBB"/>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705AC"/>
    <w:rsid w:val="00D726BC"/>
    <w:rsid w:val="00D74EB5"/>
    <w:rsid w:val="00D77039"/>
    <w:rsid w:val="00D831E1"/>
    <w:rsid w:val="00D85A94"/>
    <w:rsid w:val="00D85EDA"/>
    <w:rsid w:val="00D86651"/>
    <w:rsid w:val="00D86BDF"/>
    <w:rsid w:val="00D9283A"/>
    <w:rsid w:val="00DA00B6"/>
    <w:rsid w:val="00DA22A3"/>
    <w:rsid w:val="00DA2AF9"/>
    <w:rsid w:val="00DA37D0"/>
    <w:rsid w:val="00DA388A"/>
    <w:rsid w:val="00DA3CDA"/>
    <w:rsid w:val="00DA4312"/>
    <w:rsid w:val="00DA6D82"/>
    <w:rsid w:val="00DB1604"/>
    <w:rsid w:val="00DB612D"/>
    <w:rsid w:val="00DB6547"/>
    <w:rsid w:val="00DB79CF"/>
    <w:rsid w:val="00DC0621"/>
    <w:rsid w:val="00DC41F6"/>
    <w:rsid w:val="00DC5A52"/>
    <w:rsid w:val="00DC6E39"/>
    <w:rsid w:val="00DD2EAE"/>
    <w:rsid w:val="00DD3201"/>
    <w:rsid w:val="00DD4DC8"/>
    <w:rsid w:val="00DD5926"/>
    <w:rsid w:val="00DE1DA6"/>
    <w:rsid w:val="00DE321E"/>
    <w:rsid w:val="00DE33F6"/>
    <w:rsid w:val="00DE5F15"/>
    <w:rsid w:val="00DE6D63"/>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5FA8"/>
    <w:rsid w:val="00E17CE1"/>
    <w:rsid w:val="00E264B3"/>
    <w:rsid w:val="00E30A9F"/>
    <w:rsid w:val="00E3167B"/>
    <w:rsid w:val="00E31721"/>
    <w:rsid w:val="00E3500E"/>
    <w:rsid w:val="00E36587"/>
    <w:rsid w:val="00E36C29"/>
    <w:rsid w:val="00E40B9B"/>
    <w:rsid w:val="00E43CE4"/>
    <w:rsid w:val="00E4424B"/>
    <w:rsid w:val="00E45807"/>
    <w:rsid w:val="00E46EF2"/>
    <w:rsid w:val="00E516F7"/>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19B2"/>
    <w:rsid w:val="00E84B67"/>
    <w:rsid w:val="00E84BCC"/>
    <w:rsid w:val="00E84F2F"/>
    <w:rsid w:val="00E85E62"/>
    <w:rsid w:val="00E86435"/>
    <w:rsid w:val="00E86DE3"/>
    <w:rsid w:val="00E87BB0"/>
    <w:rsid w:val="00E903C5"/>
    <w:rsid w:val="00E9046D"/>
    <w:rsid w:val="00E91E02"/>
    <w:rsid w:val="00E92A7F"/>
    <w:rsid w:val="00E96B42"/>
    <w:rsid w:val="00E97398"/>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4740"/>
    <w:rsid w:val="00ED7961"/>
    <w:rsid w:val="00ED7B9F"/>
    <w:rsid w:val="00EE002D"/>
    <w:rsid w:val="00EE4547"/>
    <w:rsid w:val="00EE67BC"/>
    <w:rsid w:val="00EE7BFF"/>
    <w:rsid w:val="00EF00C5"/>
    <w:rsid w:val="00EF1382"/>
    <w:rsid w:val="00EF1F99"/>
    <w:rsid w:val="00EF2102"/>
    <w:rsid w:val="00EF5572"/>
    <w:rsid w:val="00EF6C72"/>
    <w:rsid w:val="00EF72E9"/>
    <w:rsid w:val="00EF7804"/>
    <w:rsid w:val="00F05570"/>
    <w:rsid w:val="00F05B16"/>
    <w:rsid w:val="00F06F10"/>
    <w:rsid w:val="00F07AE1"/>
    <w:rsid w:val="00F10487"/>
    <w:rsid w:val="00F12FAF"/>
    <w:rsid w:val="00F1399D"/>
    <w:rsid w:val="00F140E5"/>
    <w:rsid w:val="00F151BC"/>
    <w:rsid w:val="00F15B22"/>
    <w:rsid w:val="00F15ED7"/>
    <w:rsid w:val="00F15F87"/>
    <w:rsid w:val="00F15FC2"/>
    <w:rsid w:val="00F162DE"/>
    <w:rsid w:val="00F17149"/>
    <w:rsid w:val="00F23721"/>
    <w:rsid w:val="00F24455"/>
    <w:rsid w:val="00F2535E"/>
    <w:rsid w:val="00F26E2A"/>
    <w:rsid w:val="00F27E30"/>
    <w:rsid w:val="00F303B8"/>
    <w:rsid w:val="00F305B5"/>
    <w:rsid w:val="00F35D86"/>
    <w:rsid w:val="00F36135"/>
    <w:rsid w:val="00F3720D"/>
    <w:rsid w:val="00F37973"/>
    <w:rsid w:val="00F406F4"/>
    <w:rsid w:val="00F41816"/>
    <w:rsid w:val="00F439D5"/>
    <w:rsid w:val="00F4598B"/>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554B"/>
    <w:rsid w:val="00F80A1C"/>
    <w:rsid w:val="00F847C1"/>
    <w:rsid w:val="00F85E47"/>
    <w:rsid w:val="00F8635E"/>
    <w:rsid w:val="00F8759F"/>
    <w:rsid w:val="00F90B44"/>
    <w:rsid w:val="00F91A42"/>
    <w:rsid w:val="00F91A81"/>
    <w:rsid w:val="00F94658"/>
    <w:rsid w:val="00F94DD4"/>
    <w:rsid w:val="00F9554F"/>
    <w:rsid w:val="00F97976"/>
    <w:rsid w:val="00FA05FF"/>
    <w:rsid w:val="00FA084A"/>
    <w:rsid w:val="00FA0A5E"/>
    <w:rsid w:val="00FA6AAA"/>
    <w:rsid w:val="00FB108E"/>
    <w:rsid w:val="00FB1EEE"/>
    <w:rsid w:val="00FB2FA8"/>
    <w:rsid w:val="00FB411D"/>
    <w:rsid w:val="00FB70B7"/>
    <w:rsid w:val="00FB7EFD"/>
    <w:rsid w:val="00FC52D6"/>
    <w:rsid w:val="00FC559C"/>
    <w:rsid w:val="00FC640B"/>
    <w:rsid w:val="00FC7873"/>
    <w:rsid w:val="00FC7D1E"/>
    <w:rsid w:val="00FD0E5C"/>
    <w:rsid w:val="00FD1F1C"/>
    <w:rsid w:val="00FD208D"/>
    <w:rsid w:val="00FD20A5"/>
    <w:rsid w:val="00FD35D3"/>
    <w:rsid w:val="00FD4533"/>
    <w:rsid w:val="00FD7609"/>
    <w:rsid w:val="00FE025F"/>
    <w:rsid w:val="00FE0475"/>
    <w:rsid w:val="00FE112B"/>
    <w:rsid w:val="00FE1D5C"/>
    <w:rsid w:val="00FE1F83"/>
    <w:rsid w:val="00FE236B"/>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C1968"/>
  <w15:docId w15:val="{4CB8ABF9-3C32-A548-B376-7AF37DDE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ConservationJus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hyperlink" Target="https://www.facebook.com/Conservation-Justice-163892326976793/"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justice.org/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4271</Words>
  <Characters>23492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2023-03-22T16:37:00Z</dcterms:created>
  <dcterms:modified xsi:type="dcterms:W3CDTF">2023-03-22T16:37:00Z</dcterms:modified>
</cp:coreProperties>
</file>