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4D" w:rsidRPr="00072738" w:rsidRDefault="00954892" w:rsidP="00B0607F">
      <w:pPr>
        <w:jc w:val="both"/>
        <w:rPr>
          <w:rStyle w:val="Accentuation"/>
          <w:rFonts w:asciiTheme="minorHAnsi" w:hAnsiTheme="minorHAnsi" w:cstheme="minorHAnsi"/>
          <w:i w:val="0"/>
        </w:rPr>
      </w:pPr>
      <w:r>
        <w:rPr>
          <w:rFonts w:asciiTheme="minorHAnsi" w:hAnsiTheme="minorHAnsi" w:cstheme="minorHAnsi"/>
          <w:iCs/>
          <w:noProof/>
          <w:lang w:val="fr-FR" w:eastAsia="fr-FR"/>
        </w:rPr>
        <w:pict>
          <v:rect id="Rectangle 4" o:spid="_x0000_s1026" style="position:absolute;left:0;text-align:left;margin-left:-1.5pt;margin-top:-74.95pt;width:597pt;height:18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&#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tblPr>
                  <w:tblGrid>
                    <w:gridCol w:w="1134"/>
                    <w:gridCol w:w="2410"/>
                    <w:gridCol w:w="1100"/>
                    <w:gridCol w:w="2835"/>
                    <w:gridCol w:w="1417"/>
                    <w:gridCol w:w="2552"/>
                  </w:tblGrid>
                  <w:tr w:rsidR="00DE33F6" w:rsidTr="00A70165">
                    <w:trPr>
                      <w:trHeight w:val="1385"/>
                    </w:trPr>
                    <w:tc>
                      <w:tcPr>
                        <w:tcW w:w="1134" w:type="dxa"/>
                        <w:hideMark/>
                      </w:tcPr>
                      <w:p w:rsidR="00DE33F6" w:rsidRDefault="00DE33F6">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410" w:type="dxa"/>
                        <w:vAlign w:val="center"/>
                      </w:tcPr>
                      <w:p w:rsidR="00DE33F6" w:rsidRDefault="00DE33F6">
                        <w:pPr>
                          <w:ind w:left="34"/>
                          <w:rPr>
                            <w:color w:val="525252"/>
                            <w:sz w:val="16"/>
                            <w:lang w:val="fr-FR"/>
                          </w:rPr>
                        </w:pPr>
                        <w:r>
                          <w:rPr>
                            <w:color w:val="525252"/>
                            <w:sz w:val="16"/>
                            <w:lang w:val="fr-FR"/>
                          </w:rPr>
                          <w:t>REPUBLIQUE GABONAISE</w:t>
                        </w:r>
                      </w:p>
                      <w:p w:rsidR="00DE33F6" w:rsidRDefault="00DE33F6">
                        <w:pPr>
                          <w:ind w:left="34"/>
                          <w:rPr>
                            <w:color w:val="525252"/>
                            <w:sz w:val="16"/>
                            <w:lang w:val="fr-FR"/>
                          </w:rPr>
                        </w:pPr>
                        <w:r>
                          <w:rPr>
                            <w:color w:val="525252"/>
                            <w:sz w:val="16"/>
                            <w:lang w:val="fr-FR"/>
                          </w:rPr>
                          <w:t>Ministère des Eaux et Forêts</w:t>
                        </w:r>
                        <w:r w:rsidR="00A70165">
                          <w:rPr>
                            <w:color w:val="525252"/>
                            <w:sz w:val="16"/>
                            <w:lang w:val="fr-FR"/>
                          </w:rPr>
                          <w:t>,</w:t>
                        </w:r>
                      </w:p>
                      <w:p w:rsidR="00A70165" w:rsidRDefault="00A70165">
                        <w:pPr>
                          <w:ind w:left="34"/>
                          <w:rPr>
                            <w:color w:val="525252"/>
                            <w:sz w:val="16"/>
                            <w:lang w:val="fr-FR"/>
                          </w:rPr>
                        </w:pPr>
                        <w:r>
                          <w:rPr>
                            <w:color w:val="525252"/>
                            <w:sz w:val="16"/>
                            <w:lang w:val="fr-FR"/>
                          </w:rPr>
                          <w:t>de le Mer, de l’Environnement,</w:t>
                        </w:r>
                      </w:p>
                      <w:p w:rsidR="00A70165" w:rsidRDefault="00A70165">
                        <w:pPr>
                          <w:ind w:left="34"/>
                          <w:rPr>
                            <w:color w:val="525252"/>
                            <w:sz w:val="16"/>
                            <w:lang w:val="fr-FR"/>
                          </w:rPr>
                        </w:pPr>
                        <w:r>
                          <w:rPr>
                            <w:color w:val="525252"/>
                            <w:sz w:val="16"/>
                            <w:lang w:val="fr-FR"/>
                          </w:rPr>
                          <w:t>chargé du plan Climat et du Plan d’Affectation des Terres</w:t>
                        </w:r>
                      </w:p>
                      <w:p w:rsidR="00DE33F6" w:rsidRDefault="00DE33F6" w:rsidP="00A70165">
                        <w:pPr>
                          <w:rPr>
                            <w:noProof/>
                            <w:color w:val="525252"/>
                            <w:sz w:val="18"/>
                          </w:rPr>
                        </w:pPr>
                      </w:p>
                    </w:tc>
                    <w:tc>
                      <w:tcPr>
                        <w:tcW w:w="1100" w:type="dxa"/>
                      </w:tcPr>
                      <w:p w:rsidR="00DE33F6" w:rsidRDefault="00DE33F6">
                        <w:pPr>
                          <w:rPr>
                            <w:color w:val="525252"/>
                            <w:sz w:val="18"/>
                            <w:lang w:val="fr-FR"/>
                          </w:rPr>
                        </w:pPr>
                      </w:p>
                    </w:tc>
                    <w:tc>
                      <w:tcPr>
                        <w:tcW w:w="2835" w:type="dxa"/>
                        <w:vAlign w:val="center"/>
                      </w:tcPr>
                      <w:p w:rsidR="00DE33F6" w:rsidRDefault="00DE33F6">
                        <w:pPr>
                          <w:ind w:left="34"/>
                          <w:rPr>
                            <w:color w:val="525252"/>
                            <w:sz w:val="16"/>
                            <w:lang w:val="fr-FR"/>
                          </w:rPr>
                        </w:pPr>
                      </w:p>
                    </w:tc>
                    <w:tc>
                      <w:tcPr>
                        <w:tcW w:w="1417" w:type="dxa"/>
                        <w:vAlign w:val="center"/>
                      </w:tcPr>
                      <w:p w:rsidR="00DE33F6" w:rsidRDefault="00DE33F6">
                        <w:pPr>
                          <w:ind w:left="34"/>
                          <w:rPr>
                            <w:noProof/>
                            <w:color w:val="525252"/>
                            <w:sz w:val="18"/>
                          </w:rPr>
                        </w:pPr>
                        <w:r>
                          <w:rPr>
                            <w:noProof/>
                            <w:color w:val="525252"/>
                            <w:sz w:val="18"/>
                            <w:lang w:val="fr-FR" w:eastAsia="fr-FR"/>
                          </w:rPr>
                          <w:drawing>
                            <wp:inline distT="0" distB="0" distL="0" distR="0">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rsidR="00DE33F6" w:rsidRDefault="00DE33F6" w:rsidP="005B5097">
                        <w:pPr>
                          <w:ind w:left="34"/>
                          <w:rPr>
                            <w:color w:val="525252"/>
                            <w:sz w:val="16"/>
                            <w:lang w:val="fr-FR"/>
                          </w:rPr>
                        </w:pPr>
                        <w:r>
                          <w:rPr>
                            <w:color w:val="525252"/>
                            <w:sz w:val="16"/>
                            <w:lang w:val="fr-FR"/>
                          </w:rPr>
                          <w:t xml:space="preserve">CONSERVATION JUSTICE </w:t>
                        </w:r>
                      </w:p>
                      <w:p w:rsidR="00DE33F6" w:rsidRDefault="00DE33F6" w:rsidP="005B5097">
                        <w:pPr>
                          <w:ind w:left="34"/>
                          <w:rPr>
                            <w:color w:val="525252"/>
                            <w:sz w:val="16"/>
                            <w:lang w:val="fr-FR"/>
                          </w:rPr>
                        </w:pPr>
                        <w:r>
                          <w:rPr>
                            <w:color w:val="525252"/>
                            <w:sz w:val="16"/>
                            <w:lang w:val="fr-FR"/>
                          </w:rPr>
                          <w:t xml:space="preserve"> (+241) 074 23 38 65 </w:t>
                        </w:r>
                      </w:p>
                      <w:p w:rsidR="00DE33F6" w:rsidRDefault="00DE33F6" w:rsidP="005B5097">
                        <w:pPr>
                          <w:ind w:left="34"/>
                          <w:rPr>
                            <w:color w:val="525252"/>
                            <w:sz w:val="16"/>
                            <w:lang w:val="fr-FR"/>
                          </w:rPr>
                        </w:pPr>
                        <w:r>
                          <w:rPr>
                            <w:color w:val="525252"/>
                            <w:sz w:val="16"/>
                            <w:lang w:val="fr-FR"/>
                          </w:rPr>
                          <w:t>luc@conservation-justice.org</w:t>
                        </w:r>
                      </w:p>
                      <w:p w:rsidR="00DE33F6" w:rsidRDefault="00DE33F6" w:rsidP="005B5097">
                        <w:pPr>
                          <w:rPr>
                            <w:noProof/>
                            <w:color w:val="525252"/>
                            <w:sz w:val="18"/>
                          </w:rPr>
                        </w:pPr>
                        <w:r>
                          <w:rPr>
                            <w:color w:val="525252"/>
                            <w:sz w:val="16"/>
                          </w:rPr>
                          <w:t>www.conservation-justice.org</w:t>
                        </w:r>
                      </w:p>
                    </w:tc>
                  </w:tr>
                </w:tbl>
                <w:p w:rsidR="00DE33F6" w:rsidRPr="009D1CCE" w:rsidRDefault="00DE33F6">
                  <w:pPr>
                    <w:pStyle w:val="En-tte"/>
                    <w:tabs>
                      <w:tab w:val="clear" w:pos="9072"/>
                    </w:tabs>
                    <w:ind w:left="426" w:right="2259"/>
                    <w:rPr>
                      <w:b/>
                      <w:color w:val="0D0D0D"/>
                      <w:sz w:val="56"/>
                      <w:szCs w:val="16"/>
                      <w:lang w:val="fr-FR"/>
                    </w:rPr>
                  </w:pPr>
                  <w:r w:rsidRPr="009D1CCE">
                    <w:rPr>
                      <w:b/>
                      <w:color w:val="0D0D0D"/>
                      <w:sz w:val="44"/>
                      <w:szCs w:val="16"/>
                      <w:lang w:val="fr-FR"/>
                    </w:rPr>
                    <w:t>Projet RALFF</w:t>
                  </w:r>
                </w:p>
                <w:p w:rsidR="00DE33F6" w:rsidRDefault="00DE33F6">
                  <w:pPr>
                    <w:ind w:left="426"/>
                    <w:rPr>
                      <w:color w:val="0D0D0D"/>
                      <w:lang w:val="fr-FR"/>
                    </w:rPr>
                  </w:pPr>
                  <w:r>
                    <w:t>Renforcement de l’application de la Loi sur la Faune et la Flore en Afrique Centrale</w:t>
                  </w:r>
                </w:p>
              </w:txbxContent>
            </v:textbox>
            <w10:wrap anchorx="page"/>
          </v:rect>
        </w:pict>
      </w:r>
      <w:r>
        <w:rPr>
          <w:rFonts w:asciiTheme="minorHAnsi" w:hAnsiTheme="minorHAnsi" w:cstheme="minorHAnsi"/>
          <w:iCs/>
          <w:noProof/>
          <w:lang w:val="fr-FR" w:eastAsia="fr-FR"/>
        </w:rPr>
        <w:pict>
          <v:rect id="Rectangle 3" o:spid="_x0000_s1029" style="position:absolute;left:0;text-align:left;margin-left:94.5pt;margin-top:-53.2pt;width:250.5pt;height:45.75pt;z-index:2;visibility:visible;mso-wrap-distance-left:0;mso-wrap-distance-right:0" stroked="f"/>
        </w:pict>
      </w:r>
      <w:r w:rsidR="00D46E78" w:rsidRPr="00072738">
        <w:rPr>
          <w:rStyle w:val="Accentuation"/>
          <w:rFonts w:asciiTheme="minorHAnsi" w:hAnsiTheme="minorHAnsi" w:cstheme="minorHAnsi"/>
          <w:i w:val="0"/>
        </w:rPr>
        <w:t>-</w:t>
      </w:r>
    </w:p>
    <w:p w:rsidR="00CC204D" w:rsidRPr="00072738" w:rsidRDefault="00CC204D" w:rsidP="00B0607F">
      <w:pPr>
        <w:jc w:val="both"/>
        <w:rPr>
          <w:rStyle w:val="Accentuation"/>
          <w:rFonts w:asciiTheme="minorHAnsi" w:hAnsiTheme="minorHAnsi" w:cstheme="minorHAnsi"/>
          <w:i w:val="0"/>
        </w:rPr>
      </w:pPr>
    </w:p>
    <w:p w:rsidR="00CC204D" w:rsidRPr="00072738" w:rsidRDefault="00CC204D" w:rsidP="00B0607F">
      <w:pPr>
        <w:jc w:val="both"/>
        <w:rPr>
          <w:rStyle w:val="Accentuation"/>
          <w:rFonts w:asciiTheme="minorHAnsi" w:hAnsiTheme="minorHAnsi" w:cstheme="minorHAnsi"/>
          <w:i w:val="0"/>
        </w:rPr>
      </w:pPr>
    </w:p>
    <w:p w:rsidR="00CC204D" w:rsidRPr="00072738" w:rsidRDefault="00CC204D" w:rsidP="00B0607F">
      <w:pPr>
        <w:jc w:val="both"/>
        <w:rPr>
          <w:rStyle w:val="Accentuation"/>
          <w:rFonts w:asciiTheme="minorHAnsi" w:hAnsiTheme="minorHAnsi" w:cstheme="minorHAnsi"/>
          <w:i w:val="0"/>
        </w:rPr>
      </w:pPr>
    </w:p>
    <w:p w:rsidR="00CC204D" w:rsidRPr="00072738" w:rsidRDefault="00CC204D" w:rsidP="00B0607F">
      <w:pPr>
        <w:jc w:val="both"/>
        <w:rPr>
          <w:rStyle w:val="Accentuation"/>
          <w:rFonts w:asciiTheme="minorHAnsi" w:hAnsiTheme="minorHAnsi" w:cstheme="minorHAnsi"/>
          <w:i w:val="0"/>
        </w:rPr>
      </w:pPr>
    </w:p>
    <w:p w:rsidR="00CC204D" w:rsidRPr="00072738" w:rsidRDefault="00CC204D" w:rsidP="00B0607F">
      <w:pPr>
        <w:jc w:val="both"/>
        <w:rPr>
          <w:rStyle w:val="Accentuation"/>
          <w:rFonts w:asciiTheme="minorHAnsi" w:hAnsiTheme="minorHAnsi" w:cstheme="minorHAnsi"/>
          <w:i w:val="0"/>
        </w:rPr>
      </w:pPr>
    </w:p>
    <w:p w:rsidR="00CC204D" w:rsidRPr="00072738" w:rsidRDefault="00CC204D" w:rsidP="00B0607F">
      <w:pPr>
        <w:jc w:val="both"/>
        <w:rPr>
          <w:rStyle w:val="Accentuation"/>
          <w:rFonts w:asciiTheme="minorHAnsi" w:hAnsiTheme="minorHAnsi" w:cstheme="minorHAnsi"/>
          <w:i w:val="0"/>
        </w:rPr>
      </w:pPr>
    </w:p>
    <w:p w:rsidR="00CC204D" w:rsidRPr="00072738" w:rsidRDefault="00CC204D" w:rsidP="00B0607F">
      <w:pPr>
        <w:jc w:val="both"/>
        <w:rPr>
          <w:rStyle w:val="Accentuation"/>
          <w:rFonts w:asciiTheme="minorHAnsi" w:hAnsiTheme="minorHAnsi" w:cstheme="minorHAnsi"/>
          <w:i w:val="0"/>
        </w:rPr>
      </w:pPr>
    </w:p>
    <w:p w:rsidR="009D1CCE" w:rsidRPr="00072738" w:rsidRDefault="009D1CCE" w:rsidP="009D1CCE">
      <w:pPr>
        <w:jc w:val="center"/>
        <w:rPr>
          <w:rFonts w:asciiTheme="minorHAnsi" w:hAnsiTheme="minorHAnsi" w:cstheme="minorHAnsi"/>
          <w:b/>
          <w:bCs/>
          <w:sz w:val="36"/>
          <w:szCs w:val="36"/>
        </w:rPr>
      </w:pPr>
      <w:r w:rsidRPr="00072738">
        <w:rPr>
          <w:rFonts w:asciiTheme="minorHAnsi" w:hAnsiTheme="minorHAnsi" w:cstheme="minorHAnsi"/>
          <w:b/>
          <w:bCs/>
          <w:sz w:val="36"/>
          <w:szCs w:val="36"/>
        </w:rPr>
        <w:t xml:space="preserve">Appui à la </w:t>
      </w:r>
      <w:r w:rsidR="00B84130" w:rsidRPr="00072738">
        <w:rPr>
          <w:rFonts w:asciiTheme="minorHAnsi" w:hAnsiTheme="minorHAnsi" w:cstheme="minorHAnsi"/>
          <w:b/>
          <w:bCs/>
          <w:sz w:val="36"/>
          <w:szCs w:val="36"/>
        </w:rPr>
        <w:t>Lutte contre l’exploitation forestière illégale </w:t>
      </w:r>
    </w:p>
    <w:p w:rsidR="00CC204D" w:rsidRPr="00072738" w:rsidRDefault="009D1CCE" w:rsidP="009D1CCE">
      <w:pPr>
        <w:ind w:left="426"/>
        <w:jc w:val="center"/>
        <w:rPr>
          <w:rFonts w:asciiTheme="minorHAnsi" w:hAnsiTheme="minorHAnsi" w:cstheme="minorHAnsi"/>
          <w:b/>
          <w:bCs/>
          <w:sz w:val="36"/>
          <w:szCs w:val="36"/>
        </w:rPr>
      </w:pPr>
      <w:r w:rsidRPr="00072738">
        <w:rPr>
          <w:rFonts w:asciiTheme="minorHAnsi" w:hAnsiTheme="minorHAnsi" w:cstheme="minorHAnsi"/>
          <w:b/>
          <w:bCs/>
          <w:sz w:val="36"/>
          <w:szCs w:val="36"/>
        </w:rPr>
        <w:t xml:space="preserve"> ALEFI</w:t>
      </w:r>
    </w:p>
    <w:p w:rsidR="000460B6" w:rsidRPr="00072738" w:rsidRDefault="000460B6" w:rsidP="009D1CCE">
      <w:pPr>
        <w:ind w:left="426"/>
        <w:jc w:val="center"/>
        <w:rPr>
          <w:rFonts w:asciiTheme="minorHAnsi" w:hAnsiTheme="minorHAnsi" w:cstheme="minorHAnsi"/>
          <w:b/>
          <w:bCs/>
          <w:sz w:val="36"/>
          <w:szCs w:val="36"/>
        </w:rPr>
      </w:pPr>
    </w:p>
    <w:p w:rsidR="000460B6" w:rsidRPr="00072738" w:rsidRDefault="00A76746" w:rsidP="000460B6">
      <w:pPr>
        <w:jc w:val="center"/>
        <w:rPr>
          <w:rFonts w:asciiTheme="minorHAnsi" w:hAnsiTheme="minorHAnsi" w:cstheme="minorHAnsi"/>
          <w:b/>
          <w:sz w:val="32"/>
          <w:szCs w:val="32"/>
          <w:lang w:val="fr-FR"/>
        </w:rPr>
      </w:pPr>
      <w:r>
        <w:rPr>
          <w:rFonts w:asciiTheme="minorHAnsi" w:hAnsiTheme="minorHAnsi" w:cstheme="minorHAnsi"/>
          <w:b/>
          <w:sz w:val="32"/>
          <w:szCs w:val="32"/>
          <w:lang w:val="fr-FR"/>
        </w:rPr>
        <w:t>Rapport Mensuel Novembre</w:t>
      </w:r>
      <w:r w:rsidR="000460B6" w:rsidRPr="00072738">
        <w:rPr>
          <w:rFonts w:asciiTheme="minorHAnsi" w:hAnsiTheme="minorHAnsi" w:cstheme="minorHAnsi"/>
          <w:b/>
          <w:sz w:val="32"/>
          <w:szCs w:val="32"/>
          <w:lang w:val="fr-FR"/>
        </w:rPr>
        <w:t xml:space="preserve"> 2022</w:t>
      </w:r>
    </w:p>
    <w:p w:rsidR="000460B6" w:rsidRPr="00072738" w:rsidRDefault="000460B6" w:rsidP="000460B6">
      <w:pPr>
        <w:jc w:val="center"/>
        <w:rPr>
          <w:rFonts w:asciiTheme="minorHAnsi" w:hAnsiTheme="minorHAnsi" w:cstheme="minorHAnsi"/>
          <w:lang w:val="fr-FR"/>
        </w:rPr>
      </w:pPr>
      <w:r w:rsidRPr="00072738">
        <w:rPr>
          <w:rFonts w:asciiTheme="minorHAnsi" w:hAnsiTheme="minorHAnsi" w:cstheme="minorHAnsi"/>
          <w:lang w:val="fr-FR"/>
        </w:rPr>
        <w:t>Conservation Justice</w:t>
      </w:r>
    </w:p>
    <w:p w:rsidR="000460B6" w:rsidRPr="00072738" w:rsidRDefault="000460B6" w:rsidP="009D1CCE">
      <w:pPr>
        <w:ind w:left="426"/>
        <w:jc w:val="center"/>
        <w:rPr>
          <w:rStyle w:val="Accentuation"/>
          <w:rFonts w:asciiTheme="minorHAnsi" w:hAnsiTheme="minorHAnsi" w:cstheme="minorHAnsi"/>
          <w:b/>
          <w:bCs/>
          <w:sz w:val="36"/>
          <w:szCs w:val="36"/>
        </w:rPr>
      </w:pPr>
    </w:p>
    <w:p w:rsidR="000460B6" w:rsidRPr="00072738" w:rsidRDefault="006A575E" w:rsidP="00142035">
      <w:pPr>
        <w:jc w:val="center"/>
        <w:rPr>
          <w:rStyle w:val="Accentuation"/>
          <w:rFonts w:asciiTheme="minorHAnsi" w:hAnsiTheme="minorHAnsi" w:cstheme="minorHAnsi"/>
          <w:i w:val="0"/>
        </w:rPr>
      </w:pPr>
      <w:r w:rsidRPr="00072738">
        <w:rPr>
          <w:rStyle w:val="Accentuation"/>
          <w:rFonts w:asciiTheme="minorHAnsi" w:hAnsiTheme="minorHAnsi" w:cstheme="minorHAnsi"/>
          <w:i w:val="0"/>
        </w:rPr>
        <w:t>SOMMAIRE</w:t>
      </w:r>
    </w:p>
    <w:p w:rsidR="00CC204D" w:rsidRPr="00072738" w:rsidRDefault="00CC204D" w:rsidP="00B0607F">
      <w:pPr>
        <w:jc w:val="both"/>
        <w:rPr>
          <w:rStyle w:val="Accentuation"/>
          <w:rFonts w:asciiTheme="minorHAnsi" w:hAnsiTheme="minorHAnsi" w:cstheme="minorHAnsi"/>
          <w:i w:val="0"/>
        </w:rPr>
      </w:pPr>
    </w:p>
    <w:p w:rsidR="00142035" w:rsidRDefault="00954892">
      <w:pPr>
        <w:pStyle w:val="TM1"/>
        <w:rPr>
          <w:rFonts w:asciiTheme="minorHAnsi" w:eastAsiaTheme="minorEastAsia" w:hAnsiTheme="minorHAnsi" w:cstheme="minorBidi"/>
          <w:sz w:val="22"/>
          <w:szCs w:val="22"/>
          <w:lang w:val="fr-FR" w:eastAsia="fr-FR" w:bidi="ar-SA"/>
        </w:rPr>
      </w:pPr>
      <w:r>
        <w:rPr>
          <w:rStyle w:val="Accentuation"/>
          <w:rFonts w:asciiTheme="minorHAnsi" w:hAnsiTheme="minorHAnsi" w:cstheme="minorHAnsi"/>
          <w:i w:val="0"/>
        </w:rPr>
        <w:fldChar w:fldCharType="begin"/>
      </w:r>
      <w:r w:rsidR="00142035">
        <w:rPr>
          <w:rStyle w:val="Accentuation"/>
          <w:rFonts w:asciiTheme="minorHAnsi" w:hAnsiTheme="minorHAnsi" w:cstheme="minorHAnsi"/>
          <w:i w:val="0"/>
        </w:rPr>
        <w:instrText xml:space="preserve"> TOC \o "1-3" \h \z \u </w:instrText>
      </w:r>
      <w:r>
        <w:rPr>
          <w:rStyle w:val="Accentuation"/>
          <w:rFonts w:asciiTheme="minorHAnsi" w:hAnsiTheme="minorHAnsi" w:cstheme="minorHAnsi"/>
          <w:i w:val="0"/>
        </w:rPr>
        <w:fldChar w:fldCharType="separate"/>
      </w:r>
      <w:hyperlink w:anchor="_Toc118989098" w:history="1">
        <w:r w:rsidR="00142035" w:rsidRPr="00C26007">
          <w:rPr>
            <w:rStyle w:val="Lienhypertexte"/>
            <w:i/>
          </w:rPr>
          <w:t>1. Points principaux</w:t>
        </w:r>
        <w:r w:rsidR="00142035">
          <w:rPr>
            <w:webHidden/>
          </w:rPr>
          <w:tab/>
        </w:r>
        <w:r>
          <w:rPr>
            <w:webHidden/>
          </w:rPr>
          <w:fldChar w:fldCharType="begin"/>
        </w:r>
        <w:r w:rsidR="00142035">
          <w:rPr>
            <w:webHidden/>
          </w:rPr>
          <w:instrText xml:space="preserve"> PAGEREF _Toc118989098 \h </w:instrText>
        </w:r>
        <w:r>
          <w:rPr>
            <w:webHidden/>
          </w:rPr>
        </w:r>
        <w:r>
          <w:rPr>
            <w:webHidden/>
          </w:rPr>
          <w:fldChar w:fldCharType="separate"/>
        </w:r>
        <w:r w:rsidR="0055568D">
          <w:rPr>
            <w:webHidden/>
          </w:rPr>
          <w:t>2</w:t>
        </w:r>
        <w:r>
          <w:rPr>
            <w:webHidden/>
          </w:rPr>
          <w:fldChar w:fldCharType="end"/>
        </w:r>
      </w:hyperlink>
    </w:p>
    <w:p w:rsidR="00142035" w:rsidRDefault="00954892">
      <w:pPr>
        <w:pStyle w:val="TM1"/>
        <w:rPr>
          <w:rFonts w:asciiTheme="minorHAnsi" w:eastAsiaTheme="minorEastAsia" w:hAnsiTheme="minorHAnsi" w:cstheme="minorBidi"/>
          <w:sz w:val="22"/>
          <w:szCs w:val="22"/>
          <w:lang w:val="fr-FR" w:eastAsia="fr-FR" w:bidi="ar-SA"/>
        </w:rPr>
      </w:pPr>
      <w:hyperlink w:anchor="_Toc118989099" w:history="1">
        <w:r w:rsidR="00142035" w:rsidRPr="00C26007">
          <w:rPr>
            <w:rStyle w:val="Lienhypertexte"/>
            <w:i/>
            <w:iCs/>
          </w:rPr>
          <w:t>2. Investigations</w:t>
        </w:r>
        <w:r w:rsidR="00142035">
          <w:rPr>
            <w:webHidden/>
          </w:rPr>
          <w:tab/>
        </w:r>
        <w:r>
          <w:rPr>
            <w:webHidden/>
          </w:rPr>
          <w:fldChar w:fldCharType="begin"/>
        </w:r>
        <w:r w:rsidR="00142035">
          <w:rPr>
            <w:webHidden/>
          </w:rPr>
          <w:instrText xml:space="preserve"> PAGEREF _Toc118989099 \h </w:instrText>
        </w:r>
        <w:r>
          <w:rPr>
            <w:webHidden/>
          </w:rPr>
        </w:r>
        <w:r>
          <w:rPr>
            <w:webHidden/>
          </w:rPr>
          <w:fldChar w:fldCharType="separate"/>
        </w:r>
        <w:r w:rsidR="0055568D">
          <w:rPr>
            <w:webHidden/>
          </w:rPr>
          <w:t>2</w:t>
        </w:r>
        <w:r>
          <w:rPr>
            <w:webHidden/>
          </w:rPr>
          <w:fldChar w:fldCharType="end"/>
        </w:r>
      </w:hyperlink>
    </w:p>
    <w:p w:rsidR="00142035" w:rsidRDefault="00954892">
      <w:pPr>
        <w:pStyle w:val="TM1"/>
        <w:rPr>
          <w:rFonts w:asciiTheme="minorHAnsi" w:eastAsiaTheme="minorEastAsia" w:hAnsiTheme="minorHAnsi" w:cstheme="minorBidi"/>
          <w:sz w:val="22"/>
          <w:szCs w:val="22"/>
          <w:lang w:val="fr-FR" w:eastAsia="fr-FR" w:bidi="ar-SA"/>
        </w:rPr>
      </w:pPr>
      <w:hyperlink w:anchor="_Toc118989100" w:history="1">
        <w:r w:rsidR="00142035" w:rsidRPr="00C26007">
          <w:rPr>
            <w:rStyle w:val="Lienhypertexte"/>
            <w:i/>
          </w:rPr>
          <w:t>3. Opérations</w:t>
        </w:r>
        <w:r w:rsidR="00142035">
          <w:rPr>
            <w:webHidden/>
          </w:rPr>
          <w:tab/>
        </w:r>
        <w:r>
          <w:rPr>
            <w:webHidden/>
          </w:rPr>
          <w:fldChar w:fldCharType="begin"/>
        </w:r>
        <w:r w:rsidR="00142035">
          <w:rPr>
            <w:webHidden/>
          </w:rPr>
          <w:instrText xml:space="preserve"> PAGEREF _Toc118989100 \h </w:instrText>
        </w:r>
        <w:r>
          <w:rPr>
            <w:webHidden/>
          </w:rPr>
        </w:r>
        <w:r>
          <w:rPr>
            <w:webHidden/>
          </w:rPr>
          <w:fldChar w:fldCharType="separate"/>
        </w:r>
        <w:r w:rsidR="0055568D">
          <w:rPr>
            <w:webHidden/>
          </w:rPr>
          <w:t>2</w:t>
        </w:r>
        <w:r>
          <w:rPr>
            <w:webHidden/>
          </w:rPr>
          <w:fldChar w:fldCharType="end"/>
        </w:r>
      </w:hyperlink>
    </w:p>
    <w:p w:rsidR="00142035" w:rsidRDefault="00954892">
      <w:pPr>
        <w:pStyle w:val="TM1"/>
        <w:rPr>
          <w:rFonts w:asciiTheme="minorHAnsi" w:eastAsiaTheme="minorEastAsia" w:hAnsiTheme="minorHAnsi" w:cstheme="minorBidi"/>
          <w:sz w:val="22"/>
          <w:szCs w:val="22"/>
          <w:lang w:val="fr-FR" w:eastAsia="fr-FR" w:bidi="ar-SA"/>
        </w:rPr>
      </w:pPr>
      <w:hyperlink w:anchor="_Toc118989101" w:history="1">
        <w:r w:rsidR="00142035" w:rsidRPr="00C26007">
          <w:rPr>
            <w:rStyle w:val="Lienhypertexte"/>
            <w:i/>
            <w:iCs/>
          </w:rPr>
          <w:t>4. Département juridique</w:t>
        </w:r>
        <w:r w:rsidR="00142035">
          <w:rPr>
            <w:webHidden/>
          </w:rPr>
          <w:tab/>
        </w:r>
        <w:r>
          <w:rPr>
            <w:webHidden/>
          </w:rPr>
          <w:fldChar w:fldCharType="begin"/>
        </w:r>
        <w:r w:rsidR="00142035">
          <w:rPr>
            <w:webHidden/>
          </w:rPr>
          <w:instrText xml:space="preserve"> PAGEREF _Toc118989101 \h </w:instrText>
        </w:r>
        <w:r>
          <w:rPr>
            <w:webHidden/>
          </w:rPr>
        </w:r>
        <w:r>
          <w:rPr>
            <w:webHidden/>
          </w:rPr>
          <w:fldChar w:fldCharType="separate"/>
        </w:r>
        <w:r w:rsidR="0055568D">
          <w:rPr>
            <w:webHidden/>
          </w:rPr>
          <w:t>3</w:t>
        </w:r>
        <w:r>
          <w:rPr>
            <w:webHidden/>
          </w:rPr>
          <w:fldChar w:fldCharType="end"/>
        </w:r>
      </w:hyperlink>
    </w:p>
    <w:p w:rsidR="00142035" w:rsidRDefault="00954892">
      <w:pPr>
        <w:pStyle w:val="TM1"/>
        <w:rPr>
          <w:rFonts w:asciiTheme="minorHAnsi" w:eastAsiaTheme="minorEastAsia" w:hAnsiTheme="minorHAnsi" w:cstheme="minorBidi"/>
          <w:sz w:val="22"/>
          <w:szCs w:val="22"/>
          <w:lang w:val="fr-FR" w:eastAsia="fr-FR" w:bidi="ar-SA"/>
        </w:rPr>
      </w:pPr>
      <w:hyperlink w:anchor="_Toc118989102" w:history="1">
        <w:r w:rsidR="00142035" w:rsidRPr="00C26007">
          <w:rPr>
            <w:rStyle w:val="Lienhypertexte"/>
            <w:i/>
          </w:rPr>
          <w:t>5. Missions</w:t>
        </w:r>
        <w:r w:rsidR="00142035">
          <w:rPr>
            <w:webHidden/>
          </w:rPr>
          <w:tab/>
        </w:r>
        <w:r>
          <w:rPr>
            <w:webHidden/>
          </w:rPr>
          <w:fldChar w:fldCharType="begin"/>
        </w:r>
        <w:r w:rsidR="00142035">
          <w:rPr>
            <w:webHidden/>
          </w:rPr>
          <w:instrText xml:space="preserve"> PAGEREF _Toc118989102 \h </w:instrText>
        </w:r>
        <w:r>
          <w:rPr>
            <w:webHidden/>
          </w:rPr>
        </w:r>
        <w:r>
          <w:rPr>
            <w:webHidden/>
          </w:rPr>
          <w:fldChar w:fldCharType="separate"/>
        </w:r>
        <w:r w:rsidR="0055568D">
          <w:rPr>
            <w:webHidden/>
          </w:rPr>
          <w:t>4</w:t>
        </w:r>
        <w:r>
          <w:rPr>
            <w:webHidden/>
          </w:rPr>
          <w:fldChar w:fldCharType="end"/>
        </w:r>
      </w:hyperlink>
    </w:p>
    <w:p w:rsidR="00142035" w:rsidRDefault="00954892">
      <w:pPr>
        <w:pStyle w:val="TM1"/>
        <w:rPr>
          <w:rFonts w:asciiTheme="minorHAnsi" w:eastAsiaTheme="minorEastAsia" w:hAnsiTheme="minorHAnsi" w:cstheme="minorBidi"/>
          <w:sz w:val="22"/>
          <w:szCs w:val="22"/>
          <w:lang w:val="fr-FR" w:eastAsia="fr-FR" w:bidi="ar-SA"/>
        </w:rPr>
      </w:pPr>
      <w:hyperlink w:anchor="_Toc118989103" w:history="1">
        <w:r w:rsidR="00142035" w:rsidRPr="00C26007">
          <w:rPr>
            <w:rStyle w:val="Lienhypertexte"/>
            <w:i/>
            <w:iCs/>
          </w:rPr>
          <w:t>6. Cahiers des Charges Contractuels</w:t>
        </w:r>
        <w:r w:rsidR="00142035">
          <w:rPr>
            <w:webHidden/>
          </w:rPr>
          <w:tab/>
        </w:r>
        <w:r>
          <w:rPr>
            <w:webHidden/>
          </w:rPr>
          <w:fldChar w:fldCharType="begin"/>
        </w:r>
        <w:r w:rsidR="00142035">
          <w:rPr>
            <w:webHidden/>
          </w:rPr>
          <w:instrText xml:space="preserve"> PAGEREF _Toc118989103 \h </w:instrText>
        </w:r>
        <w:r>
          <w:rPr>
            <w:webHidden/>
          </w:rPr>
        </w:r>
        <w:r>
          <w:rPr>
            <w:webHidden/>
          </w:rPr>
          <w:fldChar w:fldCharType="separate"/>
        </w:r>
        <w:r w:rsidR="0055568D">
          <w:rPr>
            <w:webHidden/>
          </w:rPr>
          <w:t>5</w:t>
        </w:r>
        <w:r>
          <w:rPr>
            <w:webHidden/>
          </w:rPr>
          <w:fldChar w:fldCharType="end"/>
        </w:r>
      </w:hyperlink>
    </w:p>
    <w:p w:rsidR="00142035" w:rsidRDefault="00954892">
      <w:pPr>
        <w:pStyle w:val="TM1"/>
        <w:rPr>
          <w:rFonts w:asciiTheme="minorHAnsi" w:eastAsiaTheme="minorEastAsia" w:hAnsiTheme="minorHAnsi" w:cstheme="minorBidi"/>
          <w:sz w:val="22"/>
          <w:szCs w:val="22"/>
          <w:lang w:val="fr-FR" w:eastAsia="fr-FR" w:bidi="ar-SA"/>
        </w:rPr>
      </w:pPr>
      <w:hyperlink w:anchor="_Toc118989104" w:history="1">
        <w:r w:rsidR="00142035" w:rsidRPr="00C26007">
          <w:rPr>
            <w:rStyle w:val="Lienhypertexte"/>
            <w:i/>
            <w:iCs/>
          </w:rPr>
          <w:t>7. Communication</w:t>
        </w:r>
        <w:r w:rsidR="00142035">
          <w:rPr>
            <w:webHidden/>
          </w:rPr>
          <w:tab/>
        </w:r>
        <w:r>
          <w:rPr>
            <w:webHidden/>
          </w:rPr>
          <w:fldChar w:fldCharType="begin"/>
        </w:r>
        <w:r w:rsidR="00142035">
          <w:rPr>
            <w:webHidden/>
          </w:rPr>
          <w:instrText xml:space="preserve"> PAGEREF _Toc118989104 \h </w:instrText>
        </w:r>
        <w:r>
          <w:rPr>
            <w:webHidden/>
          </w:rPr>
        </w:r>
        <w:r>
          <w:rPr>
            <w:webHidden/>
          </w:rPr>
          <w:fldChar w:fldCharType="separate"/>
        </w:r>
        <w:r w:rsidR="0055568D">
          <w:rPr>
            <w:webHidden/>
          </w:rPr>
          <w:t>6</w:t>
        </w:r>
        <w:r>
          <w:rPr>
            <w:webHidden/>
          </w:rPr>
          <w:fldChar w:fldCharType="end"/>
        </w:r>
      </w:hyperlink>
    </w:p>
    <w:p w:rsidR="00142035" w:rsidRDefault="00954892">
      <w:pPr>
        <w:pStyle w:val="TM1"/>
        <w:rPr>
          <w:rFonts w:asciiTheme="minorHAnsi" w:eastAsiaTheme="minorEastAsia" w:hAnsiTheme="minorHAnsi" w:cstheme="minorBidi"/>
          <w:sz w:val="22"/>
          <w:szCs w:val="22"/>
          <w:lang w:val="fr-FR" w:eastAsia="fr-FR" w:bidi="ar-SA"/>
        </w:rPr>
      </w:pPr>
      <w:hyperlink w:anchor="_Toc118989105" w:history="1">
        <w:r w:rsidR="00142035" w:rsidRPr="00C26007">
          <w:rPr>
            <w:rStyle w:val="Lienhypertexte"/>
            <w:i/>
            <w:iCs/>
          </w:rPr>
          <w:t>8. Relations extérieures</w:t>
        </w:r>
        <w:r w:rsidR="00142035">
          <w:rPr>
            <w:webHidden/>
          </w:rPr>
          <w:tab/>
        </w:r>
        <w:r>
          <w:rPr>
            <w:webHidden/>
          </w:rPr>
          <w:fldChar w:fldCharType="begin"/>
        </w:r>
        <w:r w:rsidR="00142035">
          <w:rPr>
            <w:webHidden/>
          </w:rPr>
          <w:instrText xml:space="preserve"> PAGEREF _Toc118989105 \h </w:instrText>
        </w:r>
        <w:r>
          <w:rPr>
            <w:webHidden/>
          </w:rPr>
        </w:r>
        <w:r>
          <w:rPr>
            <w:webHidden/>
          </w:rPr>
          <w:fldChar w:fldCharType="separate"/>
        </w:r>
        <w:r w:rsidR="0055568D">
          <w:rPr>
            <w:webHidden/>
          </w:rPr>
          <w:t>6</w:t>
        </w:r>
        <w:r>
          <w:rPr>
            <w:webHidden/>
          </w:rPr>
          <w:fldChar w:fldCharType="end"/>
        </w:r>
      </w:hyperlink>
    </w:p>
    <w:p w:rsidR="00142035" w:rsidRDefault="00954892">
      <w:pPr>
        <w:pStyle w:val="TM1"/>
        <w:rPr>
          <w:rFonts w:asciiTheme="minorHAnsi" w:eastAsiaTheme="minorEastAsia" w:hAnsiTheme="minorHAnsi" w:cstheme="minorBidi"/>
          <w:sz w:val="22"/>
          <w:szCs w:val="22"/>
          <w:lang w:val="fr-FR" w:eastAsia="fr-FR" w:bidi="ar-SA"/>
        </w:rPr>
      </w:pPr>
      <w:hyperlink w:anchor="_Toc118989106" w:history="1">
        <w:r w:rsidR="00142035" w:rsidRPr="00C26007">
          <w:rPr>
            <w:rStyle w:val="Lienhypertexte"/>
            <w:i/>
            <w:iCs/>
          </w:rPr>
          <w:t>9. Conclusion</w:t>
        </w:r>
        <w:r w:rsidR="00142035">
          <w:rPr>
            <w:webHidden/>
          </w:rPr>
          <w:tab/>
        </w:r>
        <w:r>
          <w:rPr>
            <w:webHidden/>
          </w:rPr>
          <w:fldChar w:fldCharType="begin"/>
        </w:r>
        <w:r w:rsidR="00142035">
          <w:rPr>
            <w:webHidden/>
          </w:rPr>
          <w:instrText xml:space="preserve"> PAGEREF _Toc118989106 \h </w:instrText>
        </w:r>
        <w:r>
          <w:rPr>
            <w:webHidden/>
          </w:rPr>
        </w:r>
        <w:r>
          <w:rPr>
            <w:webHidden/>
          </w:rPr>
          <w:fldChar w:fldCharType="separate"/>
        </w:r>
        <w:r w:rsidR="0055568D">
          <w:rPr>
            <w:webHidden/>
          </w:rPr>
          <w:t>6</w:t>
        </w:r>
        <w:r>
          <w:rPr>
            <w:webHidden/>
          </w:rPr>
          <w:fldChar w:fldCharType="end"/>
        </w:r>
      </w:hyperlink>
    </w:p>
    <w:p w:rsidR="00CC204D" w:rsidRPr="00072738" w:rsidRDefault="00954892" w:rsidP="00B0607F">
      <w:pPr>
        <w:jc w:val="both"/>
        <w:rPr>
          <w:rStyle w:val="Accentuation"/>
          <w:rFonts w:asciiTheme="minorHAnsi" w:hAnsiTheme="minorHAnsi" w:cstheme="minorHAnsi"/>
          <w:i w:val="0"/>
        </w:rPr>
      </w:pPr>
      <w:r>
        <w:rPr>
          <w:rStyle w:val="Accentuation"/>
          <w:rFonts w:asciiTheme="minorHAnsi" w:hAnsiTheme="minorHAnsi" w:cstheme="minorHAnsi"/>
          <w:i w:val="0"/>
          <w:noProof/>
          <w:lang w:bidi="he-IL"/>
        </w:rPr>
        <w:fldChar w:fldCharType="end"/>
      </w:r>
    </w:p>
    <w:p w:rsidR="00A0221B" w:rsidRPr="00072738" w:rsidRDefault="00A0221B" w:rsidP="00B0607F">
      <w:pPr>
        <w:tabs>
          <w:tab w:val="right" w:leader="dot" w:pos="9062"/>
        </w:tabs>
        <w:jc w:val="both"/>
        <w:rPr>
          <w:rStyle w:val="Accentuation"/>
          <w:rFonts w:asciiTheme="minorHAnsi" w:hAnsiTheme="minorHAnsi" w:cstheme="minorHAnsi"/>
          <w:i w:val="0"/>
        </w:rPr>
      </w:pPr>
    </w:p>
    <w:p w:rsidR="00A0221B" w:rsidRPr="00072738" w:rsidRDefault="00A0221B" w:rsidP="00B0607F">
      <w:pPr>
        <w:tabs>
          <w:tab w:val="right" w:leader="dot" w:pos="9062"/>
        </w:tabs>
        <w:jc w:val="both"/>
        <w:rPr>
          <w:rStyle w:val="Accentuation"/>
          <w:rFonts w:asciiTheme="minorHAnsi" w:hAnsiTheme="minorHAnsi" w:cstheme="minorHAnsi"/>
        </w:rPr>
      </w:pPr>
    </w:p>
    <w:p w:rsidR="00F15FC2" w:rsidRPr="00072738" w:rsidRDefault="00F15FC2" w:rsidP="00F15FC2">
      <w:pPr>
        <w:tabs>
          <w:tab w:val="left" w:pos="2680"/>
          <w:tab w:val="right" w:leader="dot" w:pos="9062"/>
        </w:tabs>
        <w:jc w:val="center"/>
        <w:rPr>
          <w:rStyle w:val="Accentuation"/>
          <w:rFonts w:asciiTheme="minorHAnsi" w:hAnsiTheme="minorHAnsi" w:cstheme="minorHAnsi"/>
          <w:i w:val="0"/>
        </w:rPr>
      </w:pPr>
      <w:r w:rsidRPr="00072738">
        <w:rPr>
          <w:rStyle w:val="Accentuation"/>
          <w:rFonts w:asciiTheme="minorHAnsi" w:hAnsiTheme="minorHAnsi" w:cstheme="minorHAnsi"/>
          <w:i w:val="0"/>
          <w:noProof/>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F15FC2" w:rsidRPr="00072738" w:rsidRDefault="00F15FC2" w:rsidP="00F15FC2">
      <w:pPr>
        <w:tabs>
          <w:tab w:val="left" w:pos="2680"/>
          <w:tab w:val="right" w:leader="dot" w:pos="9062"/>
        </w:tabs>
        <w:jc w:val="center"/>
        <w:rPr>
          <w:rStyle w:val="Accentuation"/>
          <w:rFonts w:asciiTheme="minorHAnsi" w:hAnsiTheme="minorHAnsi" w:cstheme="minorHAnsi"/>
          <w:i w:val="0"/>
          <w:iCs w:val="0"/>
        </w:rPr>
      </w:pPr>
      <w:r w:rsidRPr="00072738">
        <w:rPr>
          <w:rStyle w:val="Accentuation"/>
          <w:rFonts w:asciiTheme="minorHAnsi" w:hAnsiTheme="minorHAnsi" w:cstheme="minorHAnsi"/>
          <w:i w:val="0"/>
          <w:iCs w:val="0"/>
        </w:rPr>
        <w:t>Union européenne</w:t>
      </w:r>
    </w:p>
    <w:p w:rsidR="00F15FC2" w:rsidRPr="00072738" w:rsidRDefault="00F15FC2" w:rsidP="00F15FC2">
      <w:pPr>
        <w:tabs>
          <w:tab w:val="left" w:pos="2680"/>
          <w:tab w:val="right" w:leader="dot" w:pos="9062"/>
        </w:tabs>
        <w:jc w:val="center"/>
        <w:rPr>
          <w:rStyle w:val="Accentuation"/>
          <w:rFonts w:asciiTheme="minorHAnsi" w:hAnsiTheme="minorHAnsi" w:cstheme="minorHAnsi"/>
          <w:i w:val="0"/>
        </w:rPr>
      </w:pPr>
    </w:p>
    <w:p w:rsidR="00F15FC2" w:rsidRPr="00072738" w:rsidRDefault="00F15FC2" w:rsidP="00F15FC2">
      <w:pPr>
        <w:tabs>
          <w:tab w:val="left" w:pos="2680"/>
          <w:tab w:val="right" w:leader="dot" w:pos="9062"/>
        </w:tabs>
        <w:jc w:val="center"/>
        <w:rPr>
          <w:rStyle w:val="Accentuation"/>
          <w:rFonts w:asciiTheme="minorHAnsi" w:hAnsiTheme="minorHAnsi" w:cstheme="minorHAnsi"/>
          <w:i w:val="0"/>
        </w:rPr>
      </w:pPr>
    </w:p>
    <w:p w:rsidR="00CC204D" w:rsidRPr="00072738" w:rsidRDefault="00F15FC2" w:rsidP="005B5097">
      <w:pPr>
        <w:tabs>
          <w:tab w:val="left" w:pos="2680"/>
          <w:tab w:val="right" w:leader="dot" w:pos="9062"/>
        </w:tabs>
        <w:jc w:val="center"/>
        <w:rPr>
          <w:rStyle w:val="Accentuation"/>
          <w:rFonts w:asciiTheme="minorHAnsi" w:hAnsiTheme="minorHAnsi" w:cstheme="minorHAnsi"/>
          <w:i w:val="0"/>
        </w:rPr>
      </w:pPr>
      <w:r w:rsidRPr="00072738">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r w:rsidR="00954892">
        <w:rPr>
          <w:rFonts w:asciiTheme="minorHAnsi" w:hAnsiTheme="minorHAnsi" w:cstheme="minorHAnsi"/>
          <w:iCs/>
          <w:noProof/>
          <w:lang w:val="fr-FR" w:eastAsia="fr-FR"/>
        </w:rPr>
        <w:pict>
          <v:rect id="Rectangle 2" o:spid="_x0000_s1027" style="position:absolute;left:0;text-align:left;margin-left:-6.75pt;margin-top:133.85pt;width:482.25pt;height:93.75pt;z-index:5;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" stroked="f">
            <v:textbox>
              <w:txbxContent>
                <w:p w:rsidR="00DE33F6" w:rsidRDefault="00DE33F6"/>
              </w:txbxContent>
            </v:textbox>
          </v:rect>
        </w:pict>
      </w:r>
      <w:r w:rsidR="00954892">
        <w:rPr>
          <w:rFonts w:asciiTheme="minorHAnsi" w:hAnsiTheme="minorHAnsi" w:cstheme="minorHAnsi"/>
          <w:iCs/>
          <w:noProof/>
          <w:lang w:val="fr-FR" w:eastAsia="fr-FR"/>
        </w:rPr>
        <w:pict>
          <v:rect id="Rectangle 1" o:spid="_x0000_s1028" style="position:absolute;left:0;text-align:left;margin-left:375pt;margin-top:162pt;width:93.75pt;height:35.25pt;z-index:3;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" stroked="f"/>
        </w:pict>
      </w:r>
      <w:r w:rsidR="006A575E" w:rsidRPr="00072738">
        <w:rPr>
          <w:rStyle w:val="Accentuation"/>
          <w:rFonts w:asciiTheme="minorHAnsi" w:hAnsiTheme="minorHAnsi" w:cstheme="minorHAnsi"/>
          <w:i w:val="0"/>
        </w:rPr>
        <w:br w:type="page"/>
      </w:r>
    </w:p>
    <w:p w:rsidR="009A5D44" w:rsidRPr="00072738" w:rsidRDefault="006A575E" w:rsidP="00C82FB7">
      <w:pPr>
        <w:pStyle w:val="Titre1"/>
        <w:rPr>
          <w:i/>
          <w:sz w:val="24"/>
          <w:szCs w:val="24"/>
        </w:rPr>
      </w:pPr>
      <w:bookmarkStart w:id="0" w:name="_Toc118989098"/>
      <w:r w:rsidRPr="00072738">
        <w:rPr>
          <w:rStyle w:val="Accentuation"/>
          <w:iCs w:val="0"/>
          <w:sz w:val="24"/>
          <w:szCs w:val="24"/>
        </w:rPr>
        <w:lastRenderedPageBreak/>
        <w:t>1. Points principaux</w:t>
      </w:r>
      <w:bookmarkEnd w:id="0"/>
    </w:p>
    <w:p w:rsidR="0027392E" w:rsidRPr="00072738" w:rsidRDefault="0027392E" w:rsidP="0045362E">
      <w:pPr>
        <w:jc w:val="both"/>
        <w:rPr>
          <w:rFonts w:asciiTheme="minorHAnsi" w:hAnsiTheme="minorHAnsi" w:cstheme="minorHAnsi"/>
          <w:color w:val="000000"/>
          <w:lang w:eastAsia="fr-FR"/>
        </w:rPr>
      </w:pPr>
    </w:p>
    <w:p w:rsidR="00563334" w:rsidRPr="00072738" w:rsidRDefault="00666AA3" w:rsidP="00BA5AED">
      <w:pPr>
        <w:jc w:val="both"/>
        <w:rPr>
          <w:rFonts w:asciiTheme="minorHAnsi" w:hAnsiTheme="minorHAnsi" w:cstheme="minorHAnsi"/>
          <w:lang w:val="fr-FR"/>
        </w:rPr>
      </w:pPr>
      <w:r w:rsidRPr="00072738">
        <w:rPr>
          <w:rFonts w:asciiTheme="minorHAnsi" w:hAnsiTheme="minorHAnsi" w:cstheme="minorHAnsi"/>
        </w:rPr>
        <w:t>C</w:t>
      </w:r>
      <w:r w:rsidR="00E9046D">
        <w:rPr>
          <w:rFonts w:asciiTheme="minorHAnsi" w:hAnsiTheme="minorHAnsi" w:cstheme="minorHAnsi"/>
        </w:rPr>
        <w:t>e mois de N</w:t>
      </w:r>
      <w:r w:rsidR="00DE1DA6">
        <w:rPr>
          <w:rFonts w:asciiTheme="minorHAnsi" w:hAnsiTheme="minorHAnsi" w:cstheme="minorHAnsi"/>
        </w:rPr>
        <w:t>ovembre</w:t>
      </w:r>
      <w:r w:rsidR="00FB411D" w:rsidRPr="00072738">
        <w:rPr>
          <w:rFonts w:asciiTheme="minorHAnsi" w:hAnsiTheme="minorHAnsi" w:cstheme="minorHAnsi"/>
        </w:rPr>
        <w:t>2022</w:t>
      </w:r>
      <w:r w:rsidR="00B94420" w:rsidRPr="00072738">
        <w:rPr>
          <w:rFonts w:asciiTheme="minorHAnsi" w:hAnsiTheme="minorHAnsi" w:cstheme="minorHAnsi"/>
        </w:rPr>
        <w:t>, les activités se sont conc</w:t>
      </w:r>
      <w:r w:rsidR="006143AF" w:rsidRPr="00072738">
        <w:rPr>
          <w:rFonts w:asciiTheme="minorHAnsi" w:hAnsiTheme="minorHAnsi" w:cstheme="minorHAnsi"/>
        </w:rPr>
        <w:t xml:space="preserve">entrées </w:t>
      </w:r>
      <w:r w:rsidR="00BB3A9A">
        <w:rPr>
          <w:rFonts w:asciiTheme="minorHAnsi" w:hAnsiTheme="minorHAnsi" w:cstheme="minorHAnsi"/>
        </w:rPr>
        <w:t>à</w:t>
      </w:r>
      <w:r w:rsidR="006143AF" w:rsidRPr="00072738">
        <w:rPr>
          <w:rFonts w:asciiTheme="minorHAnsi" w:hAnsiTheme="minorHAnsi" w:cstheme="minorHAnsi"/>
        </w:rPr>
        <w:t xml:space="preserve"> l’appui aux communautés villageoises</w:t>
      </w:r>
      <w:r w:rsidR="00DE1DA6">
        <w:rPr>
          <w:rFonts w:asciiTheme="minorHAnsi" w:hAnsiTheme="minorHAnsi" w:cstheme="minorHAnsi"/>
        </w:rPr>
        <w:t xml:space="preserve"> sur la mise en œuvre des CCC</w:t>
      </w:r>
      <w:r w:rsidR="00653992">
        <w:rPr>
          <w:rFonts w:asciiTheme="minorHAnsi" w:hAnsiTheme="minorHAnsi" w:cstheme="minorHAnsi"/>
        </w:rPr>
        <w:t xml:space="preserve"> et</w:t>
      </w:r>
      <w:r w:rsidR="00BB3A9A">
        <w:rPr>
          <w:rFonts w:asciiTheme="minorHAnsi" w:hAnsiTheme="minorHAnsi" w:cstheme="minorHAnsi"/>
        </w:rPr>
        <w:t>à</w:t>
      </w:r>
      <w:r w:rsidR="00DE1DA6">
        <w:rPr>
          <w:rFonts w:asciiTheme="minorHAnsi" w:hAnsiTheme="minorHAnsi" w:cstheme="minorHAnsi"/>
        </w:rPr>
        <w:t xml:space="preserve"> la collecte </w:t>
      </w:r>
      <w:r w:rsidR="00BB3A9A">
        <w:rPr>
          <w:rFonts w:asciiTheme="minorHAnsi" w:hAnsiTheme="minorHAnsi" w:cstheme="minorHAnsi"/>
        </w:rPr>
        <w:t xml:space="preserve">des </w:t>
      </w:r>
      <w:r w:rsidR="00DE1DA6">
        <w:rPr>
          <w:rFonts w:asciiTheme="minorHAnsi" w:hAnsiTheme="minorHAnsi" w:cstheme="minorHAnsi"/>
        </w:rPr>
        <w:t>information</w:t>
      </w:r>
      <w:r w:rsidR="00BB3A9A">
        <w:rPr>
          <w:rFonts w:asciiTheme="minorHAnsi" w:hAnsiTheme="minorHAnsi" w:cstheme="minorHAnsi"/>
        </w:rPr>
        <w:t>s</w:t>
      </w:r>
      <w:r w:rsidR="00DE1DA6">
        <w:rPr>
          <w:rFonts w:asciiTheme="minorHAnsi" w:hAnsiTheme="minorHAnsi" w:cstheme="minorHAnsi"/>
        </w:rPr>
        <w:t xml:space="preserve"> sur l’exploitation forestière illégale. </w:t>
      </w:r>
    </w:p>
    <w:p w:rsidR="00BA5AED" w:rsidRPr="00072738" w:rsidRDefault="00DE1DA6" w:rsidP="00BA5AED">
      <w:pPr>
        <w:jc w:val="both"/>
        <w:rPr>
          <w:rFonts w:asciiTheme="minorHAnsi" w:hAnsiTheme="minorHAnsi" w:cstheme="minorHAnsi"/>
        </w:rPr>
      </w:pPr>
      <w:r>
        <w:rPr>
          <w:rFonts w:asciiTheme="minorHAnsi" w:hAnsiTheme="minorHAnsi" w:cstheme="minorHAnsi"/>
          <w:b/>
          <w:bCs/>
          <w:u w:val="single"/>
        </w:rPr>
        <w:t>Du 17 au 27 Novembre</w:t>
      </w:r>
      <w:r w:rsidR="00563334" w:rsidRPr="00072738">
        <w:rPr>
          <w:rFonts w:asciiTheme="minorHAnsi" w:hAnsiTheme="minorHAnsi" w:cstheme="minorHAnsi"/>
          <w:b/>
          <w:bCs/>
          <w:u w:val="single"/>
        </w:rPr>
        <w:t> :</w:t>
      </w:r>
      <w:r w:rsidR="00563334" w:rsidRPr="00072738">
        <w:rPr>
          <w:rFonts w:asciiTheme="minorHAnsi" w:hAnsiTheme="minorHAnsi" w:cstheme="minorHAnsi"/>
          <w:bCs/>
        </w:rPr>
        <w:t xml:space="preserve">Mission sociale </w:t>
      </w:r>
      <w:r w:rsidR="007A3D6E" w:rsidRPr="00072738">
        <w:rPr>
          <w:rFonts w:asciiTheme="minorHAnsi" w:hAnsiTheme="minorHAnsi" w:cstheme="minorHAnsi"/>
          <w:bCs/>
        </w:rPr>
        <w:t>d</w:t>
      </w:r>
      <w:r>
        <w:rPr>
          <w:rFonts w:asciiTheme="minorHAnsi" w:hAnsiTheme="minorHAnsi" w:cstheme="minorHAnsi"/>
          <w:bCs/>
        </w:rPr>
        <w:t>’investigations dans le département du Ntem</w:t>
      </w:r>
      <w:r w:rsidR="00261B76">
        <w:rPr>
          <w:rFonts w:asciiTheme="minorHAnsi" w:hAnsiTheme="minorHAnsi" w:cstheme="minorHAnsi"/>
          <w:bCs/>
        </w:rPr>
        <w:t>, province</w:t>
      </w:r>
      <w:r>
        <w:rPr>
          <w:rFonts w:asciiTheme="minorHAnsi" w:hAnsiTheme="minorHAnsi" w:cstheme="minorHAnsi"/>
          <w:bCs/>
        </w:rPr>
        <w:t xml:space="preserve"> du Woleu-Ntem.</w:t>
      </w:r>
    </w:p>
    <w:p w:rsidR="005F25A2" w:rsidRDefault="00DE1DA6" w:rsidP="001C7AE8">
      <w:pPr>
        <w:rPr>
          <w:rFonts w:asciiTheme="minorHAnsi" w:hAnsiTheme="minorHAnsi" w:cstheme="minorHAnsi"/>
        </w:rPr>
      </w:pPr>
      <w:r>
        <w:rPr>
          <w:rFonts w:asciiTheme="minorHAnsi" w:hAnsiTheme="minorHAnsi" w:cstheme="minorHAnsi"/>
          <w:b/>
          <w:bCs/>
          <w:u w:val="single"/>
        </w:rPr>
        <w:t>Du 17 au 26 N</w:t>
      </w:r>
      <w:r w:rsidR="00620E63">
        <w:rPr>
          <w:rFonts w:asciiTheme="minorHAnsi" w:hAnsiTheme="minorHAnsi" w:cstheme="minorHAnsi"/>
          <w:b/>
          <w:bCs/>
          <w:u w:val="single"/>
        </w:rPr>
        <w:t>ovembre</w:t>
      </w:r>
      <w:r w:rsidR="005F25A2" w:rsidRPr="00072738">
        <w:rPr>
          <w:rFonts w:asciiTheme="minorHAnsi" w:hAnsiTheme="minorHAnsi" w:cstheme="minorHAnsi"/>
          <w:b/>
          <w:bCs/>
          <w:u w:val="single"/>
        </w:rPr>
        <w:t xml:space="preserve"> : </w:t>
      </w:r>
      <w:r w:rsidR="004A1E34" w:rsidRPr="00072738">
        <w:rPr>
          <w:rFonts w:asciiTheme="minorHAnsi" w:hAnsiTheme="minorHAnsi" w:cstheme="minorHAnsi"/>
        </w:rPr>
        <w:t>Mission de suivi et développement des activités so</w:t>
      </w:r>
      <w:r w:rsidR="007A3D6E" w:rsidRPr="00072738">
        <w:rPr>
          <w:rFonts w:asciiTheme="minorHAnsi" w:hAnsiTheme="minorHAnsi" w:cstheme="minorHAnsi"/>
        </w:rPr>
        <w:t>ciales sur l</w:t>
      </w:r>
      <w:r>
        <w:rPr>
          <w:rFonts w:asciiTheme="minorHAnsi" w:hAnsiTheme="minorHAnsi" w:cstheme="minorHAnsi"/>
        </w:rPr>
        <w:t xml:space="preserve">a mise en œuvre des CCC et sur la collecte des données </w:t>
      </w:r>
      <w:r w:rsidR="00BB3A9A">
        <w:rPr>
          <w:rFonts w:asciiTheme="minorHAnsi" w:hAnsiTheme="minorHAnsi" w:cstheme="minorHAnsi"/>
        </w:rPr>
        <w:t>concernant</w:t>
      </w:r>
      <w:r>
        <w:rPr>
          <w:rFonts w:asciiTheme="minorHAnsi" w:hAnsiTheme="minorHAnsi" w:cstheme="minorHAnsi"/>
        </w:rPr>
        <w:t xml:space="preserve"> l’exploitation illégale de </w:t>
      </w:r>
      <w:r w:rsidRPr="00A70165">
        <w:rPr>
          <w:rFonts w:asciiTheme="minorHAnsi" w:hAnsiTheme="minorHAnsi" w:cstheme="minorHAnsi"/>
          <w:color w:val="000000" w:themeColor="text1"/>
        </w:rPr>
        <w:t xml:space="preserve">bois </w:t>
      </w:r>
      <w:r w:rsidR="00893E41" w:rsidRPr="00A70165">
        <w:rPr>
          <w:rFonts w:asciiTheme="minorHAnsi" w:hAnsiTheme="minorHAnsi" w:cstheme="minorHAnsi"/>
          <w:color w:val="000000" w:themeColor="text1"/>
        </w:rPr>
        <w:t xml:space="preserve">durant les opérations de récupération des bois abandonnés, </w:t>
      </w:r>
      <w:r>
        <w:rPr>
          <w:rFonts w:asciiTheme="minorHAnsi" w:hAnsiTheme="minorHAnsi" w:cstheme="minorHAnsi"/>
        </w:rPr>
        <w:t xml:space="preserve">dans la province de la Ngounié. </w:t>
      </w:r>
    </w:p>
    <w:p w:rsidR="00844678" w:rsidRPr="00072738" w:rsidRDefault="00E33511" w:rsidP="001C7AE8">
      <w:pPr>
        <w:rPr>
          <w:rFonts w:asciiTheme="minorHAnsi" w:hAnsiTheme="minorHAnsi" w:cstheme="minorHAnsi"/>
        </w:rPr>
      </w:pPr>
      <w:r w:rsidRPr="00394031">
        <w:rPr>
          <w:rFonts w:asciiTheme="minorHAnsi" w:hAnsiTheme="minorHAnsi" w:cstheme="minorHAnsi"/>
          <w:b/>
          <w:bCs/>
          <w:u w:val="single"/>
        </w:rPr>
        <w:t>22 Novembre 2022</w:t>
      </w:r>
      <w:r>
        <w:rPr>
          <w:rFonts w:asciiTheme="minorHAnsi" w:hAnsiTheme="minorHAnsi" w:cstheme="minorHAnsi"/>
        </w:rPr>
        <w:t xml:space="preserve"> : interpellation d’un scieur exploitant </w:t>
      </w:r>
      <w:r w:rsidRPr="00A70165">
        <w:rPr>
          <w:rFonts w:asciiTheme="minorHAnsi" w:hAnsiTheme="minorHAnsi" w:cstheme="minorHAnsi"/>
          <w:color w:val="000000" w:themeColor="text1"/>
        </w:rPr>
        <w:t xml:space="preserve">illégalement </w:t>
      </w:r>
      <w:r w:rsidR="00893E41" w:rsidRPr="00A70165">
        <w:rPr>
          <w:rFonts w:asciiTheme="minorHAnsi" w:hAnsiTheme="minorHAnsi" w:cstheme="minorHAnsi"/>
          <w:color w:val="000000" w:themeColor="text1"/>
        </w:rPr>
        <w:t xml:space="preserve">du bois </w:t>
      </w:r>
      <w:r w:rsidRPr="00A70165">
        <w:rPr>
          <w:rFonts w:asciiTheme="minorHAnsi" w:hAnsiTheme="minorHAnsi" w:cstheme="minorHAnsi"/>
          <w:color w:val="000000" w:themeColor="text1"/>
        </w:rPr>
        <w:t xml:space="preserve">sur </w:t>
      </w:r>
      <w:r>
        <w:rPr>
          <w:rFonts w:asciiTheme="minorHAnsi" w:hAnsiTheme="minorHAnsi" w:cstheme="minorHAnsi"/>
        </w:rPr>
        <w:t>l’axe Melen-Missele (Bitam) par un agent du Cantonnement de Bitam, appuyé par Conservation-Justice.</w:t>
      </w:r>
    </w:p>
    <w:p w:rsidR="00A71BC5" w:rsidRPr="00072738" w:rsidRDefault="00A71BC5" w:rsidP="001C7AE8">
      <w:pPr>
        <w:rPr>
          <w:rFonts w:asciiTheme="minorHAnsi" w:hAnsiTheme="minorHAnsi" w:cstheme="minorHAnsi"/>
          <w:b/>
          <w:bCs/>
          <w:u w:val="single"/>
        </w:rPr>
      </w:pPr>
    </w:p>
    <w:p w:rsidR="0027392E" w:rsidRPr="00072738" w:rsidRDefault="0027392E" w:rsidP="0042718A">
      <w:pPr>
        <w:jc w:val="both"/>
        <w:rPr>
          <w:rStyle w:val="Accentuation"/>
          <w:rFonts w:asciiTheme="minorHAnsi" w:hAnsiTheme="minorHAnsi" w:cstheme="minorHAnsi"/>
          <w:b/>
          <w:i w:val="0"/>
        </w:rPr>
      </w:pPr>
    </w:p>
    <w:p w:rsidR="000A591E" w:rsidRPr="00072738" w:rsidRDefault="000A591E" w:rsidP="000A591E">
      <w:pPr>
        <w:pStyle w:val="Titre1"/>
        <w:rPr>
          <w:rStyle w:val="Accentuation"/>
          <w:b w:val="0"/>
          <w:i w:val="0"/>
          <w:sz w:val="24"/>
          <w:szCs w:val="24"/>
        </w:rPr>
      </w:pPr>
      <w:bookmarkStart w:id="1" w:name="_Toc118989099"/>
      <w:r w:rsidRPr="00072738">
        <w:rPr>
          <w:rStyle w:val="Accentuation"/>
          <w:sz w:val="24"/>
          <w:szCs w:val="24"/>
        </w:rPr>
        <w:t>2. Investigations</w:t>
      </w:r>
      <w:bookmarkEnd w:id="1"/>
    </w:p>
    <w:p w:rsidR="000A591E" w:rsidRPr="00072738" w:rsidRDefault="000A591E" w:rsidP="000A591E">
      <w:pPr>
        <w:jc w:val="both"/>
        <w:rPr>
          <w:rStyle w:val="Accentuation"/>
          <w:rFonts w:asciiTheme="minorHAnsi" w:hAnsiTheme="minorHAnsi" w:cstheme="minorHAnsi"/>
          <w:b/>
          <w:i w:val="0"/>
        </w:rPr>
      </w:pPr>
    </w:p>
    <w:p w:rsidR="000A591E" w:rsidRPr="00072738" w:rsidRDefault="000A591E" w:rsidP="000A591E">
      <w:pPr>
        <w:spacing w:after="240" w:line="276" w:lineRule="auto"/>
        <w:jc w:val="both"/>
        <w:rPr>
          <w:rFonts w:asciiTheme="minorHAnsi" w:hAnsiTheme="minorHAnsi" w:cstheme="minorHAnsi"/>
          <w:i/>
          <w:lang w:val="fr-FR"/>
        </w:rPr>
      </w:pPr>
      <w:r w:rsidRPr="00072738">
        <w:rPr>
          <w:rFonts w:asciiTheme="minorHAnsi" w:hAnsiTheme="minorHAnsi" w:cstheme="minorHAnsi"/>
          <w:i/>
          <w:lang w:val="fr-FR"/>
        </w:rPr>
        <w:t>Indicateurs</w:t>
      </w:r>
      <w:r w:rsidR="00E33511">
        <w:rPr>
          <w:rFonts w:asciiTheme="minorHAnsi" w:hAnsiTheme="minorHAnsi" w:cstheme="minorHAnsi"/>
          <w:i/>
          <w:lang w:val="fr-FR"/>
        </w:rPr>
        <w:t> </w:t>
      </w:r>
      <w:r w:rsidRPr="00072738">
        <w:rPr>
          <w:rFonts w:asciiTheme="minorHAnsi" w:hAnsiTheme="minorHAnsi" w:cstheme="minorHAnsi"/>
          <w:i/>
          <w:lang w:val="fr-FR"/>
        </w:rPr>
        <w:t>:</w:t>
      </w:r>
    </w:p>
    <w:tbl>
      <w:tblPr>
        <w:tblStyle w:val="Grilledetableauclaire2"/>
        <w:tblW w:w="0" w:type="auto"/>
        <w:tblLook w:val="04A0"/>
      </w:tblPr>
      <w:tblGrid>
        <w:gridCol w:w="4531"/>
        <w:gridCol w:w="4531"/>
      </w:tblGrid>
      <w:tr w:rsidR="000A591E" w:rsidRPr="00072738" w:rsidTr="004E4D64">
        <w:tc>
          <w:tcPr>
            <w:tcW w:w="4531" w:type="dxa"/>
          </w:tcPr>
          <w:p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Nombre d’investigations menées</w:t>
            </w:r>
          </w:p>
        </w:tc>
        <w:tc>
          <w:tcPr>
            <w:tcW w:w="4531" w:type="dxa"/>
          </w:tcPr>
          <w:p w:rsidR="000A591E" w:rsidRPr="00072738" w:rsidRDefault="00E9046D" w:rsidP="00B21D71">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12</w:t>
            </w:r>
          </w:p>
        </w:tc>
      </w:tr>
      <w:tr w:rsidR="000A591E" w:rsidRPr="00072738" w:rsidTr="004E4D64">
        <w:tc>
          <w:tcPr>
            <w:tcW w:w="4531" w:type="dxa"/>
          </w:tcPr>
          <w:p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Investigation ayant menées à une opération</w:t>
            </w:r>
          </w:p>
        </w:tc>
        <w:tc>
          <w:tcPr>
            <w:tcW w:w="4531" w:type="dxa"/>
          </w:tcPr>
          <w:p w:rsidR="000A591E" w:rsidRPr="00072738" w:rsidRDefault="00E97398" w:rsidP="00F9554F">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1</w:t>
            </w:r>
          </w:p>
        </w:tc>
      </w:tr>
      <w:tr w:rsidR="000A591E" w:rsidRPr="00072738" w:rsidTr="004E4D64">
        <w:tc>
          <w:tcPr>
            <w:tcW w:w="4531" w:type="dxa"/>
          </w:tcPr>
          <w:p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 xml:space="preserve">Nombre de </w:t>
            </w:r>
            <w:r w:rsidR="00600EA8" w:rsidRPr="00072738">
              <w:rPr>
                <w:rFonts w:asciiTheme="minorHAnsi" w:hAnsiTheme="minorHAnsi" w:cstheme="minorHAnsi"/>
                <w:i/>
                <w:lang w:val="fr-FR"/>
              </w:rPr>
              <w:t>contrevenants</w:t>
            </w:r>
            <w:r w:rsidRPr="00072738">
              <w:rPr>
                <w:rFonts w:asciiTheme="minorHAnsi" w:hAnsiTheme="minorHAnsi" w:cstheme="minorHAnsi"/>
                <w:i/>
                <w:lang w:val="fr-FR"/>
              </w:rPr>
              <w:t xml:space="preserve"> identifiés</w:t>
            </w:r>
          </w:p>
        </w:tc>
        <w:tc>
          <w:tcPr>
            <w:tcW w:w="4531" w:type="dxa"/>
          </w:tcPr>
          <w:p w:rsidR="000A591E" w:rsidRPr="00072738" w:rsidRDefault="00A70165" w:rsidP="00B21D71">
            <w:pPr>
              <w:spacing w:line="276" w:lineRule="auto"/>
              <w:jc w:val="both"/>
              <w:rPr>
                <w:rFonts w:asciiTheme="minorHAnsi" w:hAnsiTheme="minorHAnsi" w:cstheme="minorHAnsi"/>
                <w:i/>
                <w:lang w:val="fr-FR"/>
              </w:rPr>
            </w:pPr>
            <w:r>
              <w:rPr>
                <w:rFonts w:asciiTheme="minorHAnsi" w:hAnsiTheme="minorHAnsi" w:cstheme="minorHAnsi"/>
                <w:i/>
                <w:lang w:val="fr-FR"/>
              </w:rPr>
              <w:t>2</w:t>
            </w:r>
          </w:p>
        </w:tc>
      </w:tr>
    </w:tbl>
    <w:p w:rsidR="00E15438" w:rsidRDefault="00E15438" w:rsidP="000A591E">
      <w:pPr>
        <w:jc w:val="both"/>
        <w:rPr>
          <w:rStyle w:val="Accentuation"/>
          <w:rFonts w:asciiTheme="minorHAnsi" w:hAnsiTheme="minorHAnsi" w:cstheme="minorHAnsi"/>
          <w:i w:val="0"/>
        </w:rPr>
      </w:pPr>
    </w:p>
    <w:p w:rsidR="00E15438" w:rsidRPr="002B2EBD" w:rsidRDefault="00E15438" w:rsidP="000A591E">
      <w:pPr>
        <w:jc w:val="both"/>
        <w:rPr>
          <w:rStyle w:val="Accentuation"/>
          <w:rFonts w:asciiTheme="minorHAnsi" w:hAnsiTheme="minorHAnsi" w:cstheme="minorHAnsi"/>
          <w:i w:val="0"/>
          <w:color w:val="000000" w:themeColor="text1"/>
        </w:rPr>
      </w:pPr>
      <w:r w:rsidRPr="002B2EBD">
        <w:rPr>
          <w:rStyle w:val="Accentuation"/>
          <w:rFonts w:asciiTheme="minorHAnsi" w:hAnsiTheme="minorHAnsi" w:cstheme="minorHAnsi"/>
          <w:i w:val="0"/>
          <w:color w:val="000000" w:themeColor="text1"/>
        </w:rPr>
        <w:t xml:space="preserve">Douze (12) investigations ont eu lieu ce mois, dans </w:t>
      </w:r>
      <w:r w:rsidR="00D1528F" w:rsidRPr="002B2EBD">
        <w:rPr>
          <w:rStyle w:val="Accentuation"/>
          <w:rFonts w:asciiTheme="minorHAnsi" w:hAnsiTheme="minorHAnsi" w:cstheme="minorHAnsi"/>
          <w:i w:val="0"/>
          <w:color w:val="000000" w:themeColor="text1"/>
        </w:rPr>
        <w:t>les</w:t>
      </w:r>
      <w:r w:rsidRPr="002B2EBD">
        <w:rPr>
          <w:rStyle w:val="Accentuation"/>
          <w:rFonts w:asciiTheme="minorHAnsi" w:hAnsiTheme="minorHAnsi" w:cstheme="minorHAnsi"/>
          <w:i w:val="0"/>
          <w:color w:val="000000" w:themeColor="text1"/>
        </w:rPr>
        <w:t xml:space="preserve"> provinces </w:t>
      </w:r>
      <w:r w:rsidR="00D1528F" w:rsidRPr="002B2EBD">
        <w:rPr>
          <w:rStyle w:val="Accentuation"/>
          <w:rFonts w:asciiTheme="minorHAnsi" w:hAnsiTheme="minorHAnsi" w:cstheme="minorHAnsi"/>
          <w:i w:val="0"/>
          <w:color w:val="000000" w:themeColor="text1"/>
        </w:rPr>
        <w:t>de</w:t>
      </w:r>
      <w:r w:rsidRPr="002B2EBD">
        <w:rPr>
          <w:rStyle w:val="Accentuation"/>
          <w:rFonts w:asciiTheme="minorHAnsi" w:hAnsiTheme="minorHAnsi" w:cstheme="minorHAnsi"/>
          <w:i w:val="0"/>
          <w:color w:val="000000" w:themeColor="text1"/>
        </w:rPr>
        <w:t xml:space="preserve"> la Ngounié </w:t>
      </w:r>
      <w:r w:rsidR="00D1528F" w:rsidRPr="002B2EBD">
        <w:rPr>
          <w:rStyle w:val="Accentuation"/>
          <w:rFonts w:asciiTheme="minorHAnsi" w:hAnsiTheme="minorHAnsi" w:cstheme="minorHAnsi"/>
          <w:i w:val="0"/>
          <w:color w:val="000000" w:themeColor="text1"/>
        </w:rPr>
        <w:t xml:space="preserve">et du Woleu-Ntem et plus précisément </w:t>
      </w:r>
      <w:r w:rsidRPr="002B2EBD">
        <w:rPr>
          <w:rStyle w:val="Accentuation"/>
          <w:rFonts w:asciiTheme="minorHAnsi" w:hAnsiTheme="minorHAnsi" w:cstheme="minorHAnsi"/>
          <w:i w:val="0"/>
          <w:color w:val="000000" w:themeColor="text1"/>
        </w:rPr>
        <w:t>les villages Mourimatsiengui, Moulandoufouala, Mandilou, Guidouma, Rembo et Yombi</w:t>
      </w:r>
      <w:r w:rsidR="00851FD0">
        <w:rPr>
          <w:rStyle w:val="Accentuation"/>
          <w:rFonts w:asciiTheme="minorHAnsi" w:hAnsiTheme="minorHAnsi" w:cstheme="minorHAnsi"/>
          <w:i w:val="0"/>
          <w:color w:val="000000" w:themeColor="text1"/>
        </w:rPr>
        <w:t xml:space="preserve"> pour la</w:t>
      </w:r>
      <w:r w:rsidR="00D1528F" w:rsidRPr="002B2EBD">
        <w:rPr>
          <w:rStyle w:val="Accentuation"/>
          <w:rFonts w:asciiTheme="minorHAnsi" w:hAnsiTheme="minorHAnsi" w:cstheme="minorHAnsi"/>
          <w:i w:val="0"/>
          <w:color w:val="000000" w:themeColor="text1"/>
        </w:rPr>
        <w:t xml:space="preserve"> première province citée et dans les villages de Mebaza, Mbiyop, Nkok</w:t>
      </w:r>
      <w:r w:rsidR="00F44529">
        <w:rPr>
          <w:rStyle w:val="Accentuation"/>
          <w:rFonts w:asciiTheme="minorHAnsi" w:hAnsiTheme="minorHAnsi" w:cstheme="minorHAnsi"/>
          <w:i w:val="0"/>
          <w:color w:val="000000" w:themeColor="text1"/>
        </w:rPr>
        <w:t xml:space="preserve"> </w:t>
      </w:r>
      <w:r w:rsidR="00D1528F" w:rsidRPr="002B2EBD">
        <w:rPr>
          <w:rStyle w:val="Accentuation"/>
          <w:rFonts w:asciiTheme="minorHAnsi" w:hAnsiTheme="minorHAnsi" w:cstheme="minorHAnsi"/>
          <w:i w:val="0"/>
          <w:color w:val="000000" w:themeColor="text1"/>
        </w:rPr>
        <w:t>Ebe, Effak</w:t>
      </w:r>
      <w:r w:rsidR="00F44529">
        <w:rPr>
          <w:rStyle w:val="Accentuation"/>
          <w:rFonts w:asciiTheme="minorHAnsi" w:hAnsiTheme="minorHAnsi" w:cstheme="minorHAnsi"/>
          <w:i w:val="0"/>
          <w:color w:val="000000" w:themeColor="text1"/>
        </w:rPr>
        <w:t xml:space="preserve"> </w:t>
      </w:r>
      <w:r w:rsidR="00D1528F" w:rsidRPr="002B2EBD">
        <w:rPr>
          <w:rStyle w:val="Accentuation"/>
          <w:rFonts w:asciiTheme="minorHAnsi" w:hAnsiTheme="minorHAnsi" w:cstheme="minorHAnsi"/>
          <w:i w:val="0"/>
          <w:color w:val="000000" w:themeColor="text1"/>
        </w:rPr>
        <w:t>bibeigne, Mekak et Okok pour la seconde province.</w:t>
      </w:r>
    </w:p>
    <w:p w:rsidR="00CF3614" w:rsidRPr="00E15438" w:rsidRDefault="00CF3614" w:rsidP="000A591E">
      <w:pPr>
        <w:jc w:val="both"/>
        <w:rPr>
          <w:rStyle w:val="Accentuation"/>
          <w:rFonts w:asciiTheme="minorHAnsi" w:hAnsiTheme="minorHAnsi" w:cstheme="minorHAnsi"/>
          <w:i w:val="0"/>
          <w:color w:val="4F81BD" w:themeColor="accent1"/>
          <w:lang w:val="fr-FR"/>
        </w:rPr>
      </w:pPr>
    </w:p>
    <w:p w:rsidR="000A591E" w:rsidRPr="00072738" w:rsidRDefault="000A591E" w:rsidP="000A591E">
      <w:pPr>
        <w:pStyle w:val="Titre1"/>
        <w:rPr>
          <w:rStyle w:val="Accentuation"/>
          <w:iCs w:val="0"/>
          <w:sz w:val="24"/>
          <w:szCs w:val="24"/>
        </w:rPr>
      </w:pPr>
      <w:bookmarkStart w:id="2" w:name="_Toc118989100"/>
      <w:r w:rsidRPr="00072738">
        <w:rPr>
          <w:rStyle w:val="Accentuation"/>
          <w:iCs w:val="0"/>
          <w:sz w:val="24"/>
          <w:szCs w:val="24"/>
        </w:rPr>
        <w:t>3. Opérations</w:t>
      </w:r>
      <w:bookmarkEnd w:id="2"/>
    </w:p>
    <w:p w:rsidR="000A591E" w:rsidRPr="00072738" w:rsidRDefault="000A591E" w:rsidP="000A591E">
      <w:pPr>
        <w:jc w:val="both"/>
        <w:rPr>
          <w:rStyle w:val="Accentuation"/>
          <w:rFonts w:asciiTheme="minorHAnsi" w:hAnsiTheme="minorHAnsi" w:cstheme="minorHAnsi"/>
          <w:i w:val="0"/>
        </w:rPr>
      </w:pPr>
    </w:p>
    <w:p w:rsidR="000A591E" w:rsidRPr="00072738" w:rsidRDefault="000A591E" w:rsidP="000A591E">
      <w:pPr>
        <w:spacing w:after="240" w:line="276" w:lineRule="auto"/>
        <w:jc w:val="both"/>
        <w:rPr>
          <w:rFonts w:asciiTheme="minorHAnsi" w:hAnsiTheme="minorHAnsi" w:cstheme="minorHAnsi"/>
          <w:i/>
          <w:lang w:val="fr-FR"/>
        </w:rPr>
      </w:pPr>
      <w:r w:rsidRPr="00072738">
        <w:rPr>
          <w:rFonts w:asciiTheme="minorHAnsi" w:hAnsiTheme="minorHAnsi" w:cstheme="minorHAnsi"/>
          <w:i/>
          <w:lang w:val="fr-FR"/>
        </w:rPr>
        <w:t>Indicateurs</w:t>
      </w:r>
      <w:r w:rsidR="00E33511">
        <w:rPr>
          <w:rFonts w:asciiTheme="minorHAnsi" w:hAnsiTheme="minorHAnsi" w:cstheme="minorHAnsi"/>
          <w:i/>
          <w:lang w:val="fr-FR"/>
        </w:rPr>
        <w:t> </w:t>
      </w:r>
      <w:r w:rsidRPr="00072738">
        <w:rPr>
          <w:rFonts w:asciiTheme="minorHAnsi" w:hAnsiTheme="minorHAnsi" w:cstheme="minorHAnsi"/>
          <w:i/>
          <w:lang w:val="fr-FR"/>
        </w:rPr>
        <w:t>:</w:t>
      </w:r>
    </w:p>
    <w:tbl>
      <w:tblPr>
        <w:tblStyle w:val="Grilledetableauclaire2"/>
        <w:tblW w:w="8931" w:type="dxa"/>
        <w:tblInd w:w="108" w:type="dxa"/>
        <w:tblLook w:val="04A0"/>
      </w:tblPr>
      <w:tblGrid>
        <w:gridCol w:w="4453"/>
        <w:gridCol w:w="4478"/>
      </w:tblGrid>
      <w:tr w:rsidR="000A591E" w:rsidRPr="00072738" w:rsidTr="004E4D64">
        <w:trPr>
          <w:trHeight w:val="70"/>
        </w:trPr>
        <w:tc>
          <w:tcPr>
            <w:tcW w:w="4453" w:type="dxa"/>
          </w:tcPr>
          <w:p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Nombre d’opérations menées ce mois</w:t>
            </w:r>
          </w:p>
        </w:tc>
        <w:tc>
          <w:tcPr>
            <w:tcW w:w="4478" w:type="dxa"/>
          </w:tcPr>
          <w:p w:rsidR="000A591E" w:rsidRPr="00072738" w:rsidRDefault="00E97398" w:rsidP="00714C12">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1</w:t>
            </w:r>
          </w:p>
        </w:tc>
      </w:tr>
      <w:tr w:rsidR="000A591E" w:rsidRPr="00072738" w:rsidTr="004E4D64">
        <w:trPr>
          <w:trHeight w:val="231"/>
        </w:trPr>
        <w:tc>
          <w:tcPr>
            <w:tcW w:w="4453" w:type="dxa"/>
          </w:tcPr>
          <w:p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 xml:space="preserve">Nombre de personnes arrêtées </w:t>
            </w:r>
          </w:p>
        </w:tc>
        <w:tc>
          <w:tcPr>
            <w:tcW w:w="4478" w:type="dxa"/>
          </w:tcPr>
          <w:p w:rsidR="000A591E" w:rsidRPr="00072738" w:rsidRDefault="00E97398" w:rsidP="00714C12">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1</w:t>
            </w:r>
          </w:p>
        </w:tc>
      </w:tr>
    </w:tbl>
    <w:p w:rsidR="00AC2E33" w:rsidRPr="00072738" w:rsidRDefault="00AC2E33" w:rsidP="00181747">
      <w:pPr>
        <w:pStyle w:val="Sansinterligne"/>
        <w:rPr>
          <w:rStyle w:val="Accentuation"/>
          <w:rFonts w:asciiTheme="minorHAnsi" w:hAnsiTheme="minorHAnsi" w:cstheme="minorHAnsi"/>
          <w:i w:val="0"/>
        </w:rPr>
      </w:pPr>
    </w:p>
    <w:p w:rsidR="00DD5926" w:rsidRDefault="00E97398" w:rsidP="00E87BB0">
      <w:pPr>
        <w:jc w:val="both"/>
        <w:rPr>
          <w:rStyle w:val="Accentuation"/>
          <w:rFonts w:asciiTheme="minorHAnsi" w:hAnsiTheme="minorHAnsi" w:cstheme="minorHAnsi"/>
          <w:i w:val="0"/>
        </w:rPr>
      </w:pPr>
      <w:r>
        <w:rPr>
          <w:rStyle w:val="Accentuation"/>
          <w:rFonts w:asciiTheme="minorHAnsi" w:hAnsiTheme="minorHAnsi" w:cstheme="minorHAnsi"/>
          <w:i w:val="0"/>
        </w:rPr>
        <w:t xml:space="preserve">Une opération </w:t>
      </w:r>
      <w:r w:rsidR="002240A3">
        <w:rPr>
          <w:rStyle w:val="Accentuation"/>
          <w:rFonts w:asciiTheme="minorHAnsi" w:hAnsiTheme="minorHAnsi" w:cstheme="minorHAnsi"/>
          <w:i w:val="0"/>
        </w:rPr>
        <w:t xml:space="preserve">d’interpellation d’un </w:t>
      </w:r>
      <w:r w:rsidR="007D4C93">
        <w:rPr>
          <w:rStyle w:val="Accentuation"/>
          <w:rFonts w:asciiTheme="minorHAnsi" w:hAnsiTheme="minorHAnsi" w:cstheme="minorHAnsi"/>
          <w:i w:val="0"/>
        </w:rPr>
        <w:t>exploitant illégal</w:t>
      </w:r>
      <w:r>
        <w:rPr>
          <w:rStyle w:val="Accentuation"/>
          <w:rFonts w:asciiTheme="minorHAnsi" w:hAnsiTheme="minorHAnsi" w:cstheme="minorHAnsi"/>
          <w:i w:val="0"/>
        </w:rPr>
        <w:t xml:space="preserve"> de bois a eu lieu dans le département du Ntem, province du Woleu-Ntem.</w:t>
      </w:r>
    </w:p>
    <w:p w:rsidR="00844678" w:rsidRDefault="00844678" w:rsidP="00E87BB0">
      <w:pPr>
        <w:jc w:val="both"/>
        <w:rPr>
          <w:rStyle w:val="Accentuation"/>
          <w:rFonts w:asciiTheme="minorHAnsi" w:hAnsiTheme="minorHAnsi" w:cstheme="minorHAnsi"/>
          <w:i w:val="0"/>
        </w:rPr>
      </w:pPr>
    </w:p>
    <w:p w:rsidR="00844678" w:rsidRPr="007D4C93" w:rsidRDefault="00844678" w:rsidP="00844678">
      <w:pPr>
        <w:jc w:val="both"/>
        <w:rPr>
          <w:rFonts w:asciiTheme="minorHAnsi" w:hAnsiTheme="minorHAnsi" w:cstheme="minorHAnsi"/>
          <w:color w:val="000000" w:themeColor="text1"/>
          <w:szCs w:val="26"/>
        </w:rPr>
      </w:pPr>
      <w:r w:rsidRPr="007D4C93">
        <w:rPr>
          <w:rFonts w:asciiTheme="minorHAnsi" w:hAnsiTheme="minorHAnsi" w:cstheme="minorHAnsi"/>
          <w:color w:val="000000" w:themeColor="text1"/>
          <w:szCs w:val="26"/>
        </w:rPr>
        <w:t>Les informations recueillies auprès d</w:t>
      </w:r>
      <w:r w:rsidR="00E33511">
        <w:rPr>
          <w:rFonts w:asciiTheme="minorHAnsi" w:hAnsiTheme="minorHAnsi" w:cstheme="minorHAnsi"/>
          <w:color w:val="000000" w:themeColor="text1"/>
          <w:szCs w:val="26"/>
        </w:rPr>
        <w:t>’</w:t>
      </w:r>
      <w:r w:rsidRPr="007D4C93">
        <w:rPr>
          <w:rFonts w:asciiTheme="minorHAnsi" w:hAnsiTheme="minorHAnsi" w:cstheme="minorHAnsi"/>
          <w:color w:val="000000" w:themeColor="text1"/>
          <w:szCs w:val="26"/>
        </w:rPr>
        <w:t xml:space="preserve">un informateur ont permis à l’équipe de Conservation Justice d’identifier quatre (4) sites de sciage illégal de bois. </w:t>
      </w:r>
      <w:r>
        <w:rPr>
          <w:rFonts w:asciiTheme="minorHAnsi" w:hAnsiTheme="minorHAnsi" w:cstheme="minorHAnsi"/>
          <w:color w:val="000000" w:themeColor="text1"/>
          <w:szCs w:val="26"/>
        </w:rPr>
        <w:t xml:space="preserve">Une opération a été organisée le </w:t>
      </w:r>
      <w:r w:rsidR="00E33511">
        <w:rPr>
          <w:rFonts w:asciiTheme="minorHAnsi" w:hAnsiTheme="minorHAnsi" w:cstheme="minorHAnsi"/>
          <w:color w:val="000000" w:themeColor="text1"/>
          <w:szCs w:val="26"/>
        </w:rPr>
        <w:t>22 novembre 2022,</w:t>
      </w:r>
      <w:r>
        <w:rPr>
          <w:rFonts w:asciiTheme="minorHAnsi" w:hAnsiTheme="minorHAnsi" w:cstheme="minorHAnsi"/>
          <w:color w:val="000000" w:themeColor="text1"/>
          <w:szCs w:val="26"/>
        </w:rPr>
        <w:t xml:space="preserve"> conjointement avec la cantonnement des Eaux et Forêts de </w:t>
      </w:r>
      <w:r w:rsidR="00E33511">
        <w:rPr>
          <w:rFonts w:asciiTheme="minorHAnsi" w:hAnsiTheme="minorHAnsi" w:cstheme="minorHAnsi"/>
          <w:color w:val="000000" w:themeColor="text1"/>
          <w:szCs w:val="26"/>
        </w:rPr>
        <w:t>Bitam pour vérifier les sites</w:t>
      </w:r>
      <w:r>
        <w:rPr>
          <w:rFonts w:asciiTheme="minorHAnsi" w:hAnsiTheme="minorHAnsi" w:cstheme="minorHAnsi"/>
          <w:color w:val="000000" w:themeColor="text1"/>
          <w:szCs w:val="26"/>
        </w:rPr>
        <w:t xml:space="preserve">. </w:t>
      </w:r>
      <w:r w:rsidRPr="007D4C93">
        <w:rPr>
          <w:rFonts w:asciiTheme="minorHAnsi" w:hAnsiTheme="minorHAnsi" w:cstheme="minorHAnsi"/>
          <w:color w:val="000000" w:themeColor="text1"/>
          <w:szCs w:val="26"/>
        </w:rPr>
        <w:t xml:space="preserve">Sur </w:t>
      </w:r>
      <w:r w:rsidR="00E33511">
        <w:rPr>
          <w:rFonts w:asciiTheme="minorHAnsi" w:hAnsiTheme="minorHAnsi" w:cstheme="minorHAnsi"/>
          <w:color w:val="000000" w:themeColor="text1"/>
          <w:szCs w:val="26"/>
        </w:rPr>
        <w:t>l’</w:t>
      </w:r>
      <w:r w:rsidRPr="007D4C93">
        <w:rPr>
          <w:rFonts w:asciiTheme="minorHAnsi" w:hAnsiTheme="minorHAnsi" w:cstheme="minorHAnsi"/>
          <w:color w:val="000000" w:themeColor="text1"/>
          <w:szCs w:val="26"/>
        </w:rPr>
        <w:t>un d</w:t>
      </w:r>
      <w:r w:rsidR="00E33511">
        <w:rPr>
          <w:rFonts w:asciiTheme="minorHAnsi" w:hAnsiTheme="minorHAnsi" w:cstheme="minorHAnsi"/>
          <w:color w:val="000000" w:themeColor="text1"/>
          <w:szCs w:val="26"/>
        </w:rPr>
        <w:t>’</w:t>
      </w:r>
      <w:r w:rsidRPr="007D4C93">
        <w:rPr>
          <w:rFonts w:asciiTheme="minorHAnsi" w:hAnsiTheme="minorHAnsi" w:cstheme="minorHAnsi"/>
          <w:color w:val="000000" w:themeColor="text1"/>
          <w:szCs w:val="26"/>
        </w:rPr>
        <w:t>e</w:t>
      </w:r>
      <w:r w:rsidR="00E33511">
        <w:rPr>
          <w:rFonts w:asciiTheme="minorHAnsi" w:hAnsiTheme="minorHAnsi" w:cstheme="minorHAnsi"/>
          <w:color w:val="000000" w:themeColor="text1"/>
          <w:szCs w:val="26"/>
        </w:rPr>
        <w:t>ux</w:t>
      </w:r>
      <w:r w:rsidRPr="007D4C93">
        <w:rPr>
          <w:rFonts w:asciiTheme="minorHAnsi" w:hAnsiTheme="minorHAnsi" w:cstheme="minorHAnsi"/>
          <w:color w:val="000000" w:themeColor="text1"/>
          <w:szCs w:val="26"/>
        </w:rPr>
        <w:t xml:space="preserve">, l'équipe mixte Conservation Justice et Cantonnement des Eaux et Forêts s'est retrouvée face à un scieur illégal en flagrant délit. Ce dernier, de nationalité camerounaise,  nommé </w:t>
      </w:r>
      <w:r w:rsidRPr="007D4C93">
        <w:rPr>
          <w:rFonts w:asciiTheme="minorHAnsi" w:hAnsiTheme="minorHAnsi" w:cstheme="minorHAnsi"/>
          <w:b/>
          <w:color w:val="000000" w:themeColor="text1"/>
          <w:szCs w:val="26"/>
        </w:rPr>
        <w:t>BEKONO,</w:t>
      </w:r>
      <w:r w:rsidRPr="007D4C93">
        <w:rPr>
          <w:rFonts w:asciiTheme="minorHAnsi" w:hAnsiTheme="minorHAnsi" w:cstheme="minorHAnsi"/>
          <w:color w:val="000000" w:themeColor="text1"/>
          <w:szCs w:val="26"/>
        </w:rPr>
        <w:t xml:space="preserve"> en situation irrégulière, a avoué être l'auteur </w:t>
      </w:r>
      <w:r w:rsidRPr="007D4C93">
        <w:rPr>
          <w:rFonts w:asciiTheme="minorHAnsi" w:hAnsiTheme="minorHAnsi" w:cstheme="minorHAnsi"/>
          <w:color w:val="000000" w:themeColor="text1"/>
          <w:szCs w:val="26"/>
        </w:rPr>
        <w:lastRenderedPageBreak/>
        <w:t xml:space="preserve">des coupes illégales de bois sur deux (2) des quatre (4) sites localisés. L'essence exploitée serait essentiellement du </w:t>
      </w:r>
      <w:r w:rsidRPr="007D4C93">
        <w:rPr>
          <w:rFonts w:asciiTheme="minorHAnsi" w:hAnsiTheme="minorHAnsi" w:cstheme="minorHAnsi"/>
          <w:i/>
          <w:color w:val="000000" w:themeColor="text1"/>
          <w:szCs w:val="26"/>
        </w:rPr>
        <w:t>Piptadeniastrum</w:t>
      </w:r>
      <w:r w:rsidRPr="007D4C93">
        <w:rPr>
          <w:rFonts w:asciiTheme="minorHAnsi" w:hAnsiTheme="minorHAnsi" w:cstheme="minorHAnsi"/>
          <w:i/>
          <w:iCs/>
          <w:color w:val="000000" w:themeColor="text1"/>
          <w:szCs w:val="26"/>
        </w:rPr>
        <w:t>africanum</w:t>
      </w:r>
      <w:r w:rsidR="00FB4684">
        <w:rPr>
          <w:rFonts w:asciiTheme="minorHAnsi" w:hAnsiTheme="minorHAnsi" w:cstheme="minorHAnsi"/>
          <w:i/>
          <w:iCs/>
          <w:color w:val="000000" w:themeColor="text1"/>
          <w:szCs w:val="26"/>
        </w:rPr>
        <w:t xml:space="preserve"> </w:t>
      </w:r>
      <w:r w:rsidRPr="007D4C93">
        <w:rPr>
          <w:rFonts w:asciiTheme="minorHAnsi" w:hAnsiTheme="minorHAnsi" w:cstheme="minorHAnsi"/>
          <w:color w:val="000000" w:themeColor="text1"/>
          <w:szCs w:val="26"/>
        </w:rPr>
        <w:t>(Dabema). Sur le site, l'équipe a également découvert quatre (4) troncs d'arbres tronçonnés, non encore travaillés et un tas de deux cent trois (203) planches, lattes et chevrons. Interrogé, le mis en cause a fait savoir à</w:t>
      </w:r>
      <w:r w:rsidR="00514A8E">
        <w:rPr>
          <w:rFonts w:asciiTheme="minorHAnsi" w:hAnsiTheme="minorHAnsi" w:cstheme="minorHAnsi"/>
          <w:color w:val="000000" w:themeColor="text1"/>
          <w:szCs w:val="26"/>
        </w:rPr>
        <w:t xml:space="preserve"> l</w:t>
      </w:r>
      <w:r w:rsidRPr="007D4C93">
        <w:rPr>
          <w:rFonts w:asciiTheme="minorHAnsi" w:hAnsiTheme="minorHAnsi" w:cstheme="minorHAnsi"/>
          <w:color w:val="000000" w:themeColor="text1"/>
          <w:szCs w:val="26"/>
        </w:rPr>
        <w:t xml:space="preserve">’équipe qu’il exerce cette activité sur ce site depuis environ un (1) mois. </w:t>
      </w:r>
    </w:p>
    <w:p w:rsidR="00844678" w:rsidRPr="007D4C93" w:rsidRDefault="00844678" w:rsidP="00844678">
      <w:pPr>
        <w:jc w:val="both"/>
        <w:rPr>
          <w:rFonts w:asciiTheme="minorHAnsi" w:hAnsiTheme="minorHAnsi" w:cstheme="minorHAnsi"/>
          <w:color w:val="000000" w:themeColor="text1"/>
          <w:szCs w:val="26"/>
        </w:rPr>
      </w:pPr>
    </w:p>
    <w:p w:rsidR="00844678" w:rsidRPr="007D4C93" w:rsidRDefault="00844678" w:rsidP="00844678">
      <w:pPr>
        <w:jc w:val="both"/>
        <w:rPr>
          <w:rFonts w:ascii="Garamond" w:hAnsi="Garamond"/>
          <w:color w:val="000000" w:themeColor="text1"/>
        </w:rPr>
      </w:pPr>
      <w:r w:rsidRPr="007D4C93">
        <w:rPr>
          <w:rFonts w:asciiTheme="minorHAnsi" w:hAnsiTheme="minorHAnsi" w:cstheme="minorHAnsi"/>
          <w:color w:val="000000" w:themeColor="text1"/>
          <w:szCs w:val="26"/>
        </w:rPr>
        <w:t xml:space="preserve">Poursuivant toujours ses investigations, l'équipe a ensuite été conduite par ce scieur illégal à son domicile, sis au village EFFACK- BIBEINGNE où l’agent des Eaux et Forêts a procédé à la saisie de la </w:t>
      </w:r>
      <w:r w:rsidRPr="007D4C93">
        <w:rPr>
          <w:rFonts w:asciiTheme="minorHAnsi" w:hAnsiTheme="minorHAnsi" w:cstheme="minorHAnsi"/>
          <w:color w:val="000000" w:themeColor="text1"/>
        </w:rPr>
        <w:t>tronçonneuse ayant servi au sciage, mais aussi fit le constat que le mis en cause possédait de nombreuses planches entassées dans un coin de sa cour, destinées sans doute à la vente</w:t>
      </w:r>
      <w:r w:rsidRPr="007D4C93">
        <w:rPr>
          <w:rFonts w:ascii="Garamond" w:hAnsi="Garamond"/>
          <w:color w:val="000000" w:themeColor="text1"/>
        </w:rPr>
        <w:t>.</w:t>
      </w:r>
    </w:p>
    <w:p w:rsidR="00F406F4" w:rsidRPr="00072738" w:rsidRDefault="00F406F4" w:rsidP="00E87BB0">
      <w:pPr>
        <w:jc w:val="both"/>
        <w:rPr>
          <w:rStyle w:val="Accentuation"/>
          <w:rFonts w:asciiTheme="minorHAnsi" w:hAnsiTheme="minorHAnsi" w:cstheme="minorHAnsi"/>
          <w:i w:val="0"/>
        </w:rPr>
      </w:pPr>
    </w:p>
    <w:p w:rsidR="000A591E" w:rsidRPr="00072738" w:rsidRDefault="000A591E" w:rsidP="000A591E">
      <w:pPr>
        <w:pStyle w:val="Titre1"/>
        <w:rPr>
          <w:rStyle w:val="Accentuation"/>
          <w:sz w:val="24"/>
          <w:szCs w:val="24"/>
        </w:rPr>
      </w:pPr>
      <w:bookmarkStart w:id="3" w:name="_Toc118989101"/>
      <w:r w:rsidRPr="00072738">
        <w:rPr>
          <w:rStyle w:val="Accentuation"/>
          <w:sz w:val="24"/>
          <w:szCs w:val="24"/>
        </w:rPr>
        <w:t>4. Département juridique</w:t>
      </w:r>
      <w:bookmarkEnd w:id="3"/>
    </w:p>
    <w:p w:rsidR="000A591E" w:rsidRPr="00072738" w:rsidRDefault="000A591E" w:rsidP="000A591E">
      <w:pPr>
        <w:jc w:val="both"/>
        <w:rPr>
          <w:rStyle w:val="Accentuation"/>
          <w:rFonts w:asciiTheme="minorHAnsi" w:hAnsiTheme="minorHAnsi" w:cstheme="minorHAnsi"/>
          <w:i w:val="0"/>
        </w:rPr>
      </w:pPr>
    </w:p>
    <w:p w:rsidR="000A591E" w:rsidRPr="000A1AB2" w:rsidRDefault="000A591E" w:rsidP="000A591E">
      <w:pPr>
        <w:jc w:val="both"/>
        <w:rPr>
          <w:rStyle w:val="Accentuation"/>
          <w:rFonts w:asciiTheme="minorHAnsi" w:hAnsiTheme="minorHAnsi" w:cstheme="minorHAnsi"/>
          <w:i w:val="0"/>
        </w:rPr>
      </w:pPr>
      <w:r w:rsidRPr="00072738">
        <w:rPr>
          <w:rStyle w:val="Accentuation"/>
          <w:rFonts w:asciiTheme="minorHAnsi" w:hAnsiTheme="minorHAnsi" w:cstheme="minorHAnsi"/>
          <w:b/>
          <w:i w:val="0"/>
        </w:rPr>
        <w:t>4.1. Suivi des affaires</w:t>
      </w:r>
      <w:r w:rsidRPr="00072738">
        <w:rPr>
          <w:rStyle w:val="Accentuation"/>
          <w:rFonts w:asciiTheme="minorHAnsi" w:hAnsiTheme="minorHAnsi" w:cstheme="minorHAnsi"/>
          <w:i w:val="0"/>
        </w:rPr>
        <w:tab/>
      </w:r>
    </w:p>
    <w:p w:rsidR="000A591E" w:rsidRPr="00072738" w:rsidRDefault="000A591E" w:rsidP="000A591E">
      <w:pPr>
        <w:jc w:val="both"/>
        <w:rPr>
          <w:rStyle w:val="Accentuation"/>
          <w:rFonts w:asciiTheme="minorHAnsi" w:hAnsiTheme="minorHAnsi" w:cstheme="minorHAnsi"/>
        </w:rPr>
      </w:pPr>
      <w:r w:rsidRPr="00072738">
        <w:rPr>
          <w:rStyle w:val="Accentuation"/>
          <w:rFonts w:asciiTheme="minorHAnsi" w:hAnsiTheme="minorHAnsi" w:cstheme="minorHAnsi"/>
        </w:rPr>
        <w:t>Indicateurs :</w:t>
      </w:r>
    </w:p>
    <w:p w:rsidR="000A591E" w:rsidRPr="00072738" w:rsidRDefault="000A591E" w:rsidP="000A591E">
      <w:pPr>
        <w:jc w:val="both"/>
        <w:rPr>
          <w:rStyle w:val="Accentuation"/>
          <w:rFonts w:asciiTheme="minorHAnsi" w:hAnsiTheme="minorHAnsi" w:cstheme="minorHAnsi"/>
        </w:rPr>
      </w:pPr>
    </w:p>
    <w:tbl>
      <w:tblPr>
        <w:tblStyle w:val="Grilledetableauclaire1"/>
        <w:tblW w:w="0" w:type="auto"/>
        <w:jc w:val="center"/>
        <w:tblLook w:val="04A0"/>
      </w:tblPr>
      <w:tblGrid>
        <w:gridCol w:w="4794"/>
        <w:gridCol w:w="4200"/>
      </w:tblGrid>
      <w:tr w:rsidR="000A591E" w:rsidRPr="007F414C" w:rsidTr="004E4D64">
        <w:trPr>
          <w:jc w:val="center"/>
        </w:trPr>
        <w:tc>
          <w:tcPr>
            <w:tcW w:w="4794" w:type="dxa"/>
          </w:tcPr>
          <w:p w:rsidR="000A591E" w:rsidRPr="00052AC0" w:rsidRDefault="000A591E" w:rsidP="004E4D64">
            <w:pPr>
              <w:jc w:val="both"/>
              <w:rPr>
                <w:rStyle w:val="Accentuation"/>
                <w:rFonts w:asciiTheme="minorHAnsi" w:hAnsiTheme="minorHAnsi" w:cstheme="minorHAnsi"/>
                <w:color w:val="000000" w:themeColor="text1"/>
              </w:rPr>
            </w:pPr>
            <w:r w:rsidRPr="00052AC0">
              <w:rPr>
                <w:rStyle w:val="Accentuation"/>
                <w:rFonts w:asciiTheme="minorHAnsi" w:hAnsiTheme="minorHAnsi" w:cstheme="minorHAnsi"/>
                <w:color w:val="000000" w:themeColor="text1"/>
              </w:rPr>
              <w:t xml:space="preserve">Nombre d’affaires suivies                     </w:t>
            </w:r>
          </w:p>
        </w:tc>
        <w:tc>
          <w:tcPr>
            <w:tcW w:w="4200" w:type="dxa"/>
          </w:tcPr>
          <w:p w:rsidR="000A591E" w:rsidRPr="00052AC0" w:rsidRDefault="007D4C93" w:rsidP="00A71BC5">
            <w:pPr>
              <w:jc w:val="center"/>
              <w:rPr>
                <w:rStyle w:val="Accentuation"/>
                <w:rFonts w:asciiTheme="minorHAnsi" w:hAnsiTheme="minorHAnsi" w:cstheme="minorHAnsi"/>
                <w:i w:val="0"/>
                <w:iCs w:val="0"/>
                <w:color w:val="000000" w:themeColor="text1"/>
              </w:rPr>
            </w:pPr>
            <w:r>
              <w:rPr>
                <w:rStyle w:val="Accentuation"/>
                <w:rFonts w:asciiTheme="minorHAnsi" w:hAnsiTheme="minorHAnsi" w:cstheme="minorHAnsi"/>
                <w:i w:val="0"/>
                <w:iCs w:val="0"/>
                <w:color w:val="000000" w:themeColor="text1"/>
              </w:rPr>
              <w:t>1</w:t>
            </w:r>
          </w:p>
        </w:tc>
      </w:tr>
      <w:tr w:rsidR="000A591E" w:rsidRPr="007F414C" w:rsidTr="004E4D64">
        <w:trPr>
          <w:jc w:val="center"/>
        </w:trPr>
        <w:tc>
          <w:tcPr>
            <w:tcW w:w="4794" w:type="dxa"/>
          </w:tcPr>
          <w:p w:rsidR="000A591E" w:rsidRPr="00052AC0" w:rsidRDefault="000A591E" w:rsidP="004E4D64">
            <w:pPr>
              <w:jc w:val="both"/>
              <w:rPr>
                <w:rStyle w:val="Accentuation"/>
                <w:rFonts w:asciiTheme="minorHAnsi" w:hAnsiTheme="minorHAnsi" w:cstheme="minorHAnsi"/>
                <w:color w:val="000000" w:themeColor="text1"/>
              </w:rPr>
            </w:pPr>
            <w:r w:rsidRPr="00052AC0">
              <w:rPr>
                <w:rStyle w:val="Accentuation"/>
                <w:rFonts w:asciiTheme="minorHAnsi" w:hAnsiTheme="minorHAnsi" w:cstheme="minorHAnsi"/>
                <w:color w:val="000000" w:themeColor="text1"/>
              </w:rPr>
              <w:t>Nombre de condamnations</w:t>
            </w:r>
          </w:p>
        </w:tc>
        <w:tc>
          <w:tcPr>
            <w:tcW w:w="4200" w:type="dxa"/>
          </w:tcPr>
          <w:p w:rsidR="000A591E" w:rsidRPr="00052AC0" w:rsidRDefault="00A71BC5" w:rsidP="00A71BC5">
            <w:pPr>
              <w:jc w:val="center"/>
              <w:rPr>
                <w:rStyle w:val="Accentuation"/>
                <w:rFonts w:asciiTheme="minorHAnsi" w:hAnsiTheme="minorHAnsi" w:cstheme="minorHAnsi"/>
                <w:i w:val="0"/>
                <w:iCs w:val="0"/>
                <w:color w:val="000000" w:themeColor="text1"/>
              </w:rPr>
            </w:pPr>
            <w:r w:rsidRPr="00052AC0">
              <w:rPr>
                <w:rStyle w:val="Accentuation"/>
                <w:rFonts w:asciiTheme="minorHAnsi" w:hAnsiTheme="minorHAnsi" w:cstheme="minorHAnsi"/>
                <w:i w:val="0"/>
                <w:iCs w:val="0"/>
                <w:color w:val="000000" w:themeColor="text1"/>
              </w:rPr>
              <w:t>0</w:t>
            </w:r>
          </w:p>
        </w:tc>
      </w:tr>
      <w:tr w:rsidR="000A591E" w:rsidRPr="007F414C" w:rsidTr="004E4D64">
        <w:trPr>
          <w:jc w:val="center"/>
        </w:trPr>
        <w:tc>
          <w:tcPr>
            <w:tcW w:w="4794" w:type="dxa"/>
          </w:tcPr>
          <w:p w:rsidR="000A591E" w:rsidRPr="00052AC0" w:rsidRDefault="000A591E" w:rsidP="004E4D64">
            <w:pPr>
              <w:jc w:val="both"/>
              <w:rPr>
                <w:rStyle w:val="Accentuation"/>
                <w:rFonts w:asciiTheme="minorHAnsi" w:hAnsiTheme="minorHAnsi" w:cstheme="minorHAnsi"/>
                <w:color w:val="000000" w:themeColor="text1"/>
              </w:rPr>
            </w:pPr>
            <w:r w:rsidRPr="00052AC0">
              <w:rPr>
                <w:rStyle w:val="Accentuation"/>
                <w:rFonts w:asciiTheme="minorHAnsi" w:hAnsiTheme="minorHAnsi" w:cstheme="minorHAnsi"/>
                <w:color w:val="000000" w:themeColor="text1"/>
              </w:rPr>
              <w:t>Affaires enregistrées</w:t>
            </w:r>
          </w:p>
        </w:tc>
        <w:tc>
          <w:tcPr>
            <w:tcW w:w="4200" w:type="dxa"/>
          </w:tcPr>
          <w:p w:rsidR="000A591E" w:rsidRPr="00052AC0" w:rsidRDefault="007D4C93" w:rsidP="00A71BC5">
            <w:pPr>
              <w:jc w:val="center"/>
              <w:rPr>
                <w:rStyle w:val="Accentuation"/>
                <w:rFonts w:asciiTheme="minorHAnsi" w:hAnsiTheme="minorHAnsi" w:cstheme="minorHAnsi"/>
                <w:i w:val="0"/>
                <w:iCs w:val="0"/>
                <w:color w:val="000000" w:themeColor="text1"/>
              </w:rPr>
            </w:pPr>
            <w:r>
              <w:rPr>
                <w:rStyle w:val="Accentuation"/>
                <w:rFonts w:asciiTheme="minorHAnsi" w:hAnsiTheme="minorHAnsi" w:cstheme="minorHAnsi"/>
                <w:i w:val="0"/>
                <w:iCs w:val="0"/>
                <w:color w:val="000000" w:themeColor="text1"/>
              </w:rPr>
              <w:t>1</w:t>
            </w:r>
          </w:p>
        </w:tc>
      </w:tr>
      <w:tr w:rsidR="000A591E" w:rsidRPr="007F414C" w:rsidTr="004E4D64">
        <w:trPr>
          <w:jc w:val="center"/>
        </w:trPr>
        <w:tc>
          <w:tcPr>
            <w:tcW w:w="4794" w:type="dxa"/>
          </w:tcPr>
          <w:p w:rsidR="000A591E" w:rsidRPr="00052AC0" w:rsidRDefault="000A591E" w:rsidP="004E4D64">
            <w:pPr>
              <w:jc w:val="both"/>
              <w:rPr>
                <w:rStyle w:val="Accentuation"/>
                <w:rFonts w:asciiTheme="minorHAnsi" w:hAnsiTheme="minorHAnsi" w:cstheme="minorHAnsi"/>
                <w:color w:val="000000" w:themeColor="text1"/>
              </w:rPr>
            </w:pPr>
            <w:r w:rsidRPr="00052AC0">
              <w:rPr>
                <w:rStyle w:val="Accentuation"/>
                <w:rFonts w:asciiTheme="minorHAnsi" w:hAnsiTheme="minorHAnsi" w:cstheme="minorHAnsi"/>
                <w:color w:val="000000" w:themeColor="text1"/>
              </w:rPr>
              <w:t>Nombre de prévenus</w:t>
            </w:r>
          </w:p>
        </w:tc>
        <w:tc>
          <w:tcPr>
            <w:tcW w:w="4200" w:type="dxa"/>
          </w:tcPr>
          <w:p w:rsidR="000A591E" w:rsidRPr="00052AC0" w:rsidRDefault="003C399E" w:rsidP="00A71BC5">
            <w:pPr>
              <w:jc w:val="center"/>
              <w:rPr>
                <w:rStyle w:val="Accentuation"/>
                <w:rFonts w:asciiTheme="minorHAnsi" w:hAnsiTheme="minorHAnsi" w:cstheme="minorHAnsi"/>
                <w:i w:val="0"/>
                <w:iCs w:val="0"/>
                <w:color w:val="000000" w:themeColor="text1"/>
              </w:rPr>
            </w:pPr>
            <w:r w:rsidRPr="00052AC0">
              <w:rPr>
                <w:rStyle w:val="Accentuation"/>
                <w:rFonts w:asciiTheme="minorHAnsi" w:hAnsiTheme="minorHAnsi" w:cstheme="minorHAnsi"/>
                <w:i w:val="0"/>
                <w:iCs w:val="0"/>
                <w:color w:val="000000" w:themeColor="text1"/>
              </w:rPr>
              <w:t>0</w:t>
            </w:r>
          </w:p>
        </w:tc>
      </w:tr>
    </w:tbl>
    <w:p w:rsidR="00844678" w:rsidRDefault="00844678" w:rsidP="007D4C93">
      <w:pPr>
        <w:jc w:val="both"/>
        <w:rPr>
          <w:rFonts w:asciiTheme="minorHAnsi" w:hAnsiTheme="minorHAnsi" w:cstheme="minorHAnsi"/>
          <w:color w:val="000000" w:themeColor="text1"/>
        </w:rPr>
      </w:pPr>
    </w:p>
    <w:p w:rsidR="007D4C93" w:rsidRPr="007D4C93" w:rsidRDefault="007D4C93" w:rsidP="007D4C93">
      <w:pPr>
        <w:jc w:val="both"/>
        <w:rPr>
          <w:rFonts w:asciiTheme="minorHAnsi" w:hAnsiTheme="minorHAnsi" w:cstheme="minorHAnsi"/>
          <w:color w:val="000000" w:themeColor="text1"/>
        </w:rPr>
      </w:pPr>
      <w:r w:rsidRPr="007D4C93">
        <w:rPr>
          <w:rFonts w:asciiTheme="minorHAnsi" w:hAnsiTheme="minorHAnsi" w:cstheme="minorHAnsi"/>
          <w:color w:val="000000" w:themeColor="text1"/>
        </w:rPr>
        <w:t xml:space="preserve">L’équipe de Conservation Justice a suivi une affaire ce mois de Novembre 2022. Il s’agit de l’affaire : EF C/ OBIANG EBANG Xavier &amp; BEKONO </w:t>
      </w:r>
    </w:p>
    <w:p w:rsidR="007D4C93" w:rsidRPr="007D4C93" w:rsidRDefault="007D4C93" w:rsidP="007D4C93">
      <w:pPr>
        <w:jc w:val="both"/>
        <w:rPr>
          <w:rFonts w:asciiTheme="minorHAnsi" w:hAnsiTheme="minorHAnsi" w:cstheme="minorHAnsi"/>
          <w:color w:val="000000" w:themeColor="text1"/>
        </w:rPr>
      </w:pPr>
    </w:p>
    <w:p w:rsidR="007D4C93" w:rsidRPr="007D4C93" w:rsidRDefault="007D4C93" w:rsidP="007D4C93">
      <w:pPr>
        <w:jc w:val="both"/>
        <w:rPr>
          <w:rFonts w:asciiTheme="minorHAnsi" w:hAnsiTheme="minorHAnsi" w:cstheme="minorHAnsi"/>
          <w:color w:val="000000" w:themeColor="text1"/>
        </w:rPr>
      </w:pPr>
      <w:r w:rsidRPr="007D4C93">
        <w:rPr>
          <w:rFonts w:asciiTheme="minorHAnsi" w:hAnsiTheme="minorHAnsi" w:cstheme="minorHAnsi"/>
          <w:b/>
          <w:color w:val="000000" w:themeColor="text1"/>
        </w:rPr>
        <w:t>Nature du contentieux</w:t>
      </w:r>
      <w:r w:rsidRPr="007D4C93">
        <w:rPr>
          <w:rFonts w:asciiTheme="minorHAnsi" w:hAnsiTheme="minorHAnsi" w:cstheme="minorHAnsi"/>
          <w:color w:val="000000" w:themeColor="text1"/>
        </w:rPr>
        <w:t xml:space="preserve"> : Pénale </w:t>
      </w:r>
    </w:p>
    <w:p w:rsidR="007D4C93" w:rsidRPr="007D4C93" w:rsidRDefault="007D4C93" w:rsidP="007D4C93">
      <w:pPr>
        <w:jc w:val="both"/>
        <w:rPr>
          <w:rFonts w:asciiTheme="minorHAnsi" w:hAnsiTheme="minorHAnsi" w:cstheme="minorHAnsi"/>
          <w:color w:val="000000" w:themeColor="text1"/>
        </w:rPr>
      </w:pPr>
      <w:r w:rsidRPr="007D4C93">
        <w:rPr>
          <w:rFonts w:asciiTheme="minorHAnsi" w:hAnsiTheme="minorHAnsi" w:cstheme="minorHAnsi"/>
          <w:b/>
          <w:color w:val="000000" w:themeColor="text1"/>
        </w:rPr>
        <w:t>Infractions reprochées</w:t>
      </w:r>
      <w:r w:rsidRPr="007D4C93">
        <w:rPr>
          <w:rFonts w:asciiTheme="minorHAnsi" w:hAnsiTheme="minorHAnsi" w:cstheme="minorHAnsi"/>
          <w:color w:val="000000" w:themeColor="text1"/>
        </w:rPr>
        <w:t xml:space="preserve"> : </w:t>
      </w:r>
      <w:r w:rsidR="005D7830">
        <w:rPr>
          <w:rFonts w:asciiTheme="minorHAnsi" w:hAnsiTheme="minorHAnsi" w:cstheme="minorHAnsi"/>
          <w:color w:val="000000" w:themeColor="text1"/>
        </w:rPr>
        <w:t>D</w:t>
      </w:r>
      <w:r w:rsidRPr="007D4C93">
        <w:rPr>
          <w:rFonts w:asciiTheme="minorHAnsi" w:hAnsiTheme="minorHAnsi" w:cstheme="minorHAnsi"/>
          <w:color w:val="000000" w:themeColor="text1"/>
        </w:rPr>
        <w:t>éfaut de carte de séjour, entrée irrégulière en territoire gabonais, coupes illégales de bois, complicité dans les coupes illégales de bois et dans l’entrée irrégulière d’un étranger en territoire gabonais</w:t>
      </w:r>
    </w:p>
    <w:p w:rsidR="007D4C93" w:rsidRPr="007D4C93" w:rsidRDefault="007D4C93" w:rsidP="007D4C93">
      <w:pPr>
        <w:jc w:val="both"/>
        <w:rPr>
          <w:rFonts w:asciiTheme="minorHAnsi" w:hAnsiTheme="minorHAnsi" w:cstheme="minorHAnsi"/>
          <w:color w:val="000000" w:themeColor="text1"/>
        </w:rPr>
      </w:pPr>
    </w:p>
    <w:p w:rsidR="007D4C93" w:rsidRPr="007D4C93" w:rsidRDefault="00E33511" w:rsidP="007D4C93">
      <w:pPr>
        <w:jc w:val="both"/>
        <w:rPr>
          <w:rFonts w:asciiTheme="minorHAnsi" w:hAnsiTheme="minorHAnsi" w:cstheme="minorHAnsi"/>
          <w:b/>
          <w:color w:val="000000" w:themeColor="text1"/>
        </w:rPr>
      </w:pPr>
      <w:r>
        <w:rPr>
          <w:rFonts w:asciiTheme="minorHAnsi" w:hAnsiTheme="minorHAnsi" w:cstheme="minorHAnsi"/>
          <w:b/>
          <w:color w:val="000000" w:themeColor="text1"/>
        </w:rPr>
        <w:t>P</w:t>
      </w:r>
      <w:r w:rsidR="007D4C93" w:rsidRPr="007D4C93">
        <w:rPr>
          <w:rFonts w:asciiTheme="minorHAnsi" w:hAnsiTheme="minorHAnsi" w:cstheme="minorHAnsi"/>
          <w:b/>
          <w:color w:val="000000" w:themeColor="text1"/>
        </w:rPr>
        <w:t xml:space="preserve">rocédure : </w:t>
      </w:r>
    </w:p>
    <w:p w:rsidR="007D4C93" w:rsidRPr="007D4C93" w:rsidRDefault="007D4C93" w:rsidP="007D4C93">
      <w:pPr>
        <w:jc w:val="both"/>
        <w:rPr>
          <w:rFonts w:asciiTheme="minorHAnsi" w:hAnsiTheme="minorHAnsi" w:cstheme="minorHAnsi"/>
          <w:color w:val="000000" w:themeColor="text1"/>
        </w:rPr>
      </w:pPr>
      <w:r w:rsidRPr="007D4C93">
        <w:rPr>
          <w:rFonts w:asciiTheme="minorHAnsi" w:hAnsiTheme="minorHAnsi" w:cstheme="minorHAnsi"/>
          <w:color w:val="000000" w:themeColor="text1"/>
        </w:rPr>
        <w:t xml:space="preserve">Conduit au Cantonnement des Eaux et Forêts, le </w:t>
      </w:r>
      <w:r w:rsidR="00E33511">
        <w:rPr>
          <w:rFonts w:asciiTheme="minorHAnsi" w:hAnsiTheme="minorHAnsi" w:cstheme="minorHAnsi"/>
          <w:color w:val="000000" w:themeColor="text1"/>
        </w:rPr>
        <w:t xml:space="preserve">scieur </w:t>
      </w:r>
      <w:r w:rsidRPr="007D4C93">
        <w:rPr>
          <w:rFonts w:asciiTheme="minorHAnsi" w:hAnsiTheme="minorHAnsi" w:cstheme="minorHAnsi"/>
          <w:color w:val="000000" w:themeColor="text1"/>
        </w:rPr>
        <w:t xml:space="preserve">mis en cause déclara aux agents qu’il travaille pour le compte d’un capitaine de l’antenne de Police Judiciaire de Bitam nommé OBIANG EBANG Xavier et celui-ci l’a aidé à quitter le Cameroun pour gagner le Gabon. Le Chef de Cantonnement dressa une convocation à l’endroit des deux susnommés. Malheureusement, seul l’agent de police se présenta et déclara assumer l’entière responsabilité des actes posés. L’équipe de CJ se transporta au domicile connu du scieur illégal mais ce dernier était absent. </w:t>
      </w:r>
    </w:p>
    <w:p w:rsidR="007D4C93" w:rsidRPr="007D4C93" w:rsidRDefault="007D4C93" w:rsidP="007D4C93">
      <w:pPr>
        <w:jc w:val="both"/>
        <w:rPr>
          <w:rFonts w:asciiTheme="minorHAnsi" w:hAnsiTheme="minorHAnsi" w:cstheme="minorHAnsi"/>
          <w:color w:val="000000" w:themeColor="text1"/>
        </w:rPr>
      </w:pPr>
    </w:p>
    <w:p w:rsidR="004C52CB" w:rsidRPr="00E33511" w:rsidRDefault="007D4C93" w:rsidP="004C52CB">
      <w:pPr>
        <w:jc w:val="both"/>
        <w:rPr>
          <w:rFonts w:asciiTheme="minorHAnsi" w:hAnsiTheme="minorHAnsi" w:cstheme="minorHAnsi"/>
          <w:color w:val="000000" w:themeColor="text1"/>
        </w:rPr>
      </w:pPr>
      <w:r w:rsidRPr="007D4C93">
        <w:rPr>
          <w:rFonts w:asciiTheme="minorHAnsi" w:hAnsiTheme="minorHAnsi" w:cstheme="minorHAnsi"/>
          <w:color w:val="000000" w:themeColor="text1"/>
        </w:rPr>
        <w:t xml:space="preserve">Le Chef de Cantonnement des EF a joint le Procureur de la République Près le Tribunal de Première Instance d’Oyem qui l’a instruit de lui transmettre un rapport relative à cette affaire dont elle va désormais s’occuper. </w:t>
      </w:r>
    </w:p>
    <w:p w:rsidR="004C52CB" w:rsidRPr="00072738" w:rsidRDefault="004C52CB" w:rsidP="004C52CB">
      <w:pPr>
        <w:jc w:val="both"/>
        <w:rPr>
          <w:rFonts w:asciiTheme="minorHAnsi" w:hAnsiTheme="minorHAnsi" w:cstheme="minorHAnsi"/>
        </w:rPr>
      </w:pPr>
    </w:p>
    <w:p w:rsidR="000A591E" w:rsidRPr="00072738" w:rsidRDefault="000A591E" w:rsidP="000A591E">
      <w:pPr>
        <w:jc w:val="both"/>
        <w:rPr>
          <w:rStyle w:val="Accentuation"/>
          <w:rFonts w:asciiTheme="minorHAnsi" w:hAnsiTheme="minorHAnsi" w:cstheme="minorHAnsi"/>
          <w:b/>
          <w:i w:val="0"/>
        </w:rPr>
      </w:pPr>
      <w:r w:rsidRPr="00072738">
        <w:rPr>
          <w:rStyle w:val="Accentuation"/>
          <w:rFonts w:asciiTheme="minorHAnsi" w:hAnsiTheme="minorHAnsi" w:cstheme="minorHAnsi"/>
          <w:b/>
          <w:i w:val="0"/>
        </w:rPr>
        <w:t>4.2. Visites de prison</w:t>
      </w:r>
    </w:p>
    <w:p w:rsidR="000A591E" w:rsidRPr="00072738" w:rsidRDefault="000A591E" w:rsidP="000A591E">
      <w:pPr>
        <w:jc w:val="both"/>
        <w:rPr>
          <w:rStyle w:val="Accentuation"/>
          <w:rFonts w:asciiTheme="minorHAnsi" w:hAnsiTheme="minorHAnsi" w:cstheme="minorHAnsi"/>
          <w:i w:val="0"/>
        </w:rPr>
      </w:pPr>
    </w:p>
    <w:p w:rsidR="000A591E" w:rsidRPr="00072738" w:rsidRDefault="000A591E" w:rsidP="000A591E">
      <w:pPr>
        <w:jc w:val="both"/>
        <w:rPr>
          <w:rStyle w:val="Accentuation"/>
          <w:rFonts w:asciiTheme="minorHAnsi" w:hAnsiTheme="minorHAnsi" w:cstheme="minorHAnsi"/>
        </w:rPr>
      </w:pPr>
      <w:r w:rsidRPr="00072738">
        <w:rPr>
          <w:rStyle w:val="Accentuation"/>
          <w:rFonts w:asciiTheme="minorHAnsi" w:hAnsiTheme="minorHAnsi" w:cstheme="minorHAnsi"/>
        </w:rPr>
        <w:t>Indicateurs :</w:t>
      </w:r>
    </w:p>
    <w:tbl>
      <w:tblPr>
        <w:tblStyle w:val="Grilledetableauclaire1"/>
        <w:tblW w:w="9208" w:type="dxa"/>
        <w:tblLook w:val="04A0"/>
      </w:tblPr>
      <w:tblGrid>
        <w:gridCol w:w="4928"/>
        <w:gridCol w:w="4280"/>
      </w:tblGrid>
      <w:tr w:rsidR="000A591E" w:rsidRPr="00072738" w:rsidTr="004E4D64">
        <w:trPr>
          <w:trHeight w:val="262"/>
        </w:trPr>
        <w:tc>
          <w:tcPr>
            <w:tcW w:w="4928"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lastRenderedPageBreak/>
              <w:t xml:space="preserve">Nombre de visites effectuées </w:t>
            </w:r>
          </w:p>
        </w:tc>
        <w:tc>
          <w:tcPr>
            <w:tcW w:w="4280"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0</w:t>
            </w:r>
          </w:p>
        </w:tc>
      </w:tr>
      <w:tr w:rsidR="000A591E" w:rsidRPr="00072738" w:rsidTr="004E4D64">
        <w:trPr>
          <w:trHeight w:val="262"/>
        </w:trPr>
        <w:tc>
          <w:tcPr>
            <w:tcW w:w="4928"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Nombre de détenus rencontrés</w:t>
            </w:r>
          </w:p>
        </w:tc>
        <w:tc>
          <w:tcPr>
            <w:tcW w:w="4280"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0</w:t>
            </w:r>
          </w:p>
        </w:tc>
      </w:tr>
    </w:tbl>
    <w:p w:rsidR="002A0006" w:rsidRPr="00072738" w:rsidRDefault="002A0006" w:rsidP="002A0006">
      <w:pPr>
        <w:jc w:val="both"/>
        <w:rPr>
          <w:rStyle w:val="Accentuation"/>
          <w:rFonts w:asciiTheme="minorHAnsi" w:hAnsiTheme="minorHAnsi" w:cstheme="minorHAnsi"/>
          <w:i w:val="0"/>
        </w:rPr>
      </w:pPr>
    </w:p>
    <w:p w:rsidR="000A591E" w:rsidRPr="00702E1B" w:rsidRDefault="005C1767" w:rsidP="000A591E">
      <w:pPr>
        <w:jc w:val="both"/>
        <w:rPr>
          <w:rStyle w:val="Accentuation"/>
          <w:rFonts w:asciiTheme="minorHAnsi" w:hAnsiTheme="minorHAnsi" w:cstheme="minorHAnsi"/>
          <w:i w:val="0"/>
          <w:color w:val="4F81BD" w:themeColor="accent1"/>
        </w:rPr>
      </w:pPr>
      <w:r w:rsidRPr="000B47ED">
        <w:rPr>
          <w:rStyle w:val="Accentuation"/>
          <w:rFonts w:asciiTheme="minorHAnsi" w:hAnsiTheme="minorHAnsi" w:cstheme="minorHAnsi"/>
          <w:i w:val="0"/>
          <w:color w:val="000000" w:themeColor="text1"/>
        </w:rPr>
        <w:t>A</w:t>
      </w:r>
      <w:r w:rsidR="00BA5AED" w:rsidRPr="000B47ED">
        <w:rPr>
          <w:rStyle w:val="Accentuation"/>
          <w:rFonts w:asciiTheme="minorHAnsi" w:hAnsiTheme="minorHAnsi" w:cstheme="minorHAnsi"/>
          <w:i w:val="0"/>
          <w:color w:val="000000" w:themeColor="text1"/>
        </w:rPr>
        <w:t>ucune visite de prison n’a eu lieu</w:t>
      </w:r>
      <w:r w:rsidR="00A85FF6">
        <w:rPr>
          <w:rStyle w:val="Accentuation"/>
          <w:rFonts w:asciiTheme="minorHAnsi" w:hAnsiTheme="minorHAnsi" w:cstheme="minorHAnsi"/>
          <w:i w:val="0"/>
          <w:color w:val="000000" w:themeColor="text1"/>
        </w:rPr>
        <w:t xml:space="preserve"> ce mois </w:t>
      </w:r>
      <w:r w:rsidR="00702E1B" w:rsidRPr="002B2EBD">
        <w:rPr>
          <w:rStyle w:val="Accentuation"/>
          <w:rFonts w:asciiTheme="minorHAnsi" w:hAnsiTheme="minorHAnsi" w:cstheme="minorHAnsi"/>
          <w:i w:val="0"/>
          <w:color w:val="000000" w:themeColor="text1"/>
        </w:rPr>
        <w:t>de Novembre.</w:t>
      </w:r>
    </w:p>
    <w:p w:rsidR="00844678" w:rsidRPr="00D54C56" w:rsidRDefault="00844678" w:rsidP="000A591E">
      <w:pPr>
        <w:jc w:val="both"/>
        <w:rPr>
          <w:rStyle w:val="Accentuation"/>
          <w:rFonts w:asciiTheme="minorHAnsi" w:hAnsiTheme="minorHAnsi" w:cstheme="minorHAnsi"/>
          <w:i w:val="0"/>
          <w:color w:val="000000" w:themeColor="text1"/>
        </w:rPr>
      </w:pPr>
    </w:p>
    <w:p w:rsidR="000A591E" w:rsidRPr="00072738" w:rsidRDefault="000A591E" w:rsidP="000A591E">
      <w:pPr>
        <w:jc w:val="both"/>
        <w:rPr>
          <w:rStyle w:val="Accentuation"/>
          <w:rFonts w:asciiTheme="minorHAnsi" w:hAnsiTheme="minorHAnsi" w:cstheme="minorHAnsi"/>
          <w:b/>
          <w:i w:val="0"/>
        </w:rPr>
      </w:pPr>
      <w:r w:rsidRPr="00072738">
        <w:rPr>
          <w:rStyle w:val="Accentuation"/>
          <w:rFonts w:asciiTheme="minorHAnsi" w:hAnsiTheme="minorHAnsi" w:cstheme="minorHAnsi"/>
          <w:b/>
          <w:i w:val="0"/>
        </w:rPr>
        <w:t>4.3 Formations</w:t>
      </w:r>
    </w:p>
    <w:p w:rsidR="000A591E" w:rsidRPr="00072738" w:rsidRDefault="000A591E" w:rsidP="000A591E">
      <w:pPr>
        <w:jc w:val="both"/>
        <w:rPr>
          <w:rStyle w:val="Accentuation"/>
          <w:rFonts w:asciiTheme="minorHAnsi" w:hAnsiTheme="minorHAnsi" w:cstheme="minorHAnsi"/>
          <w:b/>
          <w:i w:val="0"/>
        </w:rPr>
      </w:pPr>
    </w:p>
    <w:p w:rsidR="00600EA8" w:rsidRPr="00072738" w:rsidRDefault="005C1767" w:rsidP="000A591E">
      <w:pPr>
        <w:jc w:val="both"/>
        <w:rPr>
          <w:rStyle w:val="Accentuation"/>
          <w:rFonts w:asciiTheme="minorHAnsi" w:hAnsiTheme="minorHAnsi" w:cstheme="minorHAnsi"/>
          <w:i w:val="0"/>
        </w:rPr>
      </w:pPr>
      <w:r w:rsidRPr="00072738">
        <w:rPr>
          <w:rStyle w:val="Accentuation"/>
          <w:rFonts w:asciiTheme="minorHAnsi" w:hAnsiTheme="minorHAnsi" w:cstheme="minorHAnsi"/>
          <w:i w:val="0"/>
        </w:rPr>
        <w:t>Aucune formation n’a eu lieu ce mois.</w:t>
      </w:r>
    </w:p>
    <w:p w:rsidR="00600EA8" w:rsidRPr="00072738" w:rsidRDefault="00600EA8" w:rsidP="000A591E">
      <w:pPr>
        <w:jc w:val="both"/>
        <w:rPr>
          <w:rStyle w:val="Accentuation"/>
          <w:rFonts w:asciiTheme="minorHAnsi" w:hAnsiTheme="minorHAnsi" w:cstheme="minorHAnsi"/>
          <w:i w:val="0"/>
        </w:rPr>
      </w:pPr>
    </w:p>
    <w:p w:rsidR="00FB411D" w:rsidRPr="00072738" w:rsidRDefault="00FB411D" w:rsidP="000A591E">
      <w:pPr>
        <w:jc w:val="both"/>
        <w:rPr>
          <w:rFonts w:asciiTheme="minorHAnsi" w:hAnsiTheme="minorHAnsi" w:cstheme="minorHAnsi"/>
          <w:b/>
          <w:u w:val="single"/>
        </w:rPr>
      </w:pPr>
    </w:p>
    <w:p w:rsidR="000A591E" w:rsidRPr="00072738" w:rsidRDefault="000A591E" w:rsidP="000A591E">
      <w:pPr>
        <w:pStyle w:val="Titre1"/>
        <w:rPr>
          <w:rStyle w:val="Accentuation"/>
          <w:iCs w:val="0"/>
          <w:sz w:val="24"/>
          <w:szCs w:val="24"/>
        </w:rPr>
      </w:pPr>
      <w:bookmarkStart w:id="4" w:name="_Toc118989102"/>
      <w:r w:rsidRPr="00072738">
        <w:rPr>
          <w:rStyle w:val="Accentuation"/>
          <w:iCs w:val="0"/>
          <w:sz w:val="24"/>
          <w:szCs w:val="24"/>
        </w:rPr>
        <w:t>5. Missions</w:t>
      </w:r>
      <w:bookmarkEnd w:id="4"/>
    </w:p>
    <w:p w:rsidR="00BE3C9A" w:rsidRPr="00072738" w:rsidRDefault="00BE3C9A" w:rsidP="000A591E">
      <w:pPr>
        <w:jc w:val="both"/>
        <w:rPr>
          <w:rFonts w:asciiTheme="minorHAnsi" w:hAnsiTheme="minorHAnsi" w:cstheme="minorHAnsi"/>
        </w:rPr>
      </w:pPr>
    </w:p>
    <w:p w:rsidR="00DD5926" w:rsidRPr="00072738" w:rsidRDefault="00E97398" w:rsidP="00DF00A2">
      <w:pPr>
        <w:jc w:val="both"/>
        <w:rPr>
          <w:rFonts w:asciiTheme="minorHAnsi" w:hAnsiTheme="minorHAnsi" w:cstheme="minorHAnsi"/>
        </w:rPr>
      </w:pPr>
      <w:r>
        <w:rPr>
          <w:rFonts w:asciiTheme="minorHAnsi" w:hAnsiTheme="minorHAnsi" w:cstheme="minorHAnsi"/>
        </w:rPr>
        <w:t>Au mois de Novembre</w:t>
      </w:r>
      <w:r w:rsidR="006775F7" w:rsidRPr="00072738">
        <w:rPr>
          <w:rFonts w:asciiTheme="minorHAnsi" w:hAnsiTheme="minorHAnsi" w:cstheme="minorHAnsi"/>
        </w:rPr>
        <w:t xml:space="preserve">, </w:t>
      </w:r>
      <w:r w:rsidR="007A3D6E" w:rsidRPr="00072738">
        <w:rPr>
          <w:rFonts w:asciiTheme="minorHAnsi" w:hAnsiTheme="minorHAnsi" w:cstheme="minorHAnsi"/>
        </w:rPr>
        <w:t>deux</w:t>
      </w:r>
      <w:r w:rsidR="00BB318E" w:rsidRPr="00072738">
        <w:rPr>
          <w:rFonts w:asciiTheme="minorHAnsi" w:hAnsiTheme="minorHAnsi" w:cstheme="minorHAnsi"/>
        </w:rPr>
        <w:t xml:space="preserve"> mission</w:t>
      </w:r>
      <w:r w:rsidR="006775F7" w:rsidRPr="00072738">
        <w:rPr>
          <w:rFonts w:asciiTheme="minorHAnsi" w:hAnsiTheme="minorHAnsi" w:cstheme="minorHAnsi"/>
        </w:rPr>
        <w:t>s</w:t>
      </w:r>
      <w:r w:rsidR="00BB318E" w:rsidRPr="00072738">
        <w:rPr>
          <w:rFonts w:asciiTheme="minorHAnsi" w:hAnsiTheme="minorHAnsi" w:cstheme="minorHAnsi"/>
        </w:rPr>
        <w:t xml:space="preserve"> sociale</w:t>
      </w:r>
      <w:r w:rsidR="006775F7" w:rsidRPr="00072738">
        <w:rPr>
          <w:rFonts w:asciiTheme="minorHAnsi" w:hAnsiTheme="minorHAnsi" w:cstheme="minorHAnsi"/>
        </w:rPr>
        <w:t>s ont</w:t>
      </w:r>
      <w:r w:rsidR="003C2869" w:rsidRPr="00072738">
        <w:rPr>
          <w:rFonts w:asciiTheme="minorHAnsi" w:hAnsiTheme="minorHAnsi" w:cstheme="minorHAnsi"/>
        </w:rPr>
        <w:t xml:space="preserve"> été organisée</w:t>
      </w:r>
      <w:r w:rsidR="006775F7" w:rsidRPr="00072738">
        <w:rPr>
          <w:rFonts w:asciiTheme="minorHAnsi" w:hAnsiTheme="minorHAnsi" w:cstheme="minorHAnsi"/>
        </w:rPr>
        <w:t>s</w:t>
      </w:r>
      <w:r w:rsidR="005D7830">
        <w:rPr>
          <w:rFonts w:asciiTheme="minorHAnsi" w:hAnsiTheme="minorHAnsi" w:cstheme="minorHAnsi"/>
        </w:rPr>
        <w:t>,</w:t>
      </w:r>
      <w:r w:rsidR="000742D7" w:rsidRPr="00072738">
        <w:rPr>
          <w:rFonts w:asciiTheme="minorHAnsi" w:hAnsiTheme="minorHAnsi" w:cstheme="minorHAnsi"/>
        </w:rPr>
        <w:t xml:space="preserve"> dans le nord et le sud du pays</w:t>
      </w:r>
      <w:r w:rsidR="00D479CB" w:rsidRPr="00072738">
        <w:rPr>
          <w:rFonts w:asciiTheme="minorHAnsi" w:hAnsiTheme="minorHAnsi" w:cstheme="minorHAnsi"/>
        </w:rPr>
        <w:t>.</w:t>
      </w:r>
    </w:p>
    <w:p w:rsidR="00D479CB" w:rsidRPr="00072738" w:rsidRDefault="00D479CB" w:rsidP="00DF00A2">
      <w:pPr>
        <w:jc w:val="both"/>
        <w:rPr>
          <w:rFonts w:asciiTheme="minorHAnsi" w:hAnsiTheme="minorHAnsi" w:cstheme="minorHAnsi"/>
        </w:rPr>
      </w:pPr>
    </w:p>
    <w:p w:rsidR="00BB7A97" w:rsidRPr="00072738" w:rsidRDefault="00E97398" w:rsidP="00DF00A2">
      <w:pPr>
        <w:pStyle w:val="Paragraphedeliste"/>
        <w:numPr>
          <w:ilvl w:val="0"/>
          <w:numId w:val="3"/>
        </w:numPr>
        <w:jc w:val="both"/>
        <w:rPr>
          <w:rFonts w:asciiTheme="minorHAnsi" w:hAnsiTheme="minorHAnsi" w:cstheme="minorHAnsi"/>
          <w:b/>
        </w:rPr>
      </w:pPr>
      <w:r>
        <w:rPr>
          <w:rFonts w:asciiTheme="minorHAnsi" w:hAnsiTheme="minorHAnsi" w:cstheme="minorHAnsi"/>
          <w:b/>
        </w:rPr>
        <w:t>Mission dans la</w:t>
      </w:r>
      <w:r w:rsidR="00BB7A97" w:rsidRPr="00072738">
        <w:rPr>
          <w:rFonts w:asciiTheme="minorHAnsi" w:hAnsiTheme="minorHAnsi" w:cstheme="minorHAnsi"/>
          <w:b/>
        </w:rPr>
        <w:t xml:space="preserve"> province d</w:t>
      </w:r>
      <w:r>
        <w:rPr>
          <w:rFonts w:asciiTheme="minorHAnsi" w:hAnsiTheme="minorHAnsi" w:cstheme="minorHAnsi"/>
          <w:b/>
        </w:rPr>
        <w:t>u</w:t>
      </w:r>
      <w:r w:rsidR="008A444B">
        <w:rPr>
          <w:rFonts w:asciiTheme="minorHAnsi" w:hAnsiTheme="minorHAnsi" w:cstheme="minorHAnsi"/>
          <w:b/>
        </w:rPr>
        <w:t xml:space="preserve"> </w:t>
      </w:r>
      <w:r>
        <w:rPr>
          <w:rFonts w:asciiTheme="minorHAnsi" w:hAnsiTheme="minorHAnsi" w:cstheme="minorHAnsi"/>
          <w:b/>
        </w:rPr>
        <w:t>Woleu-Ntem du 17 au 27 Novembre.</w:t>
      </w:r>
    </w:p>
    <w:p w:rsidR="00D479CB" w:rsidRPr="00072738" w:rsidRDefault="00D479CB" w:rsidP="00DF00A2">
      <w:pPr>
        <w:pStyle w:val="Paragraphedeliste"/>
        <w:jc w:val="both"/>
        <w:rPr>
          <w:rFonts w:asciiTheme="minorHAnsi" w:hAnsiTheme="minorHAnsi" w:cstheme="minorHAnsi"/>
        </w:rPr>
      </w:pPr>
    </w:p>
    <w:p w:rsidR="000742D7" w:rsidRPr="00DA3CDA" w:rsidRDefault="00E97398" w:rsidP="000742D7">
      <w:pPr>
        <w:jc w:val="both"/>
        <w:rPr>
          <w:rFonts w:asciiTheme="minorHAnsi" w:hAnsiTheme="minorHAnsi" w:cstheme="minorHAnsi"/>
        </w:rPr>
      </w:pPr>
      <w:r>
        <w:rPr>
          <w:rFonts w:asciiTheme="minorHAnsi" w:hAnsiTheme="minorHAnsi" w:cstheme="minorHAnsi"/>
        </w:rPr>
        <w:t xml:space="preserve">Une mission d’investigation </w:t>
      </w:r>
      <w:r w:rsidR="000742D7" w:rsidRPr="00072738">
        <w:rPr>
          <w:rFonts w:asciiTheme="minorHAnsi" w:hAnsiTheme="minorHAnsi" w:cstheme="minorHAnsi"/>
        </w:rPr>
        <w:t>a été menée dans les</w:t>
      </w:r>
      <w:r w:rsidR="00103E4B">
        <w:rPr>
          <w:rFonts w:asciiTheme="minorHAnsi" w:hAnsiTheme="minorHAnsi" w:cstheme="minorHAnsi"/>
        </w:rPr>
        <w:t xml:space="preserve"> </w:t>
      </w:r>
      <w:r w:rsidR="006775F7" w:rsidRPr="00DA3CDA">
        <w:rPr>
          <w:rFonts w:asciiTheme="minorHAnsi" w:hAnsiTheme="minorHAnsi" w:cstheme="minorHAnsi"/>
        </w:rPr>
        <w:t>villages</w:t>
      </w:r>
      <w:r w:rsidR="00732C6A">
        <w:rPr>
          <w:rFonts w:asciiTheme="minorHAnsi" w:hAnsiTheme="minorHAnsi" w:cstheme="minorHAnsi"/>
        </w:rPr>
        <w:t xml:space="preserve"> Me</w:t>
      </w:r>
      <w:r w:rsidR="00CD6548" w:rsidRPr="00DA3CDA">
        <w:rPr>
          <w:rFonts w:asciiTheme="minorHAnsi" w:hAnsiTheme="minorHAnsi" w:cstheme="minorHAnsi"/>
        </w:rPr>
        <w:t>baza</w:t>
      </w:r>
      <w:r w:rsidRPr="00DA3CDA">
        <w:rPr>
          <w:rFonts w:asciiTheme="minorHAnsi" w:hAnsiTheme="minorHAnsi" w:cstheme="minorHAnsi"/>
        </w:rPr>
        <w:t>, Effack</w:t>
      </w:r>
      <w:r w:rsidR="000D08A3">
        <w:rPr>
          <w:rFonts w:asciiTheme="minorHAnsi" w:hAnsiTheme="minorHAnsi" w:cstheme="minorHAnsi"/>
        </w:rPr>
        <w:t xml:space="preserve"> </w:t>
      </w:r>
      <w:r w:rsidRPr="00DA3CDA">
        <w:rPr>
          <w:rFonts w:asciiTheme="minorHAnsi" w:hAnsiTheme="minorHAnsi" w:cstheme="minorHAnsi"/>
        </w:rPr>
        <w:t xml:space="preserve">Bibeigne, </w:t>
      </w:r>
      <w:r w:rsidR="00F15B22" w:rsidRPr="00DA3CDA">
        <w:rPr>
          <w:rFonts w:asciiTheme="minorHAnsi" w:hAnsiTheme="minorHAnsi" w:cstheme="minorHAnsi"/>
        </w:rPr>
        <w:t>Mekak, Mbiyop, Nkok</w:t>
      </w:r>
      <w:r w:rsidR="00103E4B">
        <w:rPr>
          <w:rFonts w:asciiTheme="minorHAnsi" w:hAnsiTheme="minorHAnsi" w:cstheme="minorHAnsi"/>
        </w:rPr>
        <w:t xml:space="preserve"> </w:t>
      </w:r>
      <w:r w:rsidR="00F15B22" w:rsidRPr="00DA3CDA">
        <w:rPr>
          <w:rFonts w:asciiTheme="minorHAnsi" w:hAnsiTheme="minorHAnsi" w:cstheme="minorHAnsi"/>
        </w:rPr>
        <w:t>Ebe</w:t>
      </w:r>
      <w:r w:rsidR="00103E4B">
        <w:rPr>
          <w:rFonts w:asciiTheme="minorHAnsi" w:hAnsiTheme="minorHAnsi" w:cstheme="minorHAnsi"/>
        </w:rPr>
        <w:t xml:space="preserve"> </w:t>
      </w:r>
      <w:r w:rsidR="000742D7" w:rsidRPr="00DA3CDA">
        <w:rPr>
          <w:rFonts w:asciiTheme="minorHAnsi" w:hAnsiTheme="minorHAnsi" w:cstheme="minorHAnsi"/>
        </w:rPr>
        <w:t>et</w:t>
      </w:r>
      <w:r w:rsidR="00103E4B">
        <w:rPr>
          <w:rFonts w:asciiTheme="minorHAnsi" w:hAnsiTheme="minorHAnsi" w:cstheme="minorHAnsi"/>
        </w:rPr>
        <w:t xml:space="preserve"> </w:t>
      </w:r>
      <w:r w:rsidR="00F15B22" w:rsidRPr="00DA3CDA">
        <w:rPr>
          <w:rFonts w:asciiTheme="minorHAnsi" w:hAnsiTheme="minorHAnsi" w:cstheme="minorHAnsi"/>
        </w:rPr>
        <w:t>Eboro</w:t>
      </w:r>
      <w:r w:rsidR="000742D7" w:rsidRPr="00DA3CDA">
        <w:rPr>
          <w:rFonts w:asciiTheme="minorHAnsi" w:hAnsiTheme="minorHAnsi" w:cstheme="minorHAnsi"/>
        </w:rPr>
        <w:t>.</w:t>
      </w:r>
    </w:p>
    <w:p w:rsidR="004C52CB" w:rsidRPr="00072738" w:rsidRDefault="004C52CB" w:rsidP="00E33511">
      <w:pPr>
        <w:pStyle w:val="Sansinterligne"/>
        <w:jc w:val="both"/>
        <w:rPr>
          <w:rFonts w:asciiTheme="minorHAnsi" w:hAnsiTheme="minorHAnsi" w:cstheme="minorHAnsi"/>
          <w:b/>
          <w:bCs/>
          <w:u w:val="single"/>
        </w:rPr>
      </w:pPr>
    </w:p>
    <w:p w:rsidR="00FF4104" w:rsidRPr="00072738" w:rsidRDefault="00F15B22" w:rsidP="00DF00A2">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du Ntem</w:t>
      </w:r>
    </w:p>
    <w:p w:rsidR="00A21431" w:rsidRDefault="00E9046D" w:rsidP="00DF00A2">
      <w:pPr>
        <w:jc w:val="both"/>
        <w:rPr>
          <w:rFonts w:asciiTheme="minorHAnsi" w:hAnsiTheme="minorHAnsi" w:cstheme="minorHAnsi"/>
        </w:rPr>
      </w:pPr>
      <w:r>
        <w:rPr>
          <w:rFonts w:asciiTheme="minorHAnsi" w:hAnsiTheme="minorHAnsi" w:cstheme="minorHAnsi"/>
        </w:rPr>
        <w:t>S</w:t>
      </w:r>
      <w:r w:rsidR="00CD6548">
        <w:rPr>
          <w:rFonts w:asciiTheme="minorHAnsi" w:hAnsiTheme="minorHAnsi" w:cstheme="minorHAnsi"/>
        </w:rPr>
        <w:t>ix</w:t>
      </w:r>
      <w:r>
        <w:rPr>
          <w:rFonts w:asciiTheme="minorHAnsi" w:hAnsiTheme="minorHAnsi" w:cstheme="minorHAnsi"/>
        </w:rPr>
        <w:t xml:space="preserve"> (</w:t>
      </w:r>
      <w:r w:rsidR="00CD6548">
        <w:rPr>
          <w:rFonts w:asciiTheme="minorHAnsi" w:hAnsiTheme="minorHAnsi" w:cstheme="minorHAnsi"/>
        </w:rPr>
        <w:t>6</w:t>
      </w:r>
      <w:r w:rsidR="00F15B22">
        <w:rPr>
          <w:rFonts w:asciiTheme="minorHAnsi" w:hAnsiTheme="minorHAnsi" w:cstheme="minorHAnsi"/>
        </w:rPr>
        <w:t>) localités</w:t>
      </w:r>
      <w:r w:rsidR="00FF4104" w:rsidRPr="00072738">
        <w:rPr>
          <w:rFonts w:asciiTheme="minorHAnsi" w:hAnsiTheme="minorHAnsi" w:cstheme="minorHAnsi"/>
        </w:rPr>
        <w:t xml:space="preserve"> ont été visitées au cours</w:t>
      </w:r>
      <w:r w:rsidR="00DB6547" w:rsidRPr="00072738">
        <w:rPr>
          <w:rFonts w:asciiTheme="minorHAnsi" w:hAnsiTheme="minorHAnsi" w:cstheme="minorHAnsi"/>
        </w:rPr>
        <w:t xml:space="preserve"> de cette mission</w:t>
      </w:r>
      <w:r w:rsidR="00CD6548">
        <w:rPr>
          <w:rFonts w:asciiTheme="minorHAnsi" w:hAnsiTheme="minorHAnsi" w:cstheme="minorHAnsi"/>
        </w:rPr>
        <w:t>.</w:t>
      </w:r>
      <w:r w:rsidR="009218D0">
        <w:rPr>
          <w:rFonts w:asciiTheme="minorHAnsi" w:hAnsiTheme="minorHAnsi" w:cstheme="minorHAnsi"/>
        </w:rPr>
        <w:t xml:space="preserve"> </w:t>
      </w:r>
      <w:r w:rsidR="00DB6547" w:rsidRPr="00072738">
        <w:rPr>
          <w:rFonts w:asciiTheme="minorHAnsi" w:hAnsiTheme="minorHAnsi" w:cstheme="minorHAnsi"/>
        </w:rPr>
        <w:t>Dans</w:t>
      </w:r>
      <w:r w:rsidR="009218D0">
        <w:rPr>
          <w:rFonts w:asciiTheme="minorHAnsi" w:hAnsiTheme="minorHAnsi" w:cstheme="minorHAnsi"/>
        </w:rPr>
        <w:t xml:space="preserve"> </w:t>
      </w:r>
      <w:r w:rsidR="00357D35" w:rsidRPr="00072738">
        <w:rPr>
          <w:rFonts w:asciiTheme="minorHAnsi" w:hAnsiTheme="minorHAnsi" w:cstheme="minorHAnsi"/>
        </w:rPr>
        <w:t>ce département, il était</w:t>
      </w:r>
      <w:r w:rsidR="006775F7" w:rsidRPr="00072738">
        <w:rPr>
          <w:rFonts w:asciiTheme="minorHAnsi" w:hAnsiTheme="minorHAnsi" w:cstheme="minorHAnsi"/>
        </w:rPr>
        <w:t xml:space="preserve"> question d’ap</w:t>
      </w:r>
      <w:r w:rsidR="00CD6548">
        <w:rPr>
          <w:rFonts w:asciiTheme="minorHAnsi" w:hAnsiTheme="minorHAnsi" w:cstheme="minorHAnsi"/>
        </w:rPr>
        <w:t xml:space="preserve">puyer l’administration des Eaux et Forêts </w:t>
      </w:r>
      <w:r w:rsidR="00702E1B" w:rsidRPr="002B2EBD">
        <w:rPr>
          <w:rFonts w:asciiTheme="minorHAnsi" w:hAnsiTheme="minorHAnsi" w:cstheme="minorHAnsi"/>
        </w:rPr>
        <w:t>dans</w:t>
      </w:r>
      <w:r w:rsidR="009218D0">
        <w:rPr>
          <w:rFonts w:asciiTheme="minorHAnsi" w:hAnsiTheme="minorHAnsi" w:cstheme="minorHAnsi"/>
        </w:rPr>
        <w:t xml:space="preserve"> </w:t>
      </w:r>
      <w:r w:rsidR="00F53B41">
        <w:rPr>
          <w:rFonts w:asciiTheme="minorHAnsi" w:hAnsiTheme="minorHAnsi" w:cstheme="minorHAnsi"/>
        </w:rPr>
        <w:t>la lutte contre l’exploitation forestière illégale. C’est ainsi qu’un exploitant</w:t>
      </w:r>
      <w:r w:rsidR="00394031">
        <w:rPr>
          <w:rFonts w:asciiTheme="minorHAnsi" w:hAnsiTheme="minorHAnsi" w:cstheme="minorHAnsi"/>
        </w:rPr>
        <w:t xml:space="preserve">, </w:t>
      </w:r>
      <w:r w:rsidR="00C87B19" w:rsidRPr="002B2EBD">
        <w:rPr>
          <w:rFonts w:asciiTheme="minorHAnsi" w:hAnsiTheme="minorHAnsi" w:cstheme="minorHAnsi"/>
        </w:rPr>
        <w:t xml:space="preserve">de nationalité </w:t>
      </w:r>
      <w:r w:rsidR="00394031">
        <w:rPr>
          <w:rFonts w:asciiTheme="minorHAnsi" w:hAnsiTheme="minorHAnsi" w:cstheme="minorHAnsi"/>
        </w:rPr>
        <w:t xml:space="preserve">camerounaise, </w:t>
      </w:r>
      <w:r w:rsidR="00F53B41">
        <w:rPr>
          <w:rFonts w:asciiTheme="minorHAnsi" w:hAnsiTheme="minorHAnsi" w:cstheme="minorHAnsi"/>
        </w:rPr>
        <w:t xml:space="preserve">a été interpellé en flagrant délit de </w:t>
      </w:r>
      <w:r w:rsidR="00C87B19" w:rsidRPr="002B2EBD">
        <w:rPr>
          <w:rFonts w:asciiTheme="minorHAnsi" w:hAnsiTheme="minorHAnsi" w:cstheme="minorHAnsi"/>
        </w:rPr>
        <w:t xml:space="preserve">coupe et de </w:t>
      </w:r>
      <w:r w:rsidR="00F53B41">
        <w:rPr>
          <w:rFonts w:asciiTheme="minorHAnsi" w:hAnsiTheme="minorHAnsi" w:cstheme="minorHAnsi"/>
        </w:rPr>
        <w:t xml:space="preserve">sciage illégal </w:t>
      </w:r>
      <w:r w:rsidR="00394031">
        <w:rPr>
          <w:rFonts w:asciiTheme="minorHAnsi" w:hAnsiTheme="minorHAnsi" w:cstheme="minorHAnsi"/>
        </w:rPr>
        <w:t>du bois par un agent du cantonnement de Bitam appuyé par l’équipe CJ dans une forêt du</w:t>
      </w:r>
      <w:r w:rsidR="00F53B41">
        <w:rPr>
          <w:rFonts w:asciiTheme="minorHAnsi" w:hAnsiTheme="minorHAnsi" w:cstheme="minorHAnsi"/>
        </w:rPr>
        <w:t xml:space="preserve"> village </w:t>
      </w:r>
      <w:r w:rsidR="00F53B41" w:rsidRPr="002B2EBD">
        <w:rPr>
          <w:rFonts w:asciiTheme="minorHAnsi" w:hAnsiTheme="minorHAnsi" w:cstheme="minorHAnsi"/>
        </w:rPr>
        <w:t>Mebaza</w:t>
      </w:r>
      <w:r w:rsidR="00F53B41">
        <w:rPr>
          <w:rFonts w:asciiTheme="minorHAnsi" w:hAnsiTheme="minorHAnsi" w:cstheme="minorHAnsi"/>
        </w:rPr>
        <w:t xml:space="preserve">. </w:t>
      </w:r>
      <w:r w:rsidR="00416633">
        <w:rPr>
          <w:rFonts w:asciiTheme="minorHAnsi" w:hAnsiTheme="minorHAnsi" w:cstheme="minorHAnsi"/>
        </w:rPr>
        <w:t>Il dénoncera par la suite le capitaine de police OBIANG EBANG Xavier e</w:t>
      </w:r>
      <w:r w:rsidR="005C22DD">
        <w:rPr>
          <w:rFonts w:asciiTheme="minorHAnsi" w:hAnsiTheme="minorHAnsi" w:cstheme="minorHAnsi"/>
        </w:rPr>
        <w:t xml:space="preserve">n service à Bitam comme étant </w:t>
      </w:r>
      <w:r w:rsidR="005C22DD" w:rsidRPr="002B2EBD">
        <w:rPr>
          <w:rFonts w:asciiTheme="minorHAnsi" w:hAnsiTheme="minorHAnsi" w:cstheme="minorHAnsi"/>
        </w:rPr>
        <w:t>l’instigateur</w:t>
      </w:r>
      <w:r w:rsidR="00416633">
        <w:rPr>
          <w:rFonts w:asciiTheme="minorHAnsi" w:hAnsiTheme="minorHAnsi" w:cstheme="minorHAnsi"/>
        </w:rPr>
        <w:t>. Le cantonnement des Eaux e</w:t>
      </w:r>
      <w:r w:rsidR="00C87B19">
        <w:rPr>
          <w:rFonts w:asciiTheme="minorHAnsi" w:hAnsiTheme="minorHAnsi" w:cstheme="minorHAnsi"/>
        </w:rPr>
        <w:t>t Forêts a décidé de saisir le Procureur de la R</w:t>
      </w:r>
      <w:r w:rsidR="00416633">
        <w:rPr>
          <w:rFonts w:asciiTheme="minorHAnsi" w:hAnsiTheme="minorHAnsi" w:cstheme="minorHAnsi"/>
        </w:rPr>
        <w:t>épublique</w:t>
      </w:r>
      <w:r w:rsidR="00416633" w:rsidRPr="002B2EBD">
        <w:rPr>
          <w:rFonts w:asciiTheme="minorHAnsi" w:hAnsiTheme="minorHAnsi" w:cstheme="minorHAnsi"/>
        </w:rPr>
        <w:t xml:space="preserve">. </w:t>
      </w:r>
      <w:r w:rsidR="002B2EBD" w:rsidRPr="002B2EBD">
        <w:rPr>
          <w:rFonts w:asciiTheme="minorHAnsi" w:hAnsiTheme="minorHAnsi" w:cstheme="minorHAnsi"/>
        </w:rPr>
        <w:t xml:space="preserve">A </w:t>
      </w:r>
      <w:r w:rsidR="005C22DD" w:rsidRPr="002B2EBD">
        <w:rPr>
          <w:rFonts w:asciiTheme="minorHAnsi" w:hAnsiTheme="minorHAnsi" w:cstheme="minorHAnsi"/>
        </w:rPr>
        <w:t xml:space="preserve">noter que </w:t>
      </w:r>
      <w:r w:rsidR="005C22DD">
        <w:rPr>
          <w:rFonts w:asciiTheme="minorHAnsi" w:hAnsiTheme="minorHAnsi" w:cstheme="minorHAnsi"/>
        </w:rPr>
        <w:t>l</w:t>
      </w:r>
      <w:r w:rsidR="00416633">
        <w:rPr>
          <w:rFonts w:asciiTheme="minorHAnsi" w:hAnsiTheme="minorHAnsi" w:cstheme="minorHAnsi"/>
        </w:rPr>
        <w:t>e bois</w:t>
      </w:r>
      <w:r w:rsidR="00801AD0">
        <w:rPr>
          <w:rFonts w:asciiTheme="minorHAnsi" w:hAnsiTheme="minorHAnsi" w:cstheme="minorHAnsi"/>
        </w:rPr>
        <w:t xml:space="preserve"> </w:t>
      </w:r>
      <w:r w:rsidR="005C22DD" w:rsidRPr="002B2EBD">
        <w:rPr>
          <w:rFonts w:asciiTheme="minorHAnsi" w:hAnsiTheme="minorHAnsi" w:cstheme="minorHAnsi"/>
        </w:rPr>
        <w:t>scié</w:t>
      </w:r>
      <w:r w:rsidR="00801AD0">
        <w:rPr>
          <w:rFonts w:asciiTheme="minorHAnsi" w:hAnsiTheme="minorHAnsi" w:cstheme="minorHAnsi"/>
        </w:rPr>
        <w:t xml:space="preserve"> </w:t>
      </w:r>
      <w:r w:rsidR="00C87B19" w:rsidRPr="002B2EBD">
        <w:rPr>
          <w:rFonts w:asciiTheme="minorHAnsi" w:hAnsiTheme="minorHAnsi" w:cstheme="minorHAnsi"/>
        </w:rPr>
        <w:t xml:space="preserve">et </w:t>
      </w:r>
      <w:r w:rsidR="005C22DD" w:rsidRPr="002B2EBD">
        <w:rPr>
          <w:rFonts w:asciiTheme="minorHAnsi" w:hAnsiTheme="minorHAnsi" w:cstheme="minorHAnsi"/>
        </w:rPr>
        <w:t>une</w:t>
      </w:r>
      <w:r w:rsidR="00C87B19" w:rsidRPr="002B2EBD">
        <w:rPr>
          <w:rFonts w:asciiTheme="minorHAnsi" w:hAnsiTheme="minorHAnsi" w:cstheme="minorHAnsi"/>
        </w:rPr>
        <w:t xml:space="preserve"> tronçonneuse</w:t>
      </w:r>
      <w:r w:rsidR="00801AD0">
        <w:rPr>
          <w:rFonts w:asciiTheme="minorHAnsi" w:hAnsiTheme="minorHAnsi" w:cstheme="minorHAnsi"/>
        </w:rPr>
        <w:t xml:space="preserve"> </w:t>
      </w:r>
      <w:r w:rsidR="005C22DD" w:rsidRPr="002B2EBD">
        <w:rPr>
          <w:rFonts w:asciiTheme="minorHAnsi" w:hAnsiTheme="minorHAnsi" w:cstheme="minorHAnsi"/>
        </w:rPr>
        <w:t xml:space="preserve">ont </w:t>
      </w:r>
      <w:r w:rsidR="00416633">
        <w:rPr>
          <w:rFonts w:asciiTheme="minorHAnsi" w:hAnsiTheme="minorHAnsi" w:cstheme="minorHAnsi"/>
        </w:rPr>
        <w:t xml:space="preserve">été </w:t>
      </w:r>
      <w:r w:rsidR="0081366C">
        <w:rPr>
          <w:rFonts w:asciiTheme="minorHAnsi" w:hAnsiTheme="minorHAnsi" w:cstheme="minorHAnsi"/>
        </w:rPr>
        <w:t>saisi</w:t>
      </w:r>
      <w:r w:rsidR="00C87B19" w:rsidRPr="002B2EBD">
        <w:rPr>
          <w:rFonts w:asciiTheme="minorHAnsi" w:hAnsiTheme="minorHAnsi" w:cstheme="minorHAnsi"/>
        </w:rPr>
        <w:t>s</w:t>
      </w:r>
      <w:r w:rsidR="00416633">
        <w:rPr>
          <w:rFonts w:asciiTheme="minorHAnsi" w:hAnsiTheme="minorHAnsi" w:cstheme="minorHAnsi"/>
        </w:rPr>
        <w:t xml:space="preserve">. </w:t>
      </w:r>
      <w:r w:rsidR="007C0B98">
        <w:rPr>
          <w:rFonts w:asciiTheme="minorHAnsi" w:hAnsiTheme="minorHAnsi" w:cstheme="minorHAnsi"/>
        </w:rPr>
        <w:t>Dans cette localité, c</w:t>
      </w:r>
      <w:r w:rsidR="0081366C">
        <w:rPr>
          <w:rFonts w:asciiTheme="minorHAnsi" w:hAnsiTheme="minorHAnsi" w:cstheme="minorHAnsi"/>
        </w:rPr>
        <w:t>ertaines zones restent à explorer afin de déceler d’autres cas d’exploitation illégale</w:t>
      </w:r>
      <w:r w:rsidR="00DB7914">
        <w:rPr>
          <w:rFonts w:asciiTheme="minorHAnsi" w:hAnsiTheme="minorHAnsi" w:cstheme="minorHAnsi"/>
        </w:rPr>
        <w:t xml:space="preserve"> </w:t>
      </w:r>
      <w:r w:rsidR="00C87B19" w:rsidRPr="002B2EBD">
        <w:rPr>
          <w:rFonts w:asciiTheme="minorHAnsi" w:hAnsiTheme="minorHAnsi" w:cstheme="minorHAnsi"/>
        </w:rPr>
        <w:t>de bois</w:t>
      </w:r>
      <w:r w:rsidR="0081366C">
        <w:rPr>
          <w:rFonts w:asciiTheme="minorHAnsi" w:hAnsiTheme="minorHAnsi" w:cstheme="minorHAnsi"/>
        </w:rPr>
        <w:t>.</w:t>
      </w:r>
    </w:p>
    <w:p w:rsidR="00D54C56" w:rsidRPr="00072738" w:rsidRDefault="00D54C56" w:rsidP="00DF00A2">
      <w:pPr>
        <w:jc w:val="both"/>
        <w:rPr>
          <w:rFonts w:asciiTheme="minorHAnsi" w:hAnsiTheme="minorHAnsi" w:cstheme="minorHAnsi"/>
        </w:rPr>
      </w:pPr>
    </w:p>
    <w:p w:rsidR="00A21431" w:rsidRDefault="00831C35" w:rsidP="005D7830">
      <w:pPr>
        <w:pStyle w:val="Paragraphedeliste"/>
        <w:numPr>
          <w:ilvl w:val="0"/>
          <w:numId w:val="3"/>
        </w:numPr>
        <w:jc w:val="both"/>
        <w:rPr>
          <w:rFonts w:asciiTheme="minorHAnsi" w:hAnsiTheme="minorHAnsi" w:cstheme="minorHAnsi"/>
          <w:b/>
        </w:rPr>
      </w:pPr>
      <w:r w:rsidRPr="00072738">
        <w:rPr>
          <w:rFonts w:asciiTheme="minorHAnsi" w:hAnsiTheme="minorHAnsi" w:cstheme="minorHAnsi"/>
          <w:b/>
        </w:rPr>
        <w:t>Mission dans la province d</w:t>
      </w:r>
      <w:r w:rsidR="00927BCD">
        <w:rPr>
          <w:rFonts w:asciiTheme="minorHAnsi" w:hAnsiTheme="minorHAnsi" w:cstheme="minorHAnsi"/>
          <w:b/>
        </w:rPr>
        <w:t>e la Ngounié</w:t>
      </w:r>
      <w:r w:rsidRPr="00072738">
        <w:rPr>
          <w:rFonts w:asciiTheme="minorHAnsi" w:hAnsiTheme="minorHAnsi" w:cstheme="minorHAnsi"/>
          <w:b/>
        </w:rPr>
        <w:t xml:space="preserve"> du </w:t>
      </w:r>
      <w:r w:rsidR="0081366C">
        <w:rPr>
          <w:rFonts w:asciiTheme="minorHAnsi" w:hAnsiTheme="minorHAnsi" w:cstheme="minorHAnsi"/>
          <w:b/>
        </w:rPr>
        <w:t>17 au 27</w:t>
      </w:r>
      <w:r w:rsidR="00927BCD">
        <w:rPr>
          <w:rFonts w:asciiTheme="minorHAnsi" w:hAnsiTheme="minorHAnsi" w:cstheme="minorHAnsi"/>
          <w:b/>
        </w:rPr>
        <w:t xml:space="preserve"> novembre</w:t>
      </w:r>
      <w:r w:rsidRPr="00072738">
        <w:rPr>
          <w:rFonts w:asciiTheme="minorHAnsi" w:hAnsiTheme="minorHAnsi" w:cstheme="minorHAnsi"/>
          <w:b/>
        </w:rPr>
        <w:t xml:space="preserve"> 2022</w:t>
      </w:r>
    </w:p>
    <w:p w:rsidR="00C87B19" w:rsidRPr="00D54C56" w:rsidRDefault="00C87B19" w:rsidP="00D54C56">
      <w:pPr>
        <w:ind w:left="360"/>
        <w:jc w:val="both"/>
        <w:rPr>
          <w:rFonts w:asciiTheme="minorHAnsi" w:hAnsiTheme="minorHAnsi" w:cstheme="minorHAnsi"/>
          <w:b/>
        </w:rPr>
      </w:pPr>
    </w:p>
    <w:p w:rsidR="00831C35" w:rsidRPr="002B2EBD" w:rsidRDefault="0081366C" w:rsidP="00831C35">
      <w:pPr>
        <w:pStyle w:val="Paragraphedeliste"/>
        <w:ind w:left="0"/>
        <w:jc w:val="both"/>
        <w:rPr>
          <w:rFonts w:asciiTheme="minorHAnsi" w:hAnsiTheme="minorHAnsi" w:cstheme="minorHAnsi"/>
          <w:bCs/>
        </w:rPr>
      </w:pPr>
      <w:r>
        <w:rPr>
          <w:rFonts w:asciiTheme="minorHAnsi" w:hAnsiTheme="minorHAnsi" w:cstheme="minorHAnsi"/>
          <w:bCs/>
        </w:rPr>
        <w:t>Au cours de ce mois de Novembre</w:t>
      </w:r>
      <w:r w:rsidR="00A941F2">
        <w:rPr>
          <w:rFonts w:asciiTheme="minorHAnsi" w:hAnsiTheme="minorHAnsi" w:cstheme="minorHAnsi"/>
          <w:bCs/>
        </w:rPr>
        <w:t xml:space="preserve">, </w:t>
      </w:r>
      <w:r w:rsidR="004034AA">
        <w:rPr>
          <w:rFonts w:asciiTheme="minorHAnsi" w:hAnsiTheme="minorHAnsi" w:cstheme="minorHAnsi"/>
          <w:bCs/>
        </w:rPr>
        <w:t xml:space="preserve">une mission CJ </w:t>
      </w:r>
      <w:r w:rsidR="00C87B19">
        <w:rPr>
          <w:rFonts w:asciiTheme="minorHAnsi" w:hAnsiTheme="minorHAnsi" w:cstheme="minorHAnsi"/>
          <w:bCs/>
        </w:rPr>
        <w:t xml:space="preserve">et </w:t>
      </w:r>
      <w:r w:rsidR="00C87B19" w:rsidRPr="002B2EBD">
        <w:rPr>
          <w:rFonts w:asciiTheme="minorHAnsi" w:hAnsiTheme="minorHAnsi" w:cstheme="minorHAnsi"/>
          <w:bCs/>
        </w:rPr>
        <w:t xml:space="preserve">MUYISSI Environnement </w:t>
      </w:r>
      <w:r w:rsidR="004034AA">
        <w:rPr>
          <w:rFonts w:asciiTheme="minorHAnsi" w:hAnsiTheme="minorHAnsi" w:cstheme="minorHAnsi"/>
          <w:bCs/>
        </w:rPr>
        <w:t>a été menée dans le</w:t>
      </w:r>
      <w:r w:rsidR="004034AA" w:rsidRPr="002B2EBD">
        <w:rPr>
          <w:rFonts w:asciiTheme="minorHAnsi" w:hAnsiTheme="minorHAnsi" w:cstheme="minorHAnsi"/>
          <w:bCs/>
        </w:rPr>
        <w:t>s</w:t>
      </w:r>
      <w:r w:rsidR="004034AA">
        <w:rPr>
          <w:rFonts w:asciiTheme="minorHAnsi" w:hAnsiTheme="minorHAnsi" w:cstheme="minorHAnsi"/>
          <w:bCs/>
        </w:rPr>
        <w:t xml:space="preserve"> départem</w:t>
      </w:r>
      <w:r w:rsidR="00C87B19">
        <w:rPr>
          <w:rFonts w:asciiTheme="minorHAnsi" w:hAnsiTheme="minorHAnsi" w:cstheme="minorHAnsi"/>
          <w:bCs/>
        </w:rPr>
        <w:t>ent</w:t>
      </w:r>
      <w:r w:rsidR="00C87B19" w:rsidRPr="002B2EBD">
        <w:rPr>
          <w:rFonts w:asciiTheme="minorHAnsi" w:hAnsiTheme="minorHAnsi" w:cstheme="minorHAnsi"/>
          <w:bCs/>
        </w:rPr>
        <w:t xml:space="preserve">s </w:t>
      </w:r>
      <w:r w:rsidR="00C87B19">
        <w:rPr>
          <w:rFonts w:asciiTheme="minorHAnsi" w:hAnsiTheme="minorHAnsi" w:cstheme="minorHAnsi"/>
          <w:bCs/>
        </w:rPr>
        <w:t>de Tsamba-</w:t>
      </w:r>
      <w:r>
        <w:rPr>
          <w:rFonts w:asciiTheme="minorHAnsi" w:hAnsiTheme="minorHAnsi" w:cstheme="minorHAnsi"/>
          <w:bCs/>
        </w:rPr>
        <w:t>Magotsi</w:t>
      </w:r>
      <w:r w:rsidR="004034AA">
        <w:rPr>
          <w:rFonts w:asciiTheme="minorHAnsi" w:hAnsiTheme="minorHAnsi" w:cstheme="minorHAnsi"/>
          <w:bCs/>
        </w:rPr>
        <w:t xml:space="preserve">. La mission avait pour objectif de </w:t>
      </w:r>
      <w:r>
        <w:rPr>
          <w:rFonts w:asciiTheme="minorHAnsi" w:hAnsiTheme="minorHAnsi" w:cstheme="minorHAnsi"/>
          <w:bCs/>
        </w:rPr>
        <w:t>mener des investigations dans le cadre de la lutte contre l’e</w:t>
      </w:r>
      <w:r w:rsidR="00863DF2">
        <w:rPr>
          <w:rFonts w:asciiTheme="minorHAnsi" w:hAnsiTheme="minorHAnsi" w:cstheme="minorHAnsi"/>
          <w:bCs/>
        </w:rPr>
        <w:t>xploitation forestière illégale, notamment sur le bois abandonné.</w:t>
      </w:r>
    </w:p>
    <w:p w:rsidR="005D7830" w:rsidRDefault="004034AA" w:rsidP="005D7830">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Tsamba-Magotsi</w:t>
      </w:r>
    </w:p>
    <w:p w:rsidR="006C2E3B" w:rsidRPr="005D7830" w:rsidRDefault="0081366C" w:rsidP="005D7830">
      <w:pPr>
        <w:spacing w:before="240" w:after="200" w:line="276" w:lineRule="auto"/>
        <w:contextualSpacing/>
        <w:jc w:val="both"/>
        <w:rPr>
          <w:rFonts w:asciiTheme="minorHAnsi" w:hAnsiTheme="minorHAnsi" w:cstheme="minorHAnsi"/>
          <w:bCs/>
        </w:rPr>
      </w:pPr>
      <w:r>
        <w:rPr>
          <w:rFonts w:asciiTheme="minorHAnsi" w:hAnsiTheme="minorHAnsi" w:cstheme="minorHAnsi"/>
          <w:bCs/>
        </w:rPr>
        <w:t>Dans ce département, six (6</w:t>
      </w:r>
      <w:r w:rsidR="00DA22A3" w:rsidRPr="00072738">
        <w:rPr>
          <w:rFonts w:asciiTheme="minorHAnsi" w:hAnsiTheme="minorHAnsi" w:cstheme="minorHAnsi"/>
          <w:bCs/>
        </w:rPr>
        <w:t>)</w:t>
      </w:r>
      <w:r w:rsidR="006C2E3B" w:rsidRPr="00072738">
        <w:rPr>
          <w:rFonts w:asciiTheme="minorHAnsi" w:hAnsiTheme="minorHAnsi" w:cstheme="minorHAnsi"/>
          <w:bCs/>
        </w:rPr>
        <w:t xml:space="preserve"> villages</w:t>
      </w:r>
      <w:r>
        <w:rPr>
          <w:rFonts w:asciiTheme="minorHAnsi" w:hAnsiTheme="minorHAnsi" w:cstheme="minorHAnsi"/>
          <w:bCs/>
        </w:rPr>
        <w:t xml:space="preserve"> ont été visités par l’équipe sud</w:t>
      </w:r>
      <w:r w:rsidR="00F94DD4" w:rsidRPr="00072738">
        <w:rPr>
          <w:rFonts w:asciiTheme="minorHAnsi" w:hAnsiTheme="minorHAnsi" w:cstheme="minorHAnsi"/>
          <w:bCs/>
        </w:rPr>
        <w:t xml:space="preserve">. </w:t>
      </w:r>
      <w:r w:rsidR="00C87B19" w:rsidRPr="002B2EBD">
        <w:rPr>
          <w:rFonts w:asciiTheme="minorHAnsi" w:hAnsiTheme="minorHAnsi" w:cstheme="minorHAnsi"/>
          <w:bCs/>
        </w:rPr>
        <w:t xml:space="preserve">Il s’agit des villages </w:t>
      </w:r>
      <w:r w:rsidRPr="005D7830">
        <w:rPr>
          <w:rFonts w:asciiTheme="minorHAnsi" w:hAnsiTheme="minorHAnsi" w:cstheme="minorHAnsi"/>
          <w:bCs/>
        </w:rPr>
        <w:t>Mourimatsiengui, Moulandoufo</w:t>
      </w:r>
      <w:r w:rsidR="00863DF2" w:rsidRPr="005D7830">
        <w:rPr>
          <w:rFonts w:asciiTheme="minorHAnsi" w:hAnsiTheme="minorHAnsi" w:cstheme="minorHAnsi"/>
          <w:bCs/>
        </w:rPr>
        <w:t>uala, Mandilou, Guidouma, Rembo et</w:t>
      </w:r>
      <w:r w:rsidRPr="005D7830">
        <w:rPr>
          <w:rFonts w:asciiTheme="minorHAnsi" w:hAnsiTheme="minorHAnsi" w:cstheme="minorHAnsi"/>
          <w:bCs/>
        </w:rPr>
        <w:t xml:space="preserve"> Yombi</w:t>
      </w:r>
      <w:r w:rsidR="00F94DD4" w:rsidRPr="00DA3CDA">
        <w:rPr>
          <w:rFonts w:asciiTheme="minorHAnsi" w:hAnsiTheme="minorHAnsi" w:cstheme="minorHAnsi"/>
          <w:bCs/>
        </w:rPr>
        <w:t xml:space="preserve">. </w:t>
      </w:r>
    </w:p>
    <w:p w:rsidR="00C87B19" w:rsidRPr="00DA3CDA" w:rsidRDefault="00C87B19" w:rsidP="005D7830">
      <w:pPr>
        <w:spacing w:before="240" w:after="200" w:line="276" w:lineRule="auto"/>
        <w:contextualSpacing/>
        <w:jc w:val="both"/>
        <w:rPr>
          <w:rFonts w:asciiTheme="minorHAnsi" w:hAnsiTheme="minorHAnsi" w:cstheme="minorHAnsi"/>
          <w:bCs/>
        </w:rPr>
      </w:pPr>
    </w:p>
    <w:p w:rsidR="009E26CC" w:rsidRPr="009E26CC" w:rsidRDefault="00F94DD4" w:rsidP="009E26CC">
      <w:pPr>
        <w:jc w:val="both"/>
        <w:rPr>
          <w:rFonts w:asciiTheme="minorHAnsi" w:hAnsiTheme="minorHAnsi" w:cstheme="minorHAnsi"/>
          <w:color w:val="000000" w:themeColor="text1"/>
        </w:rPr>
      </w:pPr>
      <w:r w:rsidRPr="00DA3CDA">
        <w:rPr>
          <w:rFonts w:asciiTheme="minorHAnsi" w:hAnsiTheme="minorHAnsi" w:cstheme="minorHAnsi"/>
          <w:bCs/>
        </w:rPr>
        <w:t xml:space="preserve">A </w:t>
      </w:r>
      <w:r w:rsidR="004034AA" w:rsidRPr="00DA3CDA">
        <w:rPr>
          <w:rFonts w:asciiTheme="minorHAnsi" w:hAnsiTheme="minorHAnsi" w:cstheme="minorHAnsi"/>
          <w:bCs/>
        </w:rPr>
        <w:t>M</w:t>
      </w:r>
      <w:r w:rsidR="00863DF2" w:rsidRPr="00DA3CDA">
        <w:rPr>
          <w:rFonts w:asciiTheme="minorHAnsi" w:hAnsiTheme="minorHAnsi" w:cstheme="minorHAnsi"/>
          <w:bCs/>
        </w:rPr>
        <w:t>oulandoufouala</w:t>
      </w:r>
      <w:r w:rsidR="00863DF2" w:rsidRPr="00863DF2">
        <w:rPr>
          <w:rFonts w:asciiTheme="minorHAnsi" w:hAnsiTheme="minorHAnsi" w:cstheme="minorHAnsi"/>
          <w:bCs/>
        </w:rPr>
        <w:t>,</w:t>
      </w:r>
      <w:r w:rsidR="003A53CD">
        <w:rPr>
          <w:rFonts w:asciiTheme="minorHAnsi" w:hAnsiTheme="minorHAnsi" w:cstheme="minorHAnsi"/>
          <w:bCs/>
        </w:rPr>
        <w:t xml:space="preserve"> </w:t>
      </w:r>
      <w:r w:rsidR="00863DF2">
        <w:rPr>
          <w:rFonts w:asciiTheme="minorHAnsi" w:hAnsiTheme="minorHAnsi" w:cstheme="minorHAnsi"/>
          <w:bCs/>
        </w:rPr>
        <w:t xml:space="preserve">il ressort que l’opérateur </w:t>
      </w:r>
      <w:r w:rsidR="00863DF2" w:rsidRPr="002B2EBD">
        <w:rPr>
          <w:rFonts w:asciiTheme="minorHAnsi" w:hAnsiTheme="minorHAnsi" w:cstheme="minorHAnsi"/>
          <w:bCs/>
        </w:rPr>
        <w:t>JR Negoce</w:t>
      </w:r>
      <w:r w:rsidR="00382EB1" w:rsidRPr="002B2EBD">
        <w:rPr>
          <w:rFonts w:asciiTheme="minorHAnsi" w:hAnsiTheme="minorHAnsi" w:cstheme="minorHAnsi"/>
          <w:bCs/>
        </w:rPr>
        <w:t>,</w:t>
      </w:r>
      <w:r w:rsidR="00D40F17">
        <w:rPr>
          <w:rFonts w:asciiTheme="minorHAnsi" w:hAnsiTheme="minorHAnsi" w:cstheme="minorHAnsi"/>
          <w:bCs/>
        </w:rPr>
        <w:t xml:space="preserve"> </w:t>
      </w:r>
      <w:r w:rsidR="00C87B19" w:rsidRPr="002B2EBD">
        <w:rPr>
          <w:rFonts w:asciiTheme="minorHAnsi" w:hAnsiTheme="minorHAnsi" w:cstheme="minorHAnsi"/>
          <w:bCs/>
        </w:rPr>
        <w:t>détenteur d’</w:t>
      </w:r>
      <w:r w:rsidR="00863DF2" w:rsidRPr="002B2EBD">
        <w:rPr>
          <w:rFonts w:asciiTheme="minorHAnsi" w:hAnsiTheme="minorHAnsi" w:cstheme="minorHAnsi"/>
          <w:bCs/>
        </w:rPr>
        <w:t>une autorisation de récupération de</w:t>
      </w:r>
      <w:r w:rsidR="00C87B19" w:rsidRPr="002B2EBD">
        <w:rPr>
          <w:rFonts w:asciiTheme="minorHAnsi" w:hAnsiTheme="minorHAnsi" w:cstheme="minorHAnsi"/>
          <w:bCs/>
        </w:rPr>
        <w:t>s</w:t>
      </w:r>
      <w:r w:rsidR="00863DF2" w:rsidRPr="002B2EBD">
        <w:rPr>
          <w:rFonts w:asciiTheme="minorHAnsi" w:hAnsiTheme="minorHAnsi" w:cstheme="minorHAnsi"/>
          <w:bCs/>
        </w:rPr>
        <w:t xml:space="preserve"> bois aban</w:t>
      </w:r>
      <w:r w:rsidR="00601DC2" w:rsidRPr="002B2EBD">
        <w:rPr>
          <w:rFonts w:asciiTheme="minorHAnsi" w:hAnsiTheme="minorHAnsi" w:cstheme="minorHAnsi"/>
          <w:bCs/>
        </w:rPr>
        <w:t>donné</w:t>
      </w:r>
      <w:r w:rsidR="00382EB1" w:rsidRPr="002B2EBD">
        <w:rPr>
          <w:rFonts w:asciiTheme="minorHAnsi" w:hAnsiTheme="minorHAnsi" w:cstheme="minorHAnsi"/>
          <w:bCs/>
        </w:rPr>
        <w:t>s, se livr</w:t>
      </w:r>
      <w:r w:rsidR="002B2EBD">
        <w:rPr>
          <w:rFonts w:asciiTheme="minorHAnsi" w:hAnsiTheme="minorHAnsi" w:cstheme="minorHAnsi"/>
          <w:bCs/>
        </w:rPr>
        <w:t>er</w:t>
      </w:r>
      <w:r w:rsidR="00382EB1" w:rsidRPr="002B2EBD">
        <w:rPr>
          <w:rFonts w:asciiTheme="minorHAnsi" w:hAnsiTheme="minorHAnsi" w:cstheme="minorHAnsi"/>
          <w:bCs/>
        </w:rPr>
        <w:t>ai</w:t>
      </w:r>
      <w:r w:rsidR="00C87B19" w:rsidRPr="002B2EBD">
        <w:rPr>
          <w:rFonts w:asciiTheme="minorHAnsi" w:hAnsiTheme="minorHAnsi" w:cstheme="minorHAnsi"/>
          <w:bCs/>
        </w:rPr>
        <w:t>t</w:t>
      </w:r>
      <w:r w:rsidR="00382EB1" w:rsidRPr="002B2EBD">
        <w:rPr>
          <w:rFonts w:asciiTheme="minorHAnsi" w:hAnsiTheme="minorHAnsi" w:cstheme="minorHAnsi"/>
          <w:bCs/>
        </w:rPr>
        <w:t xml:space="preserve"> à des coupes illégales de bois. Lesdits </w:t>
      </w:r>
      <w:r w:rsidR="00601DC2" w:rsidRPr="002B2EBD">
        <w:rPr>
          <w:rFonts w:asciiTheme="minorHAnsi" w:hAnsiTheme="minorHAnsi" w:cstheme="minorHAnsi"/>
          <w:bCs/>
        </w:rPr>
        <w:t xml:space="preserve">bois </w:t>
      </w:r>
      <w:r w:rsidR="00601DC2" w:rsidRPr="002B2EBD">
        <w:rPr>
          <w:rFonts w:asciiTheme="minorHAnsi" w:hAnsiTheme="minorHAnsi" w:cstheme="minorHAnsi"/>
          <w:bCs/>
        </w:rPr>
        <w:lastRenderedPageBreak/>
        <w:t xml:space="preserve">abattus illégalement </w:t>
      </w:r>
      <w:r w:rsidR="00382EB1" w:rsidRPr="002B2EBD">
        <w:rPr>
          <w:rFonts w:asciiTheme="minorHAnsi" w:hAnsiTheme="minorHAnsi" w:cstheme="minorHAnsi"/>
          <w:bCs/>
        </w:rPr>
        <w:t>seraient</w:t>
      </w:r>
      <w:r w:rsidR="00601DC2" w:rsidRPr="002B2EBD">
        <w:rPr>
          <w:rFonts w:asciiTheme="minorHAnsi" w:hAnsiTheme="minorHAnsi" w:cstheme="minorHAnsi"/>
          <w:bCs/>
        </w:rPr>
        <w:t xml:space="preserve"> ensuite </w:t>
      </w:r>
      <w:r w:rsidR="00382EB1" w:rsidRPr="002B2EBD">
        <w:rPr>
          <w:rFonts w:asciiTheme="minorHAnsi" w:hAnsiTheme="minorHAnsi" w:cstheme="minorHAnsi"/>
          <w:bCs/>
        </w:rPr>
        <w:t>mélangé</w:t>
      </w:r>
      <w:r w:rsidR="00601DC2" w:rsidRPr="002B2EBD">
        <w:rPr>
          <w:rFonts w:asciiTheme="minorHAnsi" w:hAnsiTheme="minorHAnsi" w:cstheme="minorHAnsi"/>
          <w:bCs/>
        </w:rPr>
        <w:t xml:space="preserve"> aux bois défraîchis</w:t>
      </w:r>
      <w:r w:rsidR="00C759E4" w:rsidRPr="002B2EBD">
        <w:rPr>
          <w:rFonts w:asciiTheme="minorHAnsi" w:hAnsiTheme="minorHAnsi" w:cstheme="minorHAnsi"/>
          <w:bCs/>
        </w:rPr>
        <w:t>.</w:t>
      </w:r>
      <w:r w:rsidR="009E26CC" w:rsidRPr="002B2EBD">
        <w:rPr>
          <w:rFonts w:asciiTheme="minorHAnsi" w:hAnsiTheme="minorHAnsi" w:cstheme="minorHAnsi"/>
          <w:bCs/>
        </w:rPr>
        <w:t xml:space="preserve"> Le Cantonnement</w:t>
      </w:r>
      <w:r w:rsidR="009E26CC" w:rsidRPr="009E26CC">
        <w:rPr>
          <w:rFonts w:asciiTheme="minorHAnsi" w:hAnsiTheme="minorHAnsi" w:cstheme="minorHAnsi"/>
          <w:color w:val="000000" w:themeColor="text1"/>
        </w:rPr>
        <w:t xml:space="preserve"> des Eaux et Forêts de Fougamou a monté une procédure contre JR Négoce</w:t>
      </w:r>
      <w:r w:rsidR="005D7830">
        <w:rPr>
          <w:rFonts w:asciiTheme="minorHAnsi" w:hAnsiTheme="minorHAnsi" w:cstheme="minorHAnsi"/>
          <w:color w:val="000000" w:themeColor="text1"/>
        </w:rPr>
        <w:t>, l</w:t>
      </w:r>
      <w:r w:rsidR="009E26CC" w:rsidRPr="009E26CC">
        <w:rPr>
          <w:rFonts w:asciiTheme="minorHAnsi" w:hAnsiTheme="minorHAnsi" w:cstheme="minorHAnsi"/>
          <w:color w:val="000000" w:themeColor="text1"/>
        </w:rPr>
        <w:t>aquelle a été présentée au Parquet de Mouila puis à celui de Libreville en avril 2022.</w:t>
      </w:r>
    </w:p>
    <w:p w:rsidR="00C759E4" w:rsidRDefault="00C759E4" w:rsidP="00895F09">
      <w:pPr>
        <w:jc w:val="both"/>
        <w:rPr>
          <w:rFonts w:asciiTheme="minorHAnsi" w:hAnsiTheme="minorHAnsi" w:cstheme="minorHAnsi"/>
        </w:rPr>
      </w:pPr>
    </w:p>
    <w:p w:rsidR="00382EB1" w:rsidRPr="005D7830" w:rsidRDefault="00BA16F5" w:rsidP="00174C33">
      <w:pPr>
        <w:jc w:val="both"/>
        <w:rPr>
          <w:rFonts w:asciiTheme="minorHAnsi" w:hAnsiTheme="minorHAnsi" w:cstheme="minorHAnsi"/>
        </w:rPr>
      </w:pPr>
      <w:r w:rsidRPr="005D7830">
        <w:rPr>
          <w:rFonts w:asciiTheme="minorHAnsi" w:hAnsiTheme="minorHAnsi" w:cstheme="minorHAnsi"/>
          <w:color w:val="000000" w:themeColor="text1"/>
        </w:rPr>
        <w:t xml:space="preserve">Au </w:t>
      </w:r>
      <w:r w:rsidR="009E26CC" w:rsidRPr="005D7830">
        <w:rPr>
          <w:rFonts w:asciiTheme="minorHAnsi" w:hAnsiTheme="minorHAnsi" w:cstheme="minorHAnsi"/>
          <w:color w:val="000000" w:themeColor="text1"/>
        </w:rPr>
        <w:t>regro</w:t>
      </w:r>
      <w:r w:rsidR="009E26CC">
        <w:rPr>
          <w:rFonts w:asciiTheme="minorHAnsi" w:hAnsiTheme="minorHAnsi" w:cstheme="minorHAnsi"/>
        </w:rPr>
        <w:t xml:space="preserve">upement de villages </w:t>
      </w:r>
      <w:r w:rsidR="00C759E4" w:rsidRPr="00C759E4">
        <w:rPr>
          <w:rFonts w:asciiTheme="minorHAnsi" w:hAnsiTheme="minorHAnsi" w:cstheme="minorHAnsi"/>
          <w:b/>
        </w:rPr>
        <w:t>Mourimatsiengui</w:t>
      </w:r>
      <w:r w:rsidR="009E26CC">
        <w:rPr>
          <w:rFonts w:asciiTheme="minorHAnsi" w:hAnsiTheme="minorHAnsi" w:cstheme="minorHAnsi"/>
        </w:rPr>
        <w:t>, le chef de regroupement</w:t>
      </w:r>
      <w:r w:rsidR="00F7618F">
        <w:rPr>
          <w:rFonts w:asciiTheme="minorHAnsi" w:hAnsiTheme="minorHAnsi" w:cstheme="minorHAnsi"/>
        </w:rPr>
        <w:t xml:space="preserve"> </w:t>
      </w:r>
      <w:r w:rsidR="00382EB1" w:rsidRPr="005D7830">
        <w:rPr>
          <w:rFonts w:asciiTheme="minorHAnsi" w:hAnsiTheme="minorHAnsi" w:cstheme="minorHAnsi"/>
        </w:rPr>
        <w:t xml:space="preserve">dénonce des coupes illégales de bois réalisées durant les opérations de récupération de bois et affirme </w:t>
      </w:r>
      <w:r w:rsidR="005D7830">
        <w:rPr>
          <w:rFonts w:asciiTheme="minorHAnsi" w:hAnsiTheme="minorHAnsi" w:cstheme="minorHAnsi"/>
        </w:rPr>
        <w:t>qu</w:t>
      </w:r>
      <w:r w:rsidR="00382EB1" w:rsidRPr="005D7830">
        <w:rPr>
          <w:rFonts w:asciiTheme="minorHAnsi" w:hAnsiTheme="minorHAnsi" w:cstheme="minorHAnsi"/>
        </w:rPr>
        <w:t>’une quantité de bois abattu est présent</w:t>
      </w:r>
      <w:r w:rsidR="005D7830">
        <w:rPr>
          <w:rFonts w:asciiTheme="minorHAnsi" w:hAnsiTheme="minorHAnsi" w:cstheme="minorHAnsi"/>
        </w:rPr>
        <w:t>e</w:t>
      </w:r>
      <w:r w:rsidR="00382EB1" w:rsidRPr="005D7830">
        <w:rPr>
          <w:rFonts w:asciiTheme="minorHAnsi" w:hAnsiTheme="minorHAnsi" w:cstheme="minorHAnsi"/>
        </w:rPr>
        <w:t xml:space="preserve"> en forêt</w:t>
      </w:r>
      <w:r w:rsidR="00C759E4" w:rsidRPr="00C759E4">
        <w:rPr>
          <w:rFonts w:asciiTheme="minorHAnsi" w:hAnsiTheme="minorHAnsi" w:cstheme="minorHAnsi"/>
        </w:rPr>
        <w:t xml:space="preserve">. </w:t>
      </w:r>
      <w:r w:rsidR="00382EB1" w:rsidRPr="005D7830">
        <w:rPr>
          <w:rFonts w:asciiTheme="minorHAnsi" w:hAnsiTheme="minorHAnsi" w:cstheme="minorHAnsi"/>
        </w:rPr>
        <w:t xml:space="preserve">Le Chef de regroupement a adressé une correspondance au Préfet pour dénoncer ces faits. Il ignore les auteurs mais suspecte la société JR Négoce. </w:t>
      </w:r>
    </w:p>
    <w:p w:rsidR="00382EB1" w:rsidRDefault="00382EB1" w:rsidP="00174C33">
      <w:pPr>
        <w:jc w:val="both"/>
        <w:rPr>
          <w:rFonts w:asciiTheme="minorHAnsi" w:hAnsiTheme="minorHAnsi" w:cstheme="minorHAnsi"/>
          <w:color w:val="4F81BD" w:themeColor="accent1"/>
        </w:rPr>
      </w:pPr>
    </w:p>
    <w:p w:rsidR="00174C33" w:rsidRPr="004946F5" w:rsidRDefault="00382EB1" w:rsidP="00174C33">
      <w:pPr>
        <w:jc w:val="both"/>
        <w:rPr>
          <w:rFonts w:asciiTheme="minorHAnsi" w:hAnsiTheme="minorHAnsi" w:cstheme="minorHAnsi"/>
          <w:strike/>
          <w:color w:val="FF0000"/>
        </w:rPr>
      </w:pPr>
      <w:r>
        <w:rPr>
          <w:rFonts w:asciiTheme="minorHAnsi" w:hAnsiTheme="minorHAnsi" w:cstheme="minorHAnsi"/>
        </w:rPr>
        <w:t>A</w:t>
      </w:r>
      <w:r w:rsidR="00C759E4">
        <w:rPr>
          <w:rFonts w:asciiTheme="minorHAnsi" w:hAnsiTheme="minorHAnsi" w:cstheme="minorHAnsi"/>
        </w:rPr>
        <w:t>u</w:t>
      </w:r>
      <w:r w:rsidR="000A2D76">
        <w:rPr>
          <w:rFonts w:asciiTheme="minorHAnsi" w:hAnsiTheme="minorHAnsi" w:cstheme="minorHAnsi"/>
        </w:rPr>
        <w:t>x</w:t>
      </w:r>
      <w:r w:rsidR="00C759E4">
        <w:rPr>
          <w:rFonts w:asciiTheme="minorHAnsi" w:hAnsiTheme="minorHAnsi" w:cstheme="minorHAnsi"/>
        </w:rPr>
        <w:t xml:space="preserve"> village</w:t>
      </w:r>
      <w:r w:rsidR="000A2D76">
        <w:rPr>
          <w:rFonts w:asciiTheme="minorHAnsi" w:hAnsiTheme="minorHAnsi" w:cstheme="minorHAnsi"/>
        </w:rPr>
        <w:t>s</w:t>
      </w:r>
      <w:r w:rsidR="00C759E4">
        <w:rPr>
          <w:rFonts w:asciiTheme="minorHAnsi" w:hAnsiTheme="minorHAnsi" w:cstheme="minorHAnsi"/>
          <w:b/>
        </w:rPr>
        <w:t>Mandilou</w:t>
      </w:r>
      <w:r w:rsidR="000A2D76">
        <w:rPr>
          <w:rFonts w:asciiTheme="minorHAnsi" w:hAnsiTheme="minorHAnsi" w:cstheme="minorHAnsi"/>
          <w:b/>
        </w:rPr>
        <w:t xml:space="preserve"> et Rembo</w:t>
      </w:r>
      <w:r w:rsidR="005D7830" w:rsidRPr="005D7830">
        <w:rPr>
          <w:rFonts w:asciiTheme="minorHAnsi" w:hAnsiTheme="minorHAnsi" w:cstheme="minorHAnsi"/>
        </w:rPr>
        <w:t xml:space="preserve">, </w:t>
      </w:r>
      <w:r w:rsidR="00280051">
        <w:rPr>
          <w:rFonts w:asciiTheme="minorHAnsi" w:hAnsiTheme="minorHAnsi" w:cstheme="minorHAnsi"/>
        </w:rPr>
        <w:t>les populations note</w:t>
      </w:r>
      <w:r w:rsidR="005D7830">
        <w:rPr>
          <w:rFonts w:asciiTheme="minorHAnsi" w:hAnsiTheme="minorHAnsi" w:cstheme="minorHAnsi"/>
        </w:rPr>
        <w:t>nt</w:t>
      </w:r>
      <w:r w:rsidR="00280051">
        <w:rPr>
          <w:rFonts w:asciiTheme="minorHAnsi" w:hAnsiTheme="minorHAnsi" w:cstheme="minorHAnsi"/>
        </w:rPr>
        <w:t xml:space="preserve"> une absence de cas d’</w:t>
      </w:r>
      <w:r w:rsidR="00C759E4">
        <w:rPr>
          <w:rFonts w:asciiTheme="minorHAnsi" w:hAnsiTheme="minorHAnsi" w:cstheme="minorHAnsi"/>
        </w:rPr>
        <w:t xml:space="preserve">exploitation illégale de bois. Au village </w:t>
      </w:r>
      <w:r w:rsidR="00C759E4" w:rsidRPr="00C759E4">
        <w:rPr>
          <w:rFonts w:asciiTheme="minorHAnsi" w:hAnsiTheme="minorHAnsi" w:cstheme="minorHAnsi"/>
          <w:b/>
        </w:rPr>
        <w:t>Guidouma</w:t>
      </w:r>
      <w:r w:rsidR="00C759E4">
        <w:rPr>
          <w:rFonts w:asciiTheme="minorHAnsi" w:hAnsiTheme="minorHAnsi" w:cstheme="minorHAnsi"/>
        </w:rPr>
        <w:t xml:space="preserve">, la communauté </w:t>
      </w:r>
      <w:r w:rsidR="000A2D76">
        <w:rPr>
          <w:rFonts w:asciiTheme="minorHAnsi" w:hAnsiTheme="minorHAnsi" w:cstheme="minorHAnsi"/>
        </w:rPr>
        <w:t xml:space="preserve">vient d’obtenir </w:t>
      </w:r>
      <w:r w:rsidR="00280051" w:rsidRPr="005D7830">
        <w:rPr>
          <w:rFonts w:asciiTheme="minorHAnsi" w:hAnsiTheme="minorHAnsi" w:cstheme="minorHAnsi"/>
        </w:rPr>
        <w:t>la</w:t>
      </w:r>
      <w:r w:rsidR="001B45D6">
        <w:rPr>
          <w:rFonts w:asciiTheme="minorHAnsi" w:hAnsiTheme="minorHAnsi" w:cstheme="minorHAnsi"/>
        </w:rPr>
        <w:t xml:space="preserve"> </w:t>
      </w:r>
      <w:r w:rsidR="00280051" w:rsidRPr="005D7830">
        <w:rPr>
          <w:rFonts w:asciiTheme="minorHAnsi" w:hAnsiTheme="minorHAnsi" w:cstheme="minorHAnsi"/>
        </w:rPr>
        <w:t xml:space="preserve">convention définitive d’attribution </w:t>
      </w:r>
      <w:r w:rsidR="00280051">
        <w:rPr>
          <w:rFonts w:asciiTheme="minorHAnsi" w:hAnsiTheme="minorHAnsi" w:cstheme="minorHAnsi"/>
        </w:rPr>
        <w:t>d’</w:t>
      </w:r>
      <w:r w:rsidR="000A2D76">
        <w:rPr>
          <w:rFonts w:asciiTheme="minorHAnsi" w:hAnsiTheme="minorHAnsi" w:cstheme="minorHAnsi"/>
        </w:rPr>
        <w:t>une forêt communautaire</w:t>
      </w:r>
      <w:r w:rsidR="001B45D6">
        <w:rPr>
          <w:rFonts w:asciiTheme="minorHAnsi" w:hAnsiTheme="minorHAnsi" w:cstheme="minorHAnsi"/>
        </w:rPr>
        <w:t xml:space="preserve"> </w:t>
      </w:r>
      <w:r w:rsidR="005202A9" w:rsidRPr="005D7830">
        <w:rPr>
          <w:rFonts w:asciiTheme="minorHAnsi" w:hAnsiTheme="minorHAnsi" w:cstheme="minorHAnsi"/>
        </w:rPr>
        <w:t>le 08 avril 2022</w:t>
      </w:r>
      <w:r w:rsidR="00280051">
        <w:rPr>
          <w:rFonts w:asciiTheme="minorHAnsi" w:hAnsiTheme="minorHAnsi" w:cstheme="minorHAnsi"/>
        </w:rPr>
        <w:t xml:space="preserve">. </w:t>
      </w:r>
      <w:r w:rsidR="00280051" w:rsidRPr="005D7830">
        <w:rPr>
          <w:rFonts w:asciiTheme="minorHAnsi" w:hAnsiTheme="minorHAnsi" w:cstheme="minorHAnsi"/>
        </w:rPr>
        <w:t>L’</w:t>
      </w:r>
      <w:r w:rsidR="005202A9" w:rsidRPr="005D7830">
        <w:rPr>
          <w:rFonts w:asciiTheme="minorHAnsi" w:hAnsiTheme="minorHAnsi" w:cstheme="minorHAnsi"/>
        </w:rPr>
        <w:t xml:space="preserve">exploitation de bois </w:t>
      </w:r>
      <w:r w:rsidR="00280051" w:rsidRPr="005D7830">
        <w:rPr>
          <w:rFonts w:asciiTheme="minorHAnsi" w:hAnsiTheme="minorHAnsi" w:cstheme="minorHAnsi"/>
        </w:rPr>
        <w:t>n’a pas débuté. Pour l’heure, l’agriculture est l’activité menée dans la FC</w:t>
      </w:r>
      <w:r w:rsidR="00174C33">
        <w:rPr>
          <w:rFonts w:asciiTheme="minorHAnsi" w:hAnsiTheme="minorHAnsi" w:cstheme="minorHAnsi"/>
        </w:rPr>
        <w:t>.</w:t>
      </w:r>
      <w:r w:rsidR="00461144">
        <w:rPr>
          <w:rFonts w:asciiTheme="minorHAnsi" w:hAnsiTheme="minorHAnsi" w:cstheme="minorHAnsi"/>
        </w:rPr>
        <w:t xml:space="preserve"> </w:t>
      </w:r>
      <w:r w:rsidR="00174C33" w:rsidRPr="00174C33">
        <w:rPr>
          <w:rFonts w:asciiTheme="minorHAnsi" w:hAnsiTheme="minorHAnsi" w:cstheme="minorHAnsi"/>
        </w:rPr>
        <w:t xml:space="preserve">Au village </w:t>
      </w:r>
      <w:r w:rsidR="00174C33" w:rsidRPr="00174C33">
        <w:rPr>
          <w:rFonts w:asciiTheme="minorHAnsi" w:hAnsiTheme="minorHAnsi" w:cstheme="minorHAnsi"/>
          <w:b/>
        </w:rPr>
        <w:t>Yombi</w:t>
      </w:r>
      <w:r w:rsidR="00174C33" w:rsidRPr="00174C33">
        <w:rPr>
          <w:rFonts w:asciiTheme="minorHAnsi" w:hAnsiTheme="minorHAnsi" w:cstheme="minorHAnsi"/>
        </w:rPr>
        <w:t>, il ressort que les mêmes pratiques d’exploitation illégale</w:t>
      </w:r>
      <w:r w:rsidR="007C0B98">
        <w:rPr>
          <w:rFonts w:asciiTheme="minorHAnsi" w:hAnsiTheme="minorHAnsi" w:cstheme="minorHAnsi"/>
        </w:rPr>
        <w:t>s</w:t>
      </w:r>
      <w:r w:rsidR="00174C33" w:rsidRPr="00174C33">
        <w:rPr>
          <w:rFonts w:asciiTheme="minorHAnsi" w:hAnsiTheme="minorHAnsi" w:cstheme="minorHAnsi"/>
        </w:rPr>
        <w:t xml:space="preserve"> du bois </w:t>
      </w:r>
      <w:r w:rsidR="000A2D76">
        <w:rPr>
          <w:rFonts w:asciiTheme="minorHAnsi" w:hAnsiTheme="minorHAnsi" w:cstheme="minorHAnsi"/>
        </w:rPr>
        <w:t>observées avec JR Negoce à Moulandoufouala</w:t>
      </w:r>
      <w:r w:rsidR="00703808">
        <w:rPr>
          <w:rFonts w:asciiTheme="minorHAnsi" w:hAnsiTheme="minorHAnsi" w:cstheme="minorHAnsi"/>
        </w:rPr>
        <w:t xml:space="preserve"> </w:t>
      </w:r>
      <w:r w:rsidR="00174C33" w:rsidRPr="00174C33">
        <w:rPr>
          <w:rFonts w:asciiTheme="minorHAnsi" w:hAnsiTheme="minorHAnsi" w:cstheme="minorHAnsi"/>
        </w:rPr>
        <w:t>sont</w:t>
      </w:r>
      <w:r w:rsidR="00703808">
        <w:rPr>
          <w:rFonts w:asciiTheme="minorHAnsi" w:hAnsiTheme="minorHAnsi" w:cstheme="minorHAnsi"/>
        </w:rPr>
        <w:t xml:space="preserve"> </w:t>
      </w:r>
      <w:r w:rsidR="005D7830">
        <w:rPr>
          <w:rFonts w:asciiTheme="minorHAnsi" w:hAnsiTheme="minorHAnsi" w:cstheme="minorHAnsi"/>
        </w:rPr>
        <w:t>également</w:t>
      </w:r>
      <w:r w:rsidR="00174C33" w:rsidRPr="00174C33">
        <w:rPr>
          <w:rFonts w:asciiTheme="minorHAnsi" w:hAnsiTheme="minorHAnsi" w:cstheme="minorHAnsi"/>
        </w:rPr>
        <w:t xml:space="preserve"> observées par la communauté.</w:t>
      </w:r>
    </w:p>
    <w:p w:rsidR="005202A9" w:rsidRDefault="005202A9" w:rsidP="00174C33">
      <w:pPr>
        <w:jc w:val="both"/>
        <w:rPr>
          <w:rFonts w:asciiTheme="minorHAnsi" w:hAnsiTheme="minorHAnsi" w:cstheme="minorHAnsi"/>
        </w:rPr>
      </w:pPr>
    </w:p>
    <w:p w:rsidR="00895F09" w:rsidRPr="004946F5" w:rsidRDefault="00174C33" w:rsidP="00895F09">
      <w:pPr>
        <w:jc w:val="both"/>
        <w:rPr>
          <w:rFonts w:asciiTheme="minorHAnsi" w:hAnsiTheme="minorHAnsi" w:cstheme="minorHAnsi"/>
          <w:strike/>
          <w:color w:val="FF0000"/>
        </w:rPr>
      </w:pPr>
      <w:r>
        <w:rPr>
          <w:rFonts w:asciiTheme="minorHAnsi" w:hAnsiTheme="minorHAnsi" w:cstheme="minorHAnsi"/>
        </w:rPr>
        <w:t xml:space="preserve">L’équipe sud s’est également rapprochée de l’administration des Eaux et Forêts (cantonnement de Fougamou) pour en savoir plus sur </w:t>
      </w:r>
      <w:r w:rsidRPr="001B57DC">
        <w:rPr>
          <w:rFonts w:asciiTheme="minorHAnsi" w:hAnsiTheme="minorHAnsi" w:cstheme="minorHAnsi"/>
        </w:rPr>
        <w:t>les cas</w:t>
      </w:r>
      <w:r w:rsidR="004946F5" w:rsidRPr="001B57DC">
        <w:rPr>
          <w:rFonts w:asciiTheme="minorHAnsi" w:hAnsiTheme="minorHAnsi" w:cstheme="minorHAnsi"/>
        </w:rPr>
        <w:t xml:space="preserve"> d’abattage illégal de bois durant les opérations de récupération des  bois</w:t>
      </w:r>
      <w:r w:rsidR="001B57DC">
        <w:rPr>
          <w:rFonts w:asciiTheme="minorHAnsi" w:hAnsiTheme="minorHAnsi" w:cstheme="minorHAnsi"/>
        </w:rPr>
        <w:t xml:space="preserve"> abandonné. </w:t>
      </w:r>
      <w:r w:rsidR="004946F5" w:rsidRPr="001B57DC">
        <w:rPr>
          <w:rFonts w:asciiTheme="minorHAnsi" w:hAnsiTheme="minorHAnsi" w:cstheme="minorHAnsi"/>
        </w:rPr>
        <w:t>L</w:t>
      </w:r>
      <w:r w:rsidRPr="001B57DC">
        <w:rPr>
          <w:rFonts w:asciiTheme="minorHAnsi" w:hAnsiTheme="minorHAnsi" w:cstheme="minorHAnsi"/>
        </w:rPr>
        <w:t xml:space="preserve">e CC de Fougamou </w:t>
      </w:r>
      <w:r w:rsidR="004946F5" w:rsidRPr="001B57DC">
        <w:rPr>
          <w:rFonts w:asciiTheme="minorHAnsi" w:hAnsiTheme="minorHAnsi" w:cstheme="minorHAnsi"/>
        </w:rPr>
        <w:t>confirme l’existence de cette pratique</w:t>
      </w:r>
      <w:r w:rsidR="004946F5">
        <w:rPr>
          <w:rFonts w:asciiTheme="minorHAnsi" w:hAnsiTheme="minorHAnsi" w:cstheme="minorHAnsi"/>
        </w:rPr>
        <w:t xml:space="preserve">. Il </w:t>
      </w:r>
      <w:r w:rsidRPr="00174C33">
        <w:rPr>
          <w:rFonts w:asciiTheme="minorHAnsi" w:hAnsiTheme="minorHAnsi" w:cstheme="minorHAnsi"/>
        </w:rPr>
        <w:t>dit avoir préféré se d</w:t>
      </w:r>
      <w:r w:rsidR="004946F5">
        <w:rPr>
          <w:rFonts w:asciiTheme="minorHAnsi" w:hAnsiTheme="minorHAnsi" w:cstheme="minorHAnsi"/>
        </w:rPr>
        <w:t xml:space="preserve">écharger des différents dossiers </w:t>
      </w:r>
      <w:r w:rsidR="004946F5" w:rsidRPr="001B57DC">
        <w:rPr>
          <w:rFonts w:asciiTheme="minorHAnsi" w:hAnsiTheme="minorHAnsi" w:cstheme="minorHAnsi"/>
        </w:rPr>
        <w:t>en lien avec le bois abandonné</w:t>
      </w:r>
      <w:r w:rsidRPr="00174C33">
        <w:rPr>
          <w:rFonts w:asciiTheme="minorHAnsi" w:hAnsiTheme="minorHAnsi" w:cstheme="minorHAnsi"/>
        </w:rPr>
        <w:t>.</w:t>
      </w:r>
      <w:r w:rsidR="0006508C">
        <w:rPr>
          <w:rFonts w:asciiTheme="minorHAnsi" w:hAnsiTheme="minorHAnsi" w:cstheme="minorHAnsi"/>
        </w:rPr>
        <w:t xml:space="preserve"> </w:t>
      </w:r>
      <w:r w:rsidR="004946F5" w:rsidRPr="001B57DC">
        <w:rPr>
          <w:rFonts w:asciiTheme="minorHAnsi" w:hAnsiTheme="minorHAnsi" w:cstheme="minorHAnsi"/>
        </w:rPr>
        <w:t>C’est la Direction Provinciale qui s’en occupe désormais</w:t>
      </w:r>
      <w:r w:rsidR="001B57DC">
        <w:rPr>
          <w:rFonts w:asciiTheme="minorHAnsi" w:hAnsiTheme="minorHAnsi" w:cstheme="minorHAnsi"/>
          <w:color w:val="1F497D" w:themeColor="text2"/>
        </w:rPr>
        <w:t>.</w:t>
      </w:r>
    </w:p>
    <w:p w:rsidR="00620E63" w:rsidRDefault="00620E63" w:rsidP="00DF00A2">
      <w:pPr>
        <w:jc w:val="both"/>
        <w:rPr>
          <w:rStyle w:val="Accentuation"/>
          <w:rFonts w:asciiTheme="minorHAnsi" w:hAnsiTheme="minorHAnsi" w:cstheme="minorHAnsi"/>
          <w:b/>
          <w:bCs/>
          <w:i w:val="0"/>
          <w:u w:val="single"/>
          <w:lang w:val="fr-CH" w:bidi="he-IL"/>
        </w:rPr>
      </w:pPr>
    </w:p>
    <w:p w:rsidR="00F07AE1" w:rsidRPr="00072738" w:rsidRDefault="003D142F" w:rsidP="00DF00A2">
      <w:pPr>
        <w:jc w:val="both"/>
        <w:rPr>
          <w:rStyle w:val="Accentuation"/>
          <w:rFonts w:asciiTheme="minorHAnsi" w:hAnsiTheme="minorHAnsi" w:cstheme="minorHAnsi"/>
          <w:b/>
          <w:bCs/>
          <w:i w:val="0"/>
          <w:u w:val="single"/>
          <w:lang w:val="fr-CH" w:bidi="he-IL"/>
        </w:rPr>
      </w:pPr>
      <w:r w:rsidRPr="00072738">
        <w:rPr>
          <w:rStyle w:val="Accentuation"/>
          <w:rFonts w:asciiTheme="minorHAnsi" w:hAnsiTheme="minorHAnsi" w:cstheme="minorHAnsi"/>
          <w:b/>
          <w:bCs/>
          <w:i w:val="0"/>
          <w:u w:val="single"/>
          <w:lang w:val="fr-CH" w:bidi="he-IL"/>
        </w:rPr>
        <w:t xml:space="preserve">Au total, </w:t>
      </w:r>
      <w:r w:rsidR="00DA3CDA">
        <w:rPr>
          <w:rStyle w:val="Accentuation"/>
          <w:rFonts w:asciiTheme="minorHAnsi" w:hAnsiTheme="minorHAnsi" w:cstheme="minorHAnsi"/>
          <w:b/>
          <w:bCs/>
          <w:i w:val="0"/>
          <w:u w:val="single"/>
          <w:lang w:val="fr-CH" w:bidi="he-IL"/>
        </w:rPr>
        <w:t>12</w:t>
      </w:r>
      <w:r w:rsidRPr="00072738">
        <w:rPr>
          <w:rStyle w:val="Accentuation"/>
          <w:rFonts w:asciiTheme="minorHAnsi" w:hAnsiTheme="minorHAnsi" w:cstheme="minorHAnsi"/>
          <w:b/>
          <w:bCs/>
          <w:i w:val="0"/>
          <w:u w:val="single"/>
          <w:lang w:val="fr-CH" w:bidi="he-IL"/>
        </w:rPr>
        <w:t xml:space="preserve"> localités</w:t>
      </w:r>
      <w:r w:rsidR="00587AA8" w:rsidRPr="00072738">
        <w:rPr>
          <w:rStyle w:val="Accentuation"/>
          <w:rFonts w:asciiTheme="minorHAnsi" w:hAnsiTheme="minorHAnsi" w:cstheme="minorHAnsi"/>
          <w:b/>
          <w:bCs/>
          <w:i w:val="0"/>
          <w:u w:val="single"/>
          <w:lang w:val="fr-CH" w:bidi="he-IL"/>
        </w:rPr>
        <w:t xml:space="preserve"> ont été </w:t>
      </w:r>
      <w:r w:rsidR="00FD1F1C" w:rsidRPr="00072738">
        <w:rPr>
          <w:rStyle w:val="Accentuation"/>
          <w:rFonts w:asciiTheme="minorHAnsi" w:hAnsiTheme="minorHAnsi" w:cstheme="minorHAnsi"/>
          <w:b/>
          <w:bCs/>
          <w:i w:val="0"/>
          <w:u w:val="single"/>
          <w:lang w:val="fr-CH" w:bidi="he-IL"/>
        </w:rPr>
        <w:t>visitées</w:t>
      </w:r>
      <w:r w:rsidR="00AC08BC">
        <w:rPr>
          <w:rStyle w:val="Accentuation"/>
          <w:rFonts w:asciiTheme="minorHAnsi" w:hAnsiTheme="minorHAnsi" w:cstheme="minorHAnsi"/>
          <w:b/>
          <w:bCs/>
          <w:i w:val="0"/>
          <w:u w:val="single"/>
          <w:lang w:val="fr-CH" w:bidi="he-IL"/>
        </w:rPr>
        <w:t xml:space="preserve"> </w:t>
      </w:r>
      <w:r w:rsidR="00FF558A">
        <w:rPr>
          <w:rStyle w:val="Accentuation"/>
          <w:rFonts w:asciiTheme="minorHAnsi" w:hAnsiTheme="minorHAnsi" w:cstheme="minorHAnsi"/>
          <w:b/>
          <w:bCs/>
          <w:i w:val="0"/>
          <w:u w:val="single"/>
          <w:lang w:val="fr-CH" w:bidi="he-IL"/>
        </w:rPr>
        <w:t>ce mois</w:t>
      </w:r>
      <w:r w:rsidR="00DA3CDA">
        <w:rPr>
          <w:rStyle w:val="Accentuation"/>
          <w:rFonts w:asciiTheme="minorHAnsi" w:hAnsiTheme="minorHAnsi" w:cstheme="minorHAnsi"/>
          <w:b/>
          <w:bCs/>
          <w:i w:val="0"/>
          <w:u w:val="single"/>
          <w:lang w:val="fr-CH" w:bidi="he-IL"/>
        </w:rPr>
        <w:t xml:space="preserve"> de Novembre, dont 6</w:t>
      </w:r>
      <w:r w:rsidR="00962C5B">
        <w:rPr>
          <w:rStyle w:val="Accentuation"/>
          <w:rFonts w:asciiTheme="minorHAnsi" w:hAnsiTheme="minorHAnsi" w:cstheme="minorHAnsi"/>
          <w:b/>
          <w:bCs/>
          <w:i w:val="0"/>
          <w:u w:val="single"/>
          <w:lang w:val="fr-CH" w:bidi="he-IL"/>
        </w:rPr>
        <w:t xml:space="preserve"> </w:t>
      </w:r>
      <w:r w:rsidR="00FD1F1C" w:rsidRPr="00072738">
        <w:rPr>
          <w:rStyle w:val="Accentuation"/>
          <w:rFonts w:asciiTheme="minorHAnsi" w:hAnsiTheme="minorHAnsi" w:cstheme="minorHAnsi"/>
          <w:b/>
          <w:bCs/>
          <w:i w:val="0"/>
          <w:u w:val="single"/>
          <w:lang w:val="fr-CH" w:bidi="he-IL"/>
        </w:rPr>
        <w:t>dans</w:t>
      </w:r>
      <w:r w:rsidR="00962C5B">
        <w:rPr>
          <w:rStyle w:val="Accentuation"/>
          <w:rFonts w:asciiTheme="minorHAnsi" w:hAnsiTheme="minorHAnsi" w:cstheme="minorHAnsi"/>
          <w:b/>
          <w:bCs/>
          <w:i w:val="0"/>
          <w:u w:val="single"/>
          <w:lang w:val="fr-CH" w:bidi="he-IL"/>
        </w:rPr>
        <w:t xml:space="preserve"> </w:t>
      </w:r>
      <w:r w:rsidR="00FD1F1C" w:rsidRPr="00072738">
        <w:rPr>
          <w:rStyle w:val="Accentuation"/>
          <w:rFonts w:asciiTheme="minorHAnsi" w:hAnsiTheme="minorHAnsi" w:cstheme="minorHAnsi"/>
          <w:b/>
          <w:bCs/>
          <w:i w:val="0"/>
          <w:u w:val="single"/>
          <w:lang w:val="fr-CH" w:bidi="he-IL"/>
        </w:rPr>
        <w:t>la province</w:t>
      </w:r>
      <w:r w:rsidR="00DA3CDA">
        <w:rPr>
          <w:rStyle w:val="Accentuation"/>
          <w:rFonts w:asciiTheme="minorHAnsi" w:hAnsiTheme="minorHAnsi" w:cstheme="minorHAnsi"/>
          <w:b/>
          <w:bCs/>
          <w:i w:val="0"/>
          <w:u w:val="single"/>
          <w:lang w:val="fr-CH" w:bidi="he-IL"/>
        </w:rPr>
        <w:t xml:space="preserve"> du Woleu-Ntem</w:t>
      </w:r>
      <w:r w:rsidR="00AC08BC">
        <w:rPr>
          <w:rStyle w:val="Accentuation"/>
          <w:rFonts w:asciiTheme="minorHAnsi" w:hAnsiTheme="minorHAnsi" w:cstheme="minorHAnsi"/>
          <w:b/>
          <w:bCs/>
          <w:i w:val="0"/>
          <w:u w:val="single"/>
          <w:lang w:val="fr-CH" w:bidi="he-IL"/>
        </w:rPr>
        <w:t xml:space="preserve"> </w:t>
      </w:r>
      <w:r w:rsidR="00DA3CDA">
        <w:rPr>
          <w:rStyle w:val="Accentuation"/>
          <w:rFonts w:asciiTheme="minorHAnsi" w:hAnsiTheme="minorHAnsi" w:cstheme="minorHAnsi"/>
          <w:b/>
          <w:bCs/>
          <w:i w:val="0"/>
          <w:u w:val="single"/>
          <w:lang w:val="fr-CH" w:bidi="he-IL"/>
        </w:rPr>
        <w:t>et 6 dans les provinces de la Ngounié.</w:t>
      </w:r>
    </w:p>
    <w:p w:rsidR="00234D76" w:rsidRPr="00072738" w:rsidRDefault="00234D76">
      <w:pPr>
        <w:rPr>
          <w:rStyle w:val="Accentuation"/>
          <w:rFonts w:asciiTheme="minorHAnsi" w:hAnsiTheme="minorHAnsi" w:cstheme="minorHAnsi"/>
          <w:bCs/>
          <w:lang w:val="fr-CH" w:bidi="he-IL"/>
        </w:rPr>
      </w:pPr>
    </w:p>
    <w:p w:rsidR="00234D76" w:rsidRPr="00072738" w:rsidRDefault="00234D76">
      <w:pPr>
        <w:rPr>
          <w:rStyle w:val="Accentuation"/>
          <w:rFonts w:asciiTheme="minorHAnsi" w:hAnsiTheme="minorHAnsi" w:cstheme="minorHAnsi"/>
          <w:b/>
          <w:bCs/>
          <w:lang w:val="fr-CH" w:bidi="he-IL"/>
        </w:rPr>
      </w:pPr>
    </w:p>
    <w:p w:rsidR="00D74EB5" w:rsidRPr="00072738" w:rsidRDefault="00D74EB5" w:rsidP="00E621AB">
      <w:pPr>
        <w:pStyle w:val="Titre1"/>
        <w:ind w:left="426"/>
        <w:rPr>
          <w:i/>
          <w:iCs/>
          <w:sz w:val="24"/>
          <w:szCs w:val="24"/>
        </w:rPr>
      </w:pPr>
      <w:bookmarkStart w:id="5" w:name="_Toc118989103"/>
      <w:r w:rsidRPr="00072738">
        <w:rPr>
          <w:rStyle w:val="Accentuation"/>
          <w:sz w:val="24"/>
          <w:szCs w:val="24"/>
        </w:rPr>
        <w:t>6. Cahiers des Charges Contractuels</w:t>
      </w:r>
      <w:bookmarkEnd w:id="5"/>
    </w:p>
    <w:p w:rsidR="00600EA8" w:rsidRPr="00072738" w:rsidRDefault="00600EA8" w:rsidP="005F17BB">
      <w:pPr>
        <w:jc w:val="both"/>
        <w:rPr>
          <w:rFonts w:asciiTheme="minorHAnsi" w:hAnsiTheme="minorHAnsi" w:cstheme="minorHAnsi"/>
          <w:sz w:val="22"/>
          <w:szCs w:val="22"/>
        </w:rPr>
      </w:pPr>
    </w:p>
    <w:p w:rsidR="005F17BB" w:rsidRDefault="005F17BB" w:rsidP="005F17BB">
      <w:pPr>
        <w:jc w:val="both"/>
        <w:rPr>
          <w:rFonts w:asciiTheme="minorHAnsi" w:hAnsiTheme="minorHAnsi" w:cstheme="minorHAnsi"/>
          <w:sz w:val="22"/>
          <w:szCs w:val="22"/>
        </w:rPr>
      </w:pPr>
      <w:r w:rsidRPr="00072738">
        <w:rPr>
          <w:rFonts w:asciiTheme="minorHAnsi" w:hAnsiTheme="minorHAnsi" w:cstheme="minorHAnsi"/>
          <w:sz w:val="22"/>
          <w:szCs w:val="22"/>
        </w:rPr>
        <w:t xml:space="preserve">A ce jour, </w:t>
      </w:r>
      <w:r w:rsidR="00E62CB1" w:rsidRPr="00072738">
        <w:rPr>
          <w:rFonts w:asciiTheme="minorHAnsi" w:hAnsiTheme="minorHAnsi" w:cstheme="minorHAnsi"/>
          <w:sz w:val="22"/>
          <w:szCs w:val="22"/>
        </w:rPr>
        <w:t>1</w:t>
      </w:r>
      <w:r w:rsidR="00C70E69" w:rsidRPr="00072738">
        <w:rPr>
          <w:rFonts w:asciiTheme="minorHAnsi" w:hAnsiTheme="minorHAnsi" w:cstheme="minorHAnsi"/>
          <w:sz w:val="22"/>
          <w:szCs w:val="22"/>
        </w:rPr>
        <w:t>26</w:t>
      </w:r>
      <w:r w:rsidRPr="00072738">
        <w:rPr>
          <w:rFonts w:asciiTheme="minorHAnsi" w:hAnsiTheme="minorHAnsi" w:cstheme="minorHAnsi"/>
          <w:sz w:val="22"/>
          <w:szCs w:val="22"/>
        </w:rPr>
        <w:t xml:space="preserve">Cahiers des Charges Contractuels (CCC) et </w:t>
      </w:r>
      <w:r w:rsidR="00E62CB1" w:rsidRPr="00072738">
        <w:rPr>
          <w:rFonts w:asciiTheme="minorHAnsi" w:hAnsiTheme="minorHAnsi" w:cstheme="minorHAnsi"/>
          <w:sz w:val="22"/>
          <w:szCs w:val="22"/>
        </w:rPr>
        <w:t>1</w:t>
      </w:r>
      <w:r w:rsidR="00C70E69" w:rsidRPr="00072738">
        <w:rPr>
          <w:rFonts w:asciiTheme="minorHAnsi" w:hAnsiTheme="minorHAnsi" w:cstheme="minorHAnsi"/>
          <w:sz w:val="22"/>
          <w:szCs w:val="22"/>
        </w:rPr>
        <w:t>8</w:t>
      </w:r>
      <w:r w:rsidRPr="00072738">
        <w:rPr>
          <w:rFonts w:asciiTheme="minorHAnsi" w:hAnsiTheme="minorHAnsi" w:cstheme="minorHAnsi"/>
          <w:sz w:val="22"/>
          <w:szCs w:val="22"/>
        </w:rPr>
        <w:t xml:space="preserve"> avenants en cours de mise en œuvre sont suivis par le projet. </w:t>
      </w:r>
    </w:p>
    <w:p w:rsidR="001B57DC" w:rsidRPr="00D54C56" w:rsidRDefault="001B57DC" w:rsidP="005F17BB">
      <w:pPr>
        <w:jc w:val="both"/>
        <w:rPr>
          <w:rFonts w:asciiTheme="minorHAnsi" w:hAnsiTheme="minorHAnsi" w:cstheme="minorHAnsi"/>
          <w:sz w:val="22"/>
          <w:szCs w:val="22"/>
        </w:rPr>
      </w:pPr>
    </w:p>
    <w:tbl>
      <w:tblPr>
        <w:tblStyle w:val="Grilledutableau1"/>
        <w:tblW w:w="8046" w:type="dxa"/>
        <w:jc w:val="center"/>
        <w:tblLook w:val="04A0"/>
      </w:tblPr>
      <w:tblGrid>
        <w:gridCol w:w="2420"/>
        <w:gridCol w:w="1403"/>
        <w:gridCol w:w="1417"/>
        <w:gridCol w:w="1506"/>
        <w:gridCol w:w="1300"/>
      </w:tblGrid>
      <w:tr w:rsidR="00D654B8" w:rsidRPr="000B47ED" w:rsidTr="00C70E69">
        <w:trPr>
          <w:trHeight w:val="290"/>
          <w:jc w:val="center"/>
        </w:trPr>
        <w:tc>
          <w:tcPr>
            <w:tcW w:w="2420" w:type="dxa"/>
            <w:noWrap/>
            <w:hideMark/>
          </w:tcPr>
          <w:p w:rsidR="00D654B8" w:rsidRPr="000B47ED" w:rsidRDefault="00D654B8"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Province</w:t>
            </w:r>
          </w:p>
        </w:tc>
        <w:tc>
          <w:tcPr>
            <w:tcW w:w="1403" w:type="dxa"/>
            <w:noWrap/>
            <w:hideMark/>
          </w:tcPr>
          <w:p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Avenant</w:t>
            </w:r>
          </w:p>
        </w:tc>
        <w:tc>
          <w:tcPr>
            <w:tcW w:w="1417" w:type="dxa"/>
            <w:noWrap/>
            <w:hideMark/>
          </w:tcPr>
          <w:p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CCC</w:t>
            </w:r>
          </w:p>
        </w:tc>
        <w:tc>
          <w:tcPr>
            <w:tcW w:w="1506" w:type="dxa"/>
            <w:shd w:val="clear" w:color="auto" w:fill="BFBFBF" w:themeFill="background1" w:themeFillShade="BF"/>
            <w:noWrap/>
            <w:hideMark/>
          </w:tcPr>
          <w:p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Total</w:t>
            </w:r>
            <w:r w:rsidR="00C70E69" w:rsidRPr="000B47ED">
              <w:rPr>
                <w:rFonts w:asciiTheme="minorHAnsi" w:hAnsiTheme="minorHAnsi" w:cstheme="minorHAnsi"/>
                <w:b/>
                <w:bCs/>
                <w:color w:val="000000" w:themeColor="text1"/>
                <w:sz w:val="22"/>
                <w:szCs w:val="22"/>
              </w:rPr>
              <w:t xml:space="preserve"> en cours</w:t>
            </w:r>
          </w:p>
        </w:tc>
        <w:tc>
          <w:tcPr>
            <w:tcW w:w="1300" w:type="dxa"/>
            <w:shd w:val="clear" w:color="auto" w:fill="F2F2F2" w:themeFill="background1" w:themeFillShade="F2"/>
          </w:tcPr>
          <w:p w:rsidR="00D654B8" w:rsidRPr="000B47ED" w:rsidRDefault="00D654B8" w:rsidP="00A85B20">
            <w:pPr>
              <w:jc w:val="center"/>
              <w:rPr>
                <w:rFonts w:asciiTheme="minorHAnsi" w:hAnsiTheme="minorHAnsi" w:cstheme="minorHAnsi"/>
                <w:b/>
                <w:bCs/>
                <w:i/>
                <w:iCs/>
                <w:color w:val="000000" w:themeColor="text1"/>
                <w:sz w:val="22"/>
                <w:szCs w:val="22"/>
              </w:rPr>
            </w:pPr>
            <w:r w:rsidRPr="000B47ED">
              <w:rPr>
                <w:rFonts w:asciiTheme="minorHAnsi" w:hAnsiTheme="minorHAnsi" w:cstheme="minorHAnsi"/>
                <w:b/>
                <w:bCs/>
                <w:i/>
                <w:iCs/>
                <w:color w:val="000000" w:themeColor="text1"/>
                <w:sz w:val="22"/>
                <w:szCs w:val="22"/>
              </w:rPr>
              <w:t>Clôturés</w:t>
            </w:r>
          </w:p>
        </w:tc>
      </w:tr>
      <w:tr w:rsidR="00D654B8" w:rsidRPr="000B47ED" w:rsidTr="00C70E69">
        <w:trPr>
          <w:trHeight w:val="290"/>
          <w:jc w:val="center"/>
        </w:trPr>
        <w:tc>
          <w:tcPr>
            <w:tcW w:w="2420" w:type="dxa"/>
            <w:noWrap/>
          </w:tcPr>
          <w:p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MOYEN OGOOUE</w:t>
            </w:r>
          </w:p>
        </w:tc>
        <w:tc>
          <w:tcPr>
            <w:tcW w:w="1403" w:type="dxa"/>
            <w:noWrap/>
          </w:tcPr>
          <w:p w:rsidR="00D654B8" w:rsidRPr="000B47ED" w:rsidRDefault="00D654B8" w:rsidP="00A85B20">
            <w:pPr>
              <w:jc w:val="center"/>
              <w:rPr>
                <w:rFonts w:asciiTheme="minorHAnsi" w:hAnsiTheme="minorHAnsi" w:cstheme="minorHAnsi"/>
                <w:b/>
                <w:bCs/>
                <w:color w:val="000000" w:themeColor="text1"/>
                <w:sz w:val="22"/>
                <w:szCs w:val="22"/>
              </w:rPr>
            </w:pPr>
          </w:p>
        </w:tc>
        <w:tc>
          <w:tcPr>
            <w:tcW w:w="1417" w:type="dxa"/>
            <w:noWrap/>
          </w:tcPr>
          <w:p w:rsidR="00D654B8" w:rsidRPr="000B47ED" w:rsidRDefault="00D654B8" w:rsidP="00A85B20">
            <w:pPr>
              <w:jc w:val="center"/>
              <w:rPr>
                <w:rFonts w:asciiTheme="minorHAnsi" w:hAnsiTheme="minorHAnsi" w:cstheme="minorHAnsi"/>
                <w:color w:val="000000" w:themeColor="text1"/>
                <w:sz w:val="22"/>
                <w:szCs w:val="22"/>
              </w:rPr>
            </w:pPr>
          </w:p>
        </w:tc>
        <w:tc>
          <w:tcPr>
            <w:tcW w:w="1506" w:type="dxa"/>
            <w:shd w:val="clear" w:color="auto" w:fill="BFBFBF" w:themeFill="background1" w:themeFillShade="BF"/>
            <w:noWrap/>
          </w:tcPr>
          <w:p w:rsidR="00D654B8" w:rsidRPr="000B47ED" w:rsidRDefault="00D654B8" w:rsidP="00A85B20">
            <w:pPr>
              <w:jc w:val="center"/>
              <w:rPr>
                <w:rFonts w:asciiTheme="minorHAnsi" w:hAnsiTheme="minorHAnsi" w:cstheme="minorHAnsi"/>
                <w:color w:val="000000" w:themeColor="text1"/>
                <w:sz w:val="22"/>
                <w:szCs w:val="22"/>
              </w:rPr>
            </w:pPr>
          </w:p>
        </w:tc>
        <w:tc>
          <w:tcPr>
            <w:tcW w:w="1300" w:type="dxa"/>
            <w:shd w:val="clear" w:color="auto" w:fill="F2F2F2" w:themeFill="background1" w:themeFillShade="F2"/>
          </w:tcPr>
          <w:p w:rsidR="00D654B8" w:rsidRPr="000B47ED" w:rsidRDefault="00544C65" w:rsidP="00A85B20">
            <w:pPr>
              <w:jc w:val="center"/>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1</w:t>
            </w:r>
          </w:p>
        </w:tc>
      </w:tr>
      <w:tr w:rsidR="00D654B8" w:rsidRPr="000B47ED" w:rsidTr="00C70E69">
        <w:trPr>
          <w:trHeight w:val="290"/>
          <w:jc w:val="center"/>
        </w:trPr>
        <w:tc>
          <w:tcPr>
            <w:tcW w:w="2420" w:type="dxa"/>
            <w:noWrap/>
            <w:hideMark/>
          </w:tcPr>
          <w:p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NGOUNIE</w:t>
            </w:r>
          </w:p>
        </w:tc>
        <w:tc>
          <w:tcPr>
            <w:tcW w:w="1403" w:type="dxa"/>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12</w:t>
            </w:r>
          </w:p>
        </w:tc>
        <w:tc>
          <w:tcPr>
            <w:tcW w:w="1417" w:type="dxa"/>
            <w:noWrap/>
          </w:tcPr>
          <w:p w:rsidR="00D654B8" w:rsidRPr="000B47ED" w:rsidRDefault="00544C65"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48</w:t>
            </w:r>
          </w:p>
        </w:tc>
        <w:tc>
          <w:tcPr>
            <w:tcW w:w="1506" w:type="dxa"/>
            <w:shd w:val="clear" w:color="auto" w:fill="BFBFBF" w:themeFill="background1" w:themeFillShade="BF"/>
            <w:noWrap/>
          </w:tcPr>
          <w:p w:rsidR="00D654B8" w:rsidRPr="000B47ED" w:rsidRDefault="00544C65"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60</w:t>
            </w:r>
          </w:p>
        </w:tc>
        <w:tc>
          <w:tcPr>
            <w:tcW w:w="1300" w:type="dxa"/>
            <w:shd w:val="clear" w:color="auto" w:fill="F2F2F2" w:themeFill="background1" w:themeFillShade="F2"/>
          </w:tcPr>
          <w:p w:rsidR="00D654B8" w:rsidRPr="000B47ED" w:rsidRDefault="00C70E69" w:rsidP="00A85B20">
            <w:pPr>
              <w:jc w:val="center"/>
              <w:rPr>
                <w:rFonts w:asciiTheme="minorHAnsi" w:hAnsiTheme="minorHAnsi" w:cstheme="minorHAnsi"/>
                <w:i/>
                <w:iCs/>
                <w:color w:val="000000" w:themeColor="text1"/>
                <w:sz w:val="22"/>
                <w:szCs w:val="22"/>
              </w:rPr>
            </w:pPr>
            <w:r w:rsidRPr="000B47ED">
              <w:rPr>
                <w:rFonts w:asciiTheme="minorHAnsi" w:hAnsiTheme="minorHAnsi" w:cstheme="minorHAnsi"/>
                <w:i/>
                <w:iCs/>
                <w:color w:val="000000" w:themeColor="text1"/>
                <w:sz w:val="22"/>
                <w:szCs w:val="22"/>
              </w:rPr>
              <w:t>4</w:t>
            </w:r>
            <w:r w:rsidR="00544C65">
              <w:rPr>
                <w:rFonts w:asciiTheme="minorHAnsi" w:hAnsiTheme="minorHAnsi" w:cstheme="minorHAnsi"/>
                <w:i/>
                <w:iCs/>
                <w:color w:val="000000" w:themeColor="text1"/>
                <w:sz w:val="22"/>
                <w:szCs w:val="22"/>
              </w:rPr>
              <w:t>9</w:t>
            </w:r>
          </w:p>
        </w:tc>
      </w:tr>
      <w:tr w:rsidR="00D654B8" w:rsidRPr="000B47ED" w:rsidTr="00C70E69">
        <w:trPr>
          <w:trHeight w:val="290"/>
          <w:jc w:val="center"/>
        </w:trPr>
        <w:tc>
          <w:tcPr>
            <w:tcW w:w="2420" w:type="dxa"/>
            <w:noWrap/>
            <w:hideMark/>
          </w:tcPr>
          <w:p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NYANGA</w:t>
            </w:r>
          </w:p>
        </w:tc>
        <w:tc>
          <w:tcPr>
            <w:tcW w:w="1403" w:type="dxa"/>
            <w:noWrap/>
          </w:tcPr>
          <w:p w:rsidR="00D654B8" w:rsidRPr="000B47ED" w:rsidRDefault="00D654B8" w:rsidP="00A85B20">
            <w:pPr>
              <w:jc w:val="center"/>
              <w:rPr>
                <w:rFonts w:asciiTheme="minorHAnsi" w:hAnsiTheme="minorHAnsi" w:cstheme="minorHAnsi"/>
                <w:color w:val="000000" w:themeColor="text1"/>
                <w:sz w:val="22"/>
                <w:szCs w:val="22"/>
              </w:rPr>
            </w:pPr>
          </w:p>
        </w:tc>
        <w:tc>
          <w:tcPr>
            <w:tcW w:w="1417" w:type="dxa"/>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7</w:t>
            </w:r>
          </w:p>
        </w:tc>
        <w:tc>
          <w:tcPr>
            <w:tcW w:w="1506" w:type="dxa"/>
            <w:shd w:val="clear" w:color="auto" w:fill="BFBFBF" w:themeFill="background1" w:themeFillShade="BF"/>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7</w:t>
            </w:r>
          </w:p>
        </w:tc>
        <w:tc>
          <w:tcPr>
            <w:tcW w:w="1300" w:type="dxa"/>
            <w:shd w:val="clear" w:color="auto" w:fill="F2F2F2" w:themeFill="background1" w:themeFillShade="F2"/>
          </w:tcPr>
          <w:p w:rsidR="00C70E69" w:rsidRPr="000B47ED" w:rsidRDefault="00C70E69" w:rsidP="00C70E69">
            <w:pPr>
              <w:jc w:val="center"/>
              <w:rPr>
                <w:rFonts w:asciiTheme="minorHAnsi" w:hAnsiTheme="minorHAnsi" w:cstheme="minorHAnsi"/>
                <w:i/>
                <w:iCs/>
                <w:color w:val="000000" w:themeColor="text1"/>
                <w:sz w:val="22"/>
                <w:szCs w:val="22"/>
              </w:rPr>
            </w:pPr>
            <w:r w:rsidRPr="000B47ED">
              <w:rPr>
                <w:rFonts w:asciiTheme="minorHAnsi" w:hAnsiTheme="minorHAnsi" w:cstheme="minorHAnsi"/>
                <w:i/>
                <w:iCs/>
                <w:color w:val="000000" w:themeColor="text1"/>
                <w:sz w:val="22"/>
                <w:szCs w:val="22"/>
              </w:rPr>
              <w:t>2</w:t>
            </w:r>
          </w:p>
        </w:tc>
      </w:tr>
      <w:tr w:rsidR="00D654B8" w:rsidRPr="000B47ED" w:rsidTr="00C70E69">
        <w:trPr>
          <w:trHeight w:val="290"/>
          <w:jc w:val="center"/>
        </w:trPr>
        <w:tc>
          <w:tcPr>
            <w:tcW w:w="2420" w:type="dxa"/>
            <w:noWrap/>
            <w:hideMark/>
          </w:tcPr>
          <w:p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OGOOUE IVINDO</w:t>
            </w:r>
          </w:p>
        </w:tc>
        <w:tc>
          <w:tcPr>
            <w:tcW w:w="1403" w:type="dxa"/>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5</w:t>
            </w:r>
          </w:p>
        </w:tc>
        <w:tc>
          <w:tcPr>
            <w:tcW w:w="1417" w:type="dxa"/>
            <w:noWrap/>
          </w:tcPr>
          <w:p w:rsidR="00D654B8" w:rsidRPr="000B47ED" w:rsidRDefault="00D654B8" w:rsidP="00E62CB1">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53</w:t>
            </w:r>
          </w:p>
        </w:tc>
        <w:tc>
          <w:tcPr>
            <w:tcW w:w="1506" w:type="dxa"/>
            <w:shd w:val="clear" w:color="auto" w:fill="BFBFBF" w:themeFill="background1" w:themeFillShade="BF"/>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58</w:t>
            </w:r>
          </w:p>
        </w:tc>
        <w:tc>
          <w:tcPr>
            <w:tcW w:w="1300" w:type="dxa"/>
            <w:shd w:val="clear" w:color="auto" w:fill="F2F2F2" w:themeFill="background1" w:themeFillShade="F2"/>
          </w:tcPr>
          <w:p w:rsidR="00D654B8" w:rsidRPr="000B47ED" w:rsidRDefault="00C70E69" w:rsidP="00A85B20">
            <w:pPr>
              <w:jc w:val="center"/>
              <w:rPr>
                <w:rFonts w:asciiTheme="minorHAnsi" w:hAnsiTheme="minorHAnsi" w:cstheme="minorHAnsi"/>
                <w:i/>
                <w:iCs/>
                <w:color w:val="000000" w:themeColor="text1"/>
                <w:sz w:val="22"/>
                <w:szCs w:val="22"/>
              </w:rPr>
            </w:pPr>
            <w:r w:rsidRPr="000B47ED">
              <w:rPr>
                <w:rFonts w:asciiTheme="minorHAnsi" w:hAnsiTheme="minorHAnsi" w:cstheme="minorHAnsi"/>
                <w:i/>
                <w:iCs/>
                <w:color w:val="000000" w:themeColor="text1"/>
                <w:sz w:val="22"/>
                <w:szCs w:val="22"/>
              </w:rPr>
              <w:t>12</w:t>
            </w:r>
          </w:p>
        </w:tc>
      </w:tr>
      <w:tr w:rsidR="00D654B8" w:rsidRPr="000B47ED" w:rsidTr="00C70E69">
        <w:trPr>
          <w:trHeight w:val="290"/>
          <w:jc w:val="center"/>
        </w:trPr>
        <w:tc>
          <w:tcPr>
            <w:tcW w:w="2420" w:type="dxa"/>
            <w:noWrap/>
            <w:hideMark/>
          </w:tcPr>
          <w:p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WOLEU NTEM</w:t>
            </w:r>
          </w:p>
        </w:tc>
        <w:tc>
          <w:tcPr>
            <w:tcW w:w="1403" w:type="dxa"/>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1</w:t>
            </w:r>
          </w:p>
        </w:tc>
        <w:tc>
          <w:tcPr>
            <w:tcW w:w="1417" w:type="dxa"/>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37</w:t>
            </w:r>
          </w:p>
        </w:tc>
        <w:tc>
          <w:tcPr>
            <w:tcW w:w="1506" w:type="dxa"/>
            <w:shd w:val="clear" w:color="auto" w:fill="BFBFBF" w:themeFill="background1" w:themeFillShade="BF"/>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38</w:t>
            </w:r>
          </w:p>
        </w:tc>
        <w:tc>
          <w:tcPr>
            <w:tcW w:w="1300" w:type="dxa"/>
            <w:shd w:val="clear" w:color="auto" w:fill="F2F2F2" w:themeFill="background1" w:themeFillShade="F2"/>
          </w:tcPr>
          <w:p w:rsidR="00D654B8" w:rsidRPr="000B47ED" w:rsidRDefault="00C70E69" w:rsidP="00A85B20">
            <w:pPr>
              <w:jc w:val="center"/>
              <w:rPr>
                <w:rFonts w:asciiTheme="minorHAnsi" w:hAnsiTheme="minorHAnsi" w:cstheme="minorHAnsi"/>
                <w:i/>
                <w:iCs/>
                <w:color w:val="000000" w:themeColor="text1"/>
                <w:sz w:val="22"/>
                <w:szCs w:val="22"/>
              </w:rPr>
            </w:pPr>
            <w:r w:rsidRPr="000B47ED">
              <w:rPr>
                <w:rFonts w:asciiTheme="minorHAnsi" w:hAnsiTheme="minorHAnsi" w:cstheme="minorHAnsi"/>
                <w:i/>
                <w:iCs/>
                <w:color w:val="000000" w:themeColor="text1"/>
                <w:sz w:val="22"/>
                <w:szCs w:val="22"/>
              </w:rPr>
              <w:t>5</w:t>
            </w:r>
          </w:p>
        </w:tc>
      </w:tr>
      <w:tr w:rsidR="00D654B8" w:rsidRPr="000B47ED" w:rsidTr="00C70E69">
        <w:trPr>
          <w:trHeight w:val="290"/>
          <w:jc w:val="center"/>
        </w:trPr>
        <w:tc>
          <w:tcPr>
            <w:tcW w:w="2420" w:type="dxa"/>
            <w:noWrap/>
            <w:hideMark/>
          </w:tcPr>
          <w:p w:rsidR="00D654B8" w:rsidRPr="000B47ED" w:rsidRDefault="00D654B8"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Total général</w:t>
            </w:r>
          </w:p>
        </w:tc>
        <w:tc>
          <w:tcPr>
            <w:tcW w:w="1403" w:type="dxa"/>
            <w:noWrap/>
          </w:tcPr>
          <w:p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18</w:t>
            </w:r>
          </w:p>
        </w:tc>
        <w:tc>
          <w:tcPr>
            <w:tcW w:w="1417" w:type="dxa"/>
            <w:noWrap/>
          </w:tcPr>
          <w:p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1</w:t>
            </w:r>
            <w:r w:rsidR="00544C65">
              <w:rPr>
                <w:rFonts w:asciiTheme="minorHAnsi" w:hAnsiTheme="minorHAnsi" w:cstheme="minorHAnsi"/>
                <w:b/>
                <w:bCs/>
                <w:color w:val="000000" w:themeColor="text1"/>
                <w:sz w:val="22"/>
                <w:szCs w:val="22"/>
              </w:rPr>
              <w:t>45</w:t>
            </w:r>
          </w:p>
        </w:tc>
        <w:tc>
          <w:tcPr>
            <w:tcW w:w="1506" w:type="dxa"/>
            <w:shd w:val="clear" w:color="auto" w:fill="BFBFBF" w:themeFill="background1" w:themeFillShade="BF"/>
            <w:noWrap/>
          </w:tcPr>
          <w:p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1</w:t>
            </w:r>
            <w:r w:rsidR="00544C65">
              <w:rPr>
                <w:rFonts w:asciiTheme="minorHAnsi" w:hAnsiTheme="minorHAnsi" w:cstheme="minorHAnsi"/>
                <w:b/>
                <w:bCs/>
                <w:color w:val="000000" w:themeColor="text1"/>
                <w:sz w:val="22"/>
                <w:szCs w:val="22"/>
              </w:rPr>
              <w:t>63</w:t>
            </w:r>
          </w:p>
        </w:tc>
        <w:tc>
          <w:tcPr>
            <w:tcW w:w="1300" w:type="dxa"/>
            <w:shd w:val="clear" w:color="auto" w:fill="F2F2F2" w:themeFill="background1" w:themeFillShade="F2"/>
          </w:tcPr>
          <w:p w:rsidR="00D654B8" w:rsidRPr="000B47ED" w:rsidRDefault="00C70E69" w:rsidP="00A85B20">
            <w:pPr>
              <w:jc w:val="center"/>
              <w:rPr>
                <w:rFonts w:asciiTheme="minorHAnsi" w:hAnsiTheme="minorHAnsi" w:cstheme="minorHAnsi"/>
                <w:b/>
                <w:bCs/>
                <w:i/>
                <w:iCs/>
                <w:color w:val="000000" w:themeColor="text1"/>
                <w:sz w:val="22"/>
                <w:szCs w:val="22"/>
              </w:rPr>
            </w:pPr>
            <w:r w:rsidRPr="000B47ED">
              <w:rPr>
                <w:rFonts w:asciiTheme="minorHAnsi" w:hAnsiTheme="minorHAnsi" w:cstheme="minorHAnsi"/>
                <w:b/>
                <w:bCs/>
                <w:i/>
                <w:iCs/>
                <w:color w:val="000000" w:themeColor="text1"/>
                <w:sz w:val="22"/>
                <w:szCs w:val="22"/>
              </w:rPr>
              <w:t>6</w:t>
            </w:r>
            <w:r w:rsidR="00544C65">
              <w:rPr>
                <w:rFonts w:asciiTheme="minorHAnsi" w:hAnsiTheme="minorHAnsi" w:cstheme="minorHAnsi"/>
                <w:b/>
                <w:bCs/>
                <w:i/>
                <w:iCs/>
                <w:color w:val="000000" w:themeColor="text1"/>
                <w:sz w:val="22"/>
                <w:szCs w:val="22"/>
              </w:rPr>
              <w:t>9</w:t>
            </w:r>
          </w:p>
        </w:tc>
      </w:tr>
    </w:tbl>
    <w:p w:rsidR="008D5DBC" w:rsidRPr="000B47ED" w:rsidRDefault="008D5DBC" w:rsidP="005F17BB">
      <w:pPr>
        <w:jc w:val="both"/>
        <w:rPr>
          <w:rFonts w:asciiTheme="minorHAnsi" w:hAnsiTheme="minorHAnsi" w:cstheme="minorHAnsi"/>
          <w:b/>
          <w:color w:val="000000" w:themeColor="text1"/>
          <w:sz w:val="22"/>
          <w:szCs w:val="22"/>
          <w:highlight w:val="yellow"/>
        </w:rPr>
      </w:pPr>
    </w:p>
    <w:tbl>
      <w:tblPr>
        <w:tblStyle w:val="Grilledutableau1"/>
        <w:tblW w:w="6516" w:type="dxa"/>
        <w:jc w:val="center"/>
        <w:tblLook w:val="04A0"/>
      </w:tblPr>
      <w:tblGrid>
        <w:gridCol w:w="3860"/>
        <w:gridCol w:w="2656"/>
      </w:tblGrid>
      <w:tr w:rsidR="005F17BB" w:rsidRPr="000B47ED" w:rsidTr="00A85B20">
        <w:trPr>
          <w:trHeight w:val="290"/>
          <w:jc w:val="center"/>
        </w:trPr>
        <w:tc>
          <w:tcPr>
            <w:tcW w:w="3860" w:type="dxa"/>
            <w:noWrap/>
            <w:hideMark/>
          </w:tcPr>
          <w:p w:rsidR="005F17BB" w:rsidRPr="000B47ED" w:rsidRDefault="005F17BB"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Stade de mise en œuvre</w:t>
            </w:r>
          </w:p>
        </w:tc>
        <w:tc>
          <w:tcPr>
            <w:tcW w:w="2656" w:type="dxa"/>
            <w:noWrap/>
            <w:hideMark/>
          </w:tcPr>
          <w:p w:rsidR="005F17BB" w:rsidRPr="000B47ED" w:rsidRDefault="005F17BB"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Nombre de CCC/Avenant</w:t>
            </w:r>
          </w:p>
        </w:tc>
      </w:tr>
      <w:tr w:rsidR="005F17BB" w:rsidRPr="000B47ED" w:rsidTr="00A85B20">
        <w:trPr>
          <w:trHeight w:val="290"/>
          <w:jc w:val="center"/>
        </w:trPr>
        <w:tc>
          <w:tcPr>
            <w:tcW w:w="3860" w:type="dxa"/>
            <w:noWrap/>
            <w:hideMark/>
          </w:tcPr>
          <w:p w:rsidR="005F17BB" w:rsidRPr="000B47ED" w:rsidRDefault="005F17BB"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En attente des projets des communautés</w:t>
            </w:r>
          </w:p>
        </w:tc>
        <w:tc>
          <w:tcPr>
            <w:tcW w:w="2656" w:type="dxa"/>
            <w:noWrap/>
            <w:hideMark/>
          </w:tcPr>
          <w:p w:rsidR="005F17BB" w:rsidRPr="000B47ED" w:rsidRDefault="00E62CB1"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2</w:t>
            </w:r>
            <w:r w:rsidR="008D5DBC" w:rsidRPr="000B47ED">
              <w:rPr>
                <w:rFonts w:asciiTheme="minorHAnsi" w:hAnsiTheme="minorHAnsi" w:cstheme="minorHAnsi"/>
                <w:color w:val="000000" w:themeColor="text1"/>
                <w:sz w:val="22"/>
                <w:szCs w:val="22"/>
              </w:rPr>
              <w:t>7</w:t>
            </w:r>
          </w:p>
        </w:tc>
      </w:tr>
      <w:tr w:rsidR="005F17BB" w:rsidRPr="000B47ED" w:rsidTr="00A85B20">
        <w:trPr>
          <w:trHeight w:val="290"/>
          <w:jc w:val="center"/>
        </w:trPr>
        <w:tc>
          <w:tcPr>
            <w:tcW w:w="3860" w:type="dxa"/>
            <w:noWrap/>
            <w:hideMark/>
          </w:tcPr>
          <w:p w:rsidR="005F17BB" w:rsidRPr="000B47ED" w:rsidRDefault="005F17BB"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En attente du versement du FDL</w:t>
            </w:r>
          </w:p>
        </w:tc>
        <w:tc>
          <w:tcPr>
            <w:tcW w:w="2656" w:type="dxa"/>
            <w:noWrap/>
            <w:hideMark/>
          </w:tcPr>
          <w:p w:rsidR="005F17BB" w:rsidRPr="000B47ED" w:rsidRDefault="00544C65"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8D5DBC" w:rsidRPr="000B47ED">
              <w:rPr>
                <w:rFonts w:asciiTheme="minorHAnsi" w:hAnsiTheme="minorHAnsi" w:cstheme="minorHAnsi"/>
                <w:color w:val="000000" w:themeColor="text1"/>
                <w:sz w:val="22"/>
                <w:szCs w:val="22"/>
              </w:rPr>
              <w:t>9</w:t>
            </w:r>
          </w:p>
        </w:tc>
      </w:tr>
      <w:tr w:rsidR="005F17BB" w:rsidRPr="000B47ED" w:rsidTr="00A85B20">
        <w:trPr>
          <w:trHeight w:val="290"/>
          <w:jc w:val="center"/>
        </w:trPr>
        <w:tc>
          <w:tcPr>
            <w:tcW w:w="3860" w:type="dxa"/>
            <w:noWrap/>
            <w:hideMark/>
          </w:tcPr>
          <w:p w:rsidR="005F17BB" w:rsidRPr="000B47ED" w:rsidRDefault="005F17BB"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Mise en œuvre projets</w:t>
            </w:r>
            <w:r w:rsidR="008D5DBC" w:rsidRPr="000B47ED">
              <w:rPr>
                <w:rFonts w:asciiTheme="minorHAnsi" w:hAnsiTheme="minorHAnsi" w:cstheme="minorHAnsi"/>
                <w:color w:val="000000" w:themeColor="text1"/>
                <w:sz w:val="22"/>
                <w:szCs w:val="22"/>
              </w:rPr>
              <w:t xml:space="preserve"> en cours</w:t>
            </w:r>
          </w:p>
        </w:tc>
        <w:tc>
          <w:tcPr>
            <w:tcW w:w="2656" w:type="dxa"/>
            <w:noWrap/>
            <w:hideMark/>
          </w:tcPr>
          <w:p w:rsidR="005F17BB" w:rsidRPr="000B47ED" w:rsidRDefault="00E62CB1" w:rsidP="00E62CB1">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5</w:t>
            </w:r>
            <w:r w:rsidR="00544C65">
              <w:rPr>
                <w:rFonts w:asciiTheme="minorHAnsi" w:hAnsiTheme="minorHAnsi" w:cstheme="minorHAnsi"/>
                <w:color w:val="000000" w:themeColor="text1"/>
                <w:sz w:val="22"/>
                <w:szCs w:val="22"/>
              </w:rPr>
              <w:t>7</w:t>
            </w:r>
          </w:p>
        </w:tc>
      </w:tr>
      <w:tr w:rsidR="005F17BB" w:rsidRPr="000B47ED" w:rsidTr="00A85B20">
        <w:trPr>
          <w:trHeight w:val="290"/>
          <w:jc w:val="center"/>
        </w:trPr>
        <w:tc>
          <w:tcPr>
            <w:tcW w:w="3860" w:type="dxa"/>
            <w:noWrap/>
            <w:hideMark/>
          </w:tcPr>
          <w:p w:rsidR="005F17BB" w:rsidRPr="000B47ED" w:rsidRDefault="005F17BB"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Total général</w:t>
            </w:r>
          </w:p>
        </w:tc>
        <w:tc>
          <w:tcPr>
            <w:tcW w:w="2656" w:type="dxa"/>
            <w:noWrap/>
            <w:hideMark/>
          </w:tcPr>
          <w:p w:rsidR="005F17BB" w:rsidRPr="000B47ED" w:rsidRDefault="00E62CB1"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1</w:t>
            </w:r>
            <w:r w:rsidR="00544C65">
              <w:rPr>
                <w:rFonts w:asciiTheme="minorHAnsi" w:hAnsiTheme="minorHAnsi" w:cstheme="minorHAnsi"/>
                <w:b/>
                <w:bCs/>
                <w:color w:val="000000" w:themeColor="text1"/>
                <w:sz w:val="22"/>
                <w:szCs w:val="22"/>
              </w:rPr>
              <w:t>63</w:t>
            </w:r>
          </w:p>
        </w:tc>
      </w:tr>
    </w:tbl>
    <w:p w:rsidR="00142035" w:rsidRDefault="00142035" w:rsidP="000A591E">
      <w:pPr>
        <w:jc w:val="both"/>
        <w:rPr>
          <w:rFonts w:asciiTheme="minorHAnsi" w:hAnsiTheme="minorHAnsi" w:cstheme="minorHAnsi"/>
          <w:b/>
        </w:rPr>
      </w:pPr>
    </w:p>
    <w:p w:rsidR="00142035" w:rsidRPr="00072738" w:rsidRDefault="00142035" w:rsidP="000A591E">
      <w:pPr>
        <w:jc w:val="both"/>
        <w:rPr>
          <w:rFonts w:asciiTheme="minorHAnsi" w:hAnsiTheme="minorHAnsi" w:cstheme="minorHAnsi"/>
          <w:b/>
        </w:rPr>
      </w:pPr>
    </w:p>
    <w:p w:rsidR="000A591E" w:rsidRPr="00072738" w:rsidRDefault="00E63416" w:rsidP="000A591E">
      <w:pPr>
        <w:pStyle w:val="Titre1"/>
        <w:rPr>
          <w:rStyle w:val="Accentuation"/>
          <w:sz w:val="24"/>
          <w:szCs w:val="24"/>
        </w:rPr>
      </w:pPr>
      <w:bookmarkStart w:id="6" w:name="_Toc118989104"/>
      <w:r w:rsidRPr="00072738">
        <w:rPr>
          <w:rStyle w:val="Accentuation"/>
          <w:sz w:val="24"/>
          <w:szCs w:val="24"/>
        </w:rPr>
        <w:t>7</w:t>
      </w:r>
      <w:r w:rsidR="000A591E" w:rsidRPr="00072738">
        <w:rPr>
          <w:rStyle w:val="Accentuation"/>
          <w:sz w:val="24"/>
          <w:szCs w:val="24"/>
        </w:rPr>
        <w:t>. Communication</w:t>
      </w:r>
      <w:bookmarkEnd w:id="6"/>
    </w:p>
    <w:p w:rsidR="000A591E" w:rsidRPr="00072738" w:rsidRDefault="000A591E" w:rsidP="000A591E">
      <w:pPr>
        <w:jc w:val="both"/>
        <w:rPr>
          <w:rStyle w:val="Accentuation"/>
          <w:rFonts w:asciiTheme="minorHAnsi" w:hAnsiTheme="minorHAnsi" w:cstheme="minorHAnsi"/>
          <w:i w:val="0"/>
        </w:rPr>
      </w:pPr>
    </w:p>
    <w:p w:rsidR="000A591E" w:rsidRPr="00072738" w:rsidRDefault="000A591E" w:rsidP="000A591E">
      <w:pPr>
        <w:jc w:val="both"/>
        <w:rPr>
          <w:rStyle w:val="Accentuation"/>
          <w:rFonts w:asciiTheme="minorHAnsi" w:hAnsiTheme="minorHAnsi" w:cstheme="minorHAnsi"/>
        </w:rPr>
      </w:pPr>
      <w:r w:rsidRPr="00072738">
        <w:rPr>
          <w:rStyle w:val="Accentuation"/>
          <w:rFonts w:asciiTheme="minorHAnsi" w:hAnsiTheme="minorHAnsi" w:cstheme="minorHAnsi"/>
        </w:rPr>
        <w:t>Indicateurs :</w:t>
      </w:r>
    </w:p>
    <w:p w:rsidR="000A591E" w:rsidRPr="00072738" w:rsidRDefault="000A591E" w:rsidP="000A591E">
      <w:pPr>
        <w:jc w:val="both"/>
        <w:rPr>
          <w:rStyle w:val="Accentuation"/>
          <w:rFonts w:asciiTheme="minorHAnsi" w:hAnsiTheme="minorHAnsi" w:cstheme="minorHAnsi"/>
        </w:rPr>
      </w:pPr>
    </w:p>
    <w:tbl>
      <w:tblPr>
        <w:tblStyle w:val="Grilledetableauclaire1"/>
        <w:tblW w:w="9031" w:type="dxa"/>
        <w:tblLook w:val="04A0"/>
      </w:tblPr>
      <w:tblGrid>
        <w:gridCol w:w="4675"/>
        <w:gridCol w:w="4356"/>
      </w:tblGrid>
      <w:tr w:rsidR="000A591E" w:rsidRPr="00072738" w:rsidTr="004E4D64">
        <w:trPr>
          <w:trHeight w:val="81"/>
        </w:trPr>
        <w:tc>
          <w:tcPr>
            <w:tcW w:w="4675"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Nombre de pièces publiées</w:t>
            </w:r>
          </w:p>
        </w:tc>
        <w:tc>
          <w:tcPr>
            <w:tcW w:w="4356" w:type="dxa"/>
          </w:tcPr>
          <w:p w:rsidR="000A591E" w:rsidRPr="00774C2C" w:rsidRDefault="00774C2C" w:rsidP="00774C2C">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0</w:t>
            </w:r>
          </w:p>
        </w:tc>
      </w:tr>
      <w:tr w:rsidR="000A591E" w:rsidRPr="00072738" w:rsidTr="004E4D64">
        <w:trPr>
          <w:trHeight w:val="274"/>
        </w:trPr>
        <w:tc>
          <w:tcPr>
            <w:tcW w:w="4675"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Télévision</w:t>
            </w:r>
          </w:p>
        </w:tc>
        <w:tc>
          <w:tcPr>
            <w:tcW w:w="4356" w:type="dxa"/>
          </w:tcPr>
          <w:p w:rsidR="000A591E" w:rsidRPr="00774C2C" w:rsidRDefault="00774C2C" w:rsidP="00774C2C">
            <w:pPr>
              <w:jc w:val="center"/>
              <w:rPr>
                <w:rStyle w:val="Accentuation"/>
                <w:rFonts w:asciiTheme="minorHAnsi" w:hAnsiTheme="minorHAnsi" w:cstheme="minorHAnsi"/>
                <w:color w:val="000000" w:themeColor="text1"/>
              </w:rPr>
            </w:pPr>
            <w:r w:rsidRPr="00774C2C">
              <w:rPr>
                <w:rStyle w:val="Accentuation"/>
                <w:rFonts w:asciiTheme="minorHAnsi" w:hAnsiTheme="minorHAnsi" w:cstheme="minorHAnsi"/>
                <w:color w:val="000000" w:themeColor="text1"/>
              </w:rPr>
              <w:t>0</w:t>
            </w:r>
          </w:p>
        </w:tc>
      </w:tr>
      <w:tr w:rsidR="000A591E" w:rsidRPr="00072738" w:rsidTr="004E4D64">
        <w:trPr>
          <w:trHeight w:val="274"/>
        </w:trPr>
        <w:tc>
          <w:tcPr>
            <w:tcW w:w="4675"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Internet</w:t>
            </w:r>
          </w:p>
        </w:tc>
        <w:tc>
          <w:tcPr>
            <w:tcW w:w="4356" w:type="dxa"/>
          </w:tcPr>
          <w:p w:rsidR="000A591E" w:rsidRPr="00774C2C" w:rsidRDefault="00774C2C" w:rsidP="00774C2C">
            <w:pPr>
              <w:jc w:val="center"/>
              <w:rPr>
                <w:rStyle w:val="Accentuation"/>
                <w:rFonts w:asciiTheme="minorHAnsi" w:hAnsiTheme="minorHAnsi" w:cstheme="minorHAnsi"/>
                <w:color w:val="000000" w:themeColor="text1"/>
              </w:rPr>
            </w:pPr>
            <w:r w:rsidRPr="00774C2C">
              <w:rPr>
                <w:rStyle w:val="Accentuation"/>
                <w:rFonts w:asciiTheme="minorHAnsi" w:hAnsiTheme="minorHAnsi" w:cstheme="minorHAnsi"/>
                <w:color w:val="000000" w:themeColor="text1"/>
              </w:rPr>
              <w:t>0</w:t>
            </w:r>
          </w:p>
        </w:tc>
      </w:tr>
      <w:tr w:rsidR="000A591E" w:rsidRPr="00072738" w:rsidTr="004E4D64">
        <w:trPr>
          <w:trHeight w:val="274"/>
        </w:trPr>
        <w:tc>
          <w:tcPr>
            <w:tcW w:w="4675"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Presse écrite</w:t>
            </w:r>
          </w:p>
        </w:tc>
        <w:tc>
          <w:tcPr>
            <w:tcW w:w="4356" w:type="dxa"/>
          </w:tcPr>
          <w:p w:rsidR="000A591E" w:rsidRPr="00774C2C" w:rsidRDefault="00774C2C" w:rsidP="00774C2C">
            <w:pPr>
              <w:jc w:val="center"/>
              <w:rPr>
                <w:rStyle w:val="Accentuation"/>
                <w:rFonts w:asciiTheme="minorHAnsi" w:hAnsiTheme="minorHAnsi" w:cstheme="minorHAnsi"/>
                <w:color w:val="000000" w:themeColor="text1"/>
              </w:rPr>
            </w:pPr>
            <w:r w:rsidRPr="00774C2C">
              <w:rPr>
                <w:rStyle w:val="Accentuation"/>
                <w:rFonts w:asciiTheme="minorHAnsi" w:hAnsiTheme="minorHAnsi" w:cstheme="minorHAnsi"/>
                <w:color w:val="000000" w:themeColor="text1"/>
              </w:rPr>
              <w:t>0</w:t>
            </w:r>
          </w:p>
        </w:tc>
      </w:tr>
      <w:tr w:rsidR="000A591E" w:rsidRPr="00072738" w:rsidTr="004E4D64">
        <w:trPr>
          <w:trHeight w:val="274"/>
        </w:trPr>
        <w:tc>
          <w:tcPr>
            <w:tcW w:w="4675"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Radio</w:t>
            </w:r>
          </w:p>
        </w:tc>
        <w:tc>
          <w:tcPr>
            <w:tcW w:w="4356" w:type="dxa"/>
          </w:tcPr>
          <w:p w:rsidR="000A591E" w:rsidRPr="00774C2C" w:rsidRDefault="00774C2C" w:rsidP="00774C2C">
            <w:pPr>
              <w:jc w:val="center"/>
              <w:rPr>
                <w:rStyle w:val="Accentuation"/>
                <w:rFonts w:asciiTheme="minorHAnsi" w:hAnsiTheme="minorHAnsi" w:cstheme="minorHAnsi"/>
                <w:color w:val="000000" w:themeColor="text1"/>
              </w:rPr>
            </w:pPr>
            <w:r w:rsidRPr="00774C2C">
              <w:rPr>
                <w:rStyle w:val="Accentuation"/>
                <w:rFonts w:asciiTheme="minorHAnsi" w:hAnsiTheme="minorHAnsi" w:cstheme="minorHAnsi"/>
                <w:color w:val="000000" w:themeColor="text1"/>
              </w:rPr>
              <w:t>0</w:t>
            </w:r>
          </w:p>
        </w:tc>
      </w:tr>
    </w:tbl>
    <w:p w:rsidR="000A591E" w:rsidRPr="00072738" w:rsidRDefault="000A591E" w:rsidP="000A591E">
      <w:pPr>
        <w:jc w:val="both"/>
        <w:rPr>
          <w:rStyle w:val="Accentuation"/>
          <w:rFonts w:asciiTheme="minorHAnsi" w:hAnsiTheme="minorHAnsi" w:cstheme="minorHAnsi"/>
          <w:i w:val="0"/>
        </w:rPr>
      </w:pPr>
    </w:p>
    <w:p w:rsidR="00237F08" w:rsidRPr="00072738" w:rsidRDefault="00774C2C" w:rsidP="00237F08">
      <w:pPr>
        <w:spacing w:after="240" w:line="276" w:lineRule="auto"/>
        <w:jc w:val="both"/>
        <w:rPr>
          <w:rFonts w:asciiTheme="minorHAnsi" w:hAnsiTheme="minorHAnsi" w:cstheme="minorHAnsi"/>
          <w:iCs/>
        </w:rPr>
      </w:pPr>
      <w:bookmarkStart w:id="7" w:name="_Toc330025956"/>
      <w:bookmarkStart w:id="8" w:name="_Toc7774931"/>
      <w:r>
        <w:rPr>
          <w:rFonts w:asciiTheme="minorHAnsi" w:hAnsiTheme="minorHAnsi" w:cstheme="minorHAnsi"/>
          <w:iCs/>
        </w:rPr>
        <w:t>Aucune pièce médiatique n’a</w:t>
      </w:r>
      <w:r w:rsidR="00B8040E" w:rsidRPr="00072738">
        <w:rPr>
          <w:rFonts w:asciiTheme="minorHAnsi" w:hAnsiTheme="minorHAnsi" w:cstheme="minorHAnsi"/>
          <w:iCs/>
        </w:rPr>
        <w:t>été produite ce mois</w:t>
      </w:r>
      <w:r w:rsidR="00237F08" w:rsidRPr="00072738">
        <w:rPr>
          <w:rFonts w:asciiTheme="minorHAnsi" w:hAnsiTheme="minorHAnsi" w:cstheme="minorHAnsi"/>
          <w:iCs/>
        </w:rPr>
        <w:t xml:space="preserve">. Les anciens articles sont disponibles sur plusieurs médias, et notamment sur </w:t>
      </w:r>
      <w:hyperlink r:id="rId11" w:history="1">
        <w:r w:rsidR="00237F08" w:rsidRPr="00072738">
          <w:rPr>
            <w:rStyle w:val="Lienhypertexte"/>
            <w:rFonts w:asciiTheme="minorHAnsi" w:hAnsiTheme="minorHAnsi" w:cstheme="minorHAnsi"/>
            <w:iCs/>
          </w:rPr>
          <w:t>le site Internet</w:t>
        </w:r>
      </w:hyperlink>
      <w:r w:rsidR="00237F08" w:rsidRPr="00072738">
        <w:rPr>
          <w:rFonts w:asciiTheme="minorHAnsi" w:hAnsiTheme="minorHAnsi" w:cstheme="minorHAnsi"/>
          <w:iCs/>
        </w:rPr>
        <w:t>,</w:t>
      </w:r>
      <w:r w:rsidR="005231D8">
        <w:rPr>
          <w:rFonts w:asciiTheme="minorHAnsi" w:hAnsiTheme="minorHAnsi" w:cstheme="minorHAnsi"/>
          <w:iCs/>
        </w:rPr>
        <w:t xml:space="preserve"> </w:t>
      </w:r>
      <w:r w:rsidR="00237F08" w:rsidRPr="00072738">
        <w:rPr>
          <w:rFonts w:asciiTheme="minorHAnsi" w:hAnsiTheme="minorHAnsi" w:cstheme="minorHAnsi"/>
          <w:iCs/>
        </w:rPr>
        <w:t xml:space="preserve"> la </w:t>
      </w:r>
      <w:hyperlink r:id="rId12" w:history="1">
        <w:r w:rsidR="00237F08" w:rsidRPr="00072738">
          <w:rPr>
            <w:rStyle w:val="Lienhypertexte"/>
            <w:rFonts w:asciiTheme="minorHAnsi" w:hAnsiTheme="minorHAnsi" w:cstheme="minorHAnsi"/>
            <w:iCs/>
          </w:rPr>
          <w:t>page Facebook</w:t>
        </w:r>
      </w:hyperlink>
      <w:r w:rsidR="00237F08" w:rsidRPr="00072738">
        <w:rPr>
          <w:rFonts w:asciiTheme="minorHAnsi" w:hAnsiTheme="minorHAnsi" w:cstheme="minorHAnsi"/>
          <w:iCs/>
        </w:rPr>
        <w:t xml:space="preserve"> et la </w:t>
      </w:r>
      <w:hyperlink r:id="rId13" w:history="1">
        <w:r w:rsidR="00237F08" w:rsidRPr="00072738">
          <w:rPr>
            <w:rStyle w:val="Lienhypertexte"/>
            <w:rFonts w:asciiTheme="minorHAnsi" w:hAnsiTheme="minorHAnsi" w:cstheme="minorHAnsi"/>
            <w:iCs/>
          </w:rPr>
          <w:t>chaine YouTube</w:t>
        </w:r>
      </w:hyperlink>
      <w:r w:rsidR="005231D8">
        <w:t xml:space="preserve"> </w:t>
      </w:r>
      <w:r w:rsidR="005D4127" w:rsidRPr="00072738">
        <w:rPr>
          <w:rFonts w:asciiTheme="minorHAnsi" w:hAnsiTheme="minorHAnsi" w:cstheme="minorHAnsi"/>
          <w:iCs/>
        </w:rPr>
        <w:t>de Conservation Justice</w:t>
      </w:r>
      <w:r w:rsidR="00237F08" w:rsidRPr="00072738">
        <w:rPr>
          <w:rFonts w:asciiTheme="minorHAnsi" w:hAnsiTheme="minorHAnsi" w:cstheme="minorHAnsi"/>
          <w:iCs/>
        </w:rPr>
        <w:t>.</w:t>
      </w:r>
    </w:p>
    <w:p w:rsidR="00237F08" w:rsidRPr="009126D7" w:rsidRDefault="00237F08" w:rsidP="00237F08">
      <w:pPr>
        <w:spacing w:line="276" w:lineRule="auto"/>
        <w:jc w:val="both"/>
        <w:rPr>
          <w:rFonts w:asciiTheme="minorHAnsi" w:hAnsiTheme="minorHAnsi" w:cstheme="minorHAnsi"/>
          <w:iCs/>
          <w:color w:val="000000" w:themeColor="text1"/>
          <w:highlight w:val="yellow"/>
          <w:lang w:val="fr-FR"/>
        </w:rPr>
      </w:pPr>
    </w:p>
    <w:p w:rsidR="000A591E" w:rsidRPr="00072738" w:rsidRDefault="00E621AB" w:rsidP="00E621AB">
      <w:pPr>
        <w:pStyle w:val="Titre1"/>
        <w:shd w:val="clear" w:color="auto" w:fill="000000" w:themeFill="text1"/>
        <w:ind w:left="720"/>
        <w:rPr>
          <w:rStyle w:val="Accentuation"/>
          <w:sz w:val="24"/>
          <w:szCs w:val="24"/>
        </w:rPr>
      </w:pPr>
      <w:bookmarkStart w:id="9" w:name="_Toc118989105"/>
      <w:r w:rsidRPr="00072738">
        <w:rPr>
          <w:rStyle w:val="Accentuation"/>
          <w:sz w:val="24"/>
          <w:szCs w:val="24"/>
        </w:rPr>
        <w:t xml:space="preserve">8. </w:t>
      </w:r>
      <w:r w:rsidR="000A591E" w:rsidRPr="00072738">
        <w:rPr>
          <w:rStyle w:val="Accentuation"/>
          <w:sz w:val="24"/>
          <w:szCs w:val="24"/>
        </w:rPr>
        <w:t>Relations extérieures</w:t>
      </w:r>
      <w:bookmarkEnd w:id="7"/>
      <w:bookmarkEnd w:id="8"/>
      <w:bookmarkEnd w:id="9"/>
    </w:p>
    <w:p w:rsidR="000A591E" w:rsidRPr="00072738" w:rsidRDefault="000A591E" w:rsidP="000A591E">
      <w:pPr>
        <w:rPr>
          <w:rFonts w:asciiTheme="minorHAnsi" w:hAnsiTheme="minorHAnsi" w:cstheme="minorHAnsi"/>
          <w:lang w:val="fr-CH" w:bidi="he-IL"/>
        </w:rPr>
      </w:pPr>
    </w:p>
    <w:p w:rsidR="0012564C" w:rsidRPr="00072738" w:rsidRDefault="0012564C" w:rsidP="0012564C">
      <w:pPr>
        <w:spacing w:after="240"/>
        <w:jc w:val="both"/>
        <w:rPr>
          <w:rStyle w:val="Accentuation"/>
          <w:rFonts w:asciiTheme="minorHAnsi" w:hAnsiTheme="minorHAnsi" w:cstheme="minorHAnsi"/>
          <w:b/>
          <w:i w:val="0"/>
        </w:rPr>
      </w:pPr>
      <w:r w:rsidRPr="00072738">
        <w:rPr>
          <w:rStyle w:val="Accentuation"/>
          <w:rFonts w:asciiTheme="minorHAnsi" w:hAnsiTheme="minorHAnsi" w:cstheme="minorHAnsi"/>
          <w:b/>
        </w:rPr>
        <w:t>Indicateur</w:t>
      </w:r>
      <w:r w:rsidR="00F91A81" w:rsidRPr="00072738">
        <w:rPr>
          <w:rStyle w:val="Accentuation"/>
          <w:rFonts w:asciiTheme="minorHAnsi" w:hAnsiTheme="minorHAnsi" w:cstheme="minorHAnsi"/>
          <w:b/>
        </w:rPr>
        <w:t>s</w:t>
      </w:r>
      <w:r w:rsidRPr="00072738">
        <w:rPr>
          <w:rStyle w:val="Accentuation"/>
          <w:rFonts w:asciiTheme="minorHAnsi" w:hAnsiTheme="minorHAnsi" w:cstheme="minorHAnsi"/>
          <w:b/>
        </w:rPr>
        <w:t>:</w:t>
      </w:r>
    </w:p>
    <w:tbl>
      <w:tblPr>
        <w:tblStyle w:val="Grilledetableauclaire1"/>
        <w:tblW w:w="0" w:type="auto"/>
        <w:tblLook w:val="04A0"/>
      </w:tblPr>
      <w:tblGrid>
        <w:gridCol w:w="4350"/>
        <w:gridCol w:w="4380"/>
      </w:tblGrid>
      <w:tr w:rsidR="0012564C" w:rsidRPr="00072738" w:rsidTr="004E4D64">
        <w:trPr>
          <w:trHeight w:val="323"/>
        </w:trPr>
        <w:tc>
          <w:tcPr>
            <w:tcW w:w="4350" w:type="dxa"/>
          </w:tcPr>
          <w:p w:rsidR="0012564C" w:rsidRPr="00072738" w:rsidRDefault="0012564C" w:rsidP="004E4D64">
            <w:pPr>
              <w:jc w:val="both"/>
              <w:rPr>
                <w:rStyle w:val="Accentuation"/>
                <w:rFonts w:asciiTheme="minorHAnsi" w:hAnsiTheme="minorHAnsi" w:cstheme="minorHAnsi"/>
                <w:i w:val="0"/>
              </w:rPr>
            </w:pPr>
            <w:r w:rsidRPr="00072738">
              <w:rPr>
                <w:rStyle w:val="Accentuation"/>
                <w:rFonts w:asciiTheme="minorHAnsi" w:hAnsiTheme="minorHAnsi" w:cstheme="minorHAnsi"/>
              </w:rPr>
              <w:t>Nombre de rencontres</w:t>
            </w:r>
          </w:p>
        </w:tc>
        <w:tc>
          <w:tcPr>
            <w:tcW w:w="4380" w:type="dxa"/>
          </w:tcPr>
          <w:p w:rsidR="0012564C" w:rsidRPr="00072738" w:rsidRDefault="00B67B5B" w:rsidP="004E4D64">
            <w:pPr>
              <w:jc w:val="center"/>
              <w:rPr>
                <w:rStyle w:val="Accentuation"/>
                <w:rFonts w:asciiTheme="minorHAnsi" w:hAnsiTheme="minorHAnsi" w:cstheme="minorHAnsi"/>
                <w:i w:val="0"/>
              </w:rPr>
            </w:pPr>
            <w:r>
              <w:rPr>
                <w:rStyle w:val="Accentuation"/>
                <w:rFonts w:asciiTheme="minorHAnsi" w:hAnsiTheme="minorHAnsi" w:cstheme="minorHAnsi"/>
                <w:i w:val="0"/>
              </w:rPr>
              <w:t>0</w:t>
            </w:r>
            <w:r w:rsidR="00DA3CDA">
              <w:rPr>
                <w:rStyle w:val="Accentuation"/>
                <w:rFonts w:asciiTheme="minorHAnsi" w:hAnsiTheme="minorHAnsi" w:cstheme="minorHAnsi"/>
                <w:i w:val="0"/>
              </w:rPr>
              <w:t>4</w:t>
            </w:r>
          </w:p>
        </w:tc>
      </w:tr>
      <w:tr w:rsidR="0012564C" w:rsidRPr="00072738" w:rsidTr="004E4D64">
        <w:trPr>
          <w:trHeight w:val="323"/>
        </w:trPr>
        <w:tc>
          <w:tcPr>
            <w:tcW w:w="4350" w:type="dxa"/>
          </w:tcPr>
          <w:p w:rsidR="0012564C" w:rsidRPr="00072738" w:rsidRDefault="0012564C" w:rsidP="004E4D64">
            <w:pPr>
              <w:jc w:val="both"/>
              <w:rPr>
                <w:rStyle w:val="Accentuation"/>
                <w:rFonts w:asciiTheme="minorHAnsi" w:hAnsiTheme="minorHAnsi" w:cstheme="minorHAnsi"/>
                <w:i w:val="0"/>
              </w:rPr>
            </w:pPr>
            <w:r w:rsidRPr="00072738">
              <w:rPr>
                <w:rStyle w:val="Accentuation"/>
                <w:rFonts w:asciiTheme="minorHAnsi" w:hAnsiTheme="minorHAnsi" w:cstheme="minorHAnsi"/>
              </w:rPr>
              <w:t>Suivi de l’accord de collaboration</w:t>
            </w:r>
            <w:r w:rsidRPr="00072738">
              <w:rPr>
                <w:rStyle w:val="Accentuation"/>
                <w:rFonts w:asciiTheme="minorHAnsi" w:hAnsiTheme="minorHAnsi" w:cstheme="minorHAnsi"/>
              </w:rPr>
              <w:tab/>
            </w:r>
          </w:p>
        </w:tc>
        <w:tc>
          <w:tcPr>
            <w:tcW w:w="4380" w:type="dxa"/>
          </w:tcPr>
          <w:p w:rsidR="0012564C" w:rsidRPr="00903147" w:rsidRDefault="005D1BE0" w:rsidP="007E6179">
            <w:pPr>
              <w:jc w:val="center"/>
              <w:rPr>
                <w:rStyle w:val="Accentuation"/>
                <w:rFonts w:asciiTheme="minorHAnsi" w:hAnsiTheme="minorHAnsi" w:cstheme="minorHAnsi"/>
                <w:i w:val="0"/>
                <w:color w:val="000000" w:themeColor="text1"/>
              </w:rPr>
            </w:pPr>
            <w:r>
              <w:rPr>
                <w:rStyle w:val="Accentuation"/>
                <w:rFonts w:asciiTheme="minorHAnsi" w:hAnsiTheme="minorHAnsi" w:cstheme="minorHAnsi"/>
                <w:i w:val="0"/>
                <w:color w:val="000000" w:themeColor="text1"/>
              </w:rPr>
              <w:t>02</w:t>
            </w:r>
          </w:p>
        </w:tc>
      </w:tr>
      <w:tr w:rsidR="0012564C" w:rsidRPr="00072738" w:rsidTr="004E4D64">
        <w:trPr>
          <w:trHeight w:val="297"/>
        </w:trPr>
        <w:tc>
          <w:tcPr>
            <w:tcW w:w="4350" w:type="dxa"/>
            <w:vAlign w:val="center"/>
          </w:tcPr>
          <w:p w:rsidR="0012564C" w:rsidRPr="00072738" w:rsidRDefault="0012564C" w:rsidP="004E4D64">
            <w:pPr>
              <w:rPr>
                <w:rStyle w:val="Accentuation"/>
                <w:rFonts w:asciiTheme="minorHAnsi" w:hAnsiTheme="minorHAnsi" w:cstheme="minorHAnsi"/>
                <w:i w:val="0"/>
              </w:rPr>
            </w:pPr>
            <w:r w:rsidRPr="00072738">
              <w:rPr>
                <w:rStyle w:val="Accentuation"/>
                <w:rFonts w:asciiTheme="minorHAnsi" w:hAnsiTheme="minorHAnsi" w:cstheme="minorHAnsi"/>
              </w:rPr>
              <w:t>Collaboration sur affaires</w:t>
            </w:r>
          </w:p>
        </w:tc>
        <w:tc>
          <w:tcPr>
            <w:tcW w:w="4380" w:type="dxa"/>
            <w:vAlign w:val="center"/>
          </w:tcPr>
          <w:p w:rsidR="0012564C" w:rsidRPr="00072738" w:rsidRDefault="005D1BE0" w:rsidP="004E4D64">
            <w:pPr>
              <w:jc w:val="center"/>
              <w:rPr>
                <w:rStyle w:val="Accentuation"/>
                <w:rFonts w:asciiTheme="minorHAnsi" w:hAnsiTheme="minorHAnsi" w:cstheme="minorHAnsi"/>
                <w:i w:val="0"/>
              </w:rPr>
            </w:pPr>
            <w:r>
              <w:rPr>
                <w:rStyle w:val="Accentuation"/>
                <w:rFonts w:asciiTheme="minorHAnsi" w:hAnsiTheme="minorHAnsi" w:cstheme="minorHAnsi"/>
                <w:i w:val="0"/>
              </w:rPr>
              <w:t>02</w:t>
            </w:r>
          </w:p>
        </w:tc>
      </w:tr>
    </w:tbl>
    <w:p w:rsidR="0012564C" w:rsidRPr="00072738" w:rsidRDefault="0012564C" w:rsidP="0012564C">
      <w:pPr>
        <w:spacing w:line="276" w:lineRule="auto"/>
        <w:jc w:val="both"/>
        <w:rPr>
          <w:rStyle w:val="Accentuation"/>
          <w:rFonts w:asciiTheme="minorHAnsi" w:hAnsiTheme="minorHAnsi" w:cstheme="minorHAnsi"/>
          <w:i w:val="0"/>
          <w:iCs w:val="0"/>
        </w:rPr>
      </w:pPr>
    </w:p>
    <w:p w:rsidR="009919CA" w:rsidRPr="00072738" w:rsidRDefault="009919CA" w:rsidP="009919CA">
      <w:pPr>
        <w:spacing w:line="276" w:lineRule="auto"/>
        <w:jc w:val="both"/>
        <w:rPr>
          <w:rStyle w:val="Accentuation"/>
          <w:rFonts w:asciiTheme="minorHAnsi" w:hAnsiTheme="minorHAnsi" w:cstheme="minorHAnsi"/>
          <w:i w:val="0"/>
        </w:rPr>
      </w:pPr>
      <w:r w:rsidRPr="00072738">
        <w:rPr>
          <w:rStyle w:val="Accentuation"/>
          <w:rFonts w:asciiTheme="minorHAnsi" w:hAnsiTheme="minorHAnsi" w:cstheme="minorHAnsi"/>
          <w:i w:val="0"/>
        </w:rPr>
        <w:t>Le projet ALEFI a tenu plusieurs rencontres avec les communautés villageoises et les autor</w:t>
      </w:r>
      <w:r w:rsidR="00E75691" w:rsidRPr="00072738">
        <w:rPr>
          <w:rStyle w:val="Accentuation"/>
          <w:rFonts w:asciiTheme="minorHAnsi" w:hAnsiTheme="minorHAnsi" w:cstheme="minorHAnsi"/>
          <w:i w:val="0"/>
        </w:rPr>
        <w:t>ités adm</w:t>
      </w:r>
      <w:r w:rsidR="00CD429F" w:rsidRPr="00072738">
        <w:rPr>
          <w:rStyle w:val="Accentuation"/>
          <w:rFonts w:asciiTheme="minorHAnsi" w:hAnsiTheme="minorHAnsi" w:cstheme="minorHAnsi"/>
          <w:i w:val="0"/>
        </w:rPr>
        <w:t>inistra</w:t>
      </w:r>
      <w:r w:rsidR="00B67B5B">
        <w:rPr>
          <w:rStyle w:val="Accentuation"/>
          <w:rFonts w:asciiTheme="minorHAnsi" w:hAnsiTheme="minorHAnsi" w:cstheme="minorHAnsi"/>
          <w:i w:val="0"/>
        </w:rPr>
        <w:t>tives dans les</w:t>
      </w:r>
      <w:r w:rsidR="004112CA" w:rsidRPr="00072738">
        <w:rPr>
          <w:rStyle w:val="Accentuation"/>
          <w:rFonts w:asciiTheme="minorHAnsi" w:hAnsiTheme="minorHAnsi" w:cstheme="minorHAnsi"/>
          <w:i w:val="0"/>
        </w:rPr>
        <w:t xml:space="preserve"> province</w:t>
      </w:r>
      <w:r w:rsidR="00B67B5B">
        <w:rPr>
          <w:rStyle w:val="Accentuation"/>
          <w:rFonts w:asciiTheme="minorHAnsi" w:hAnsiTheme="minorHAnsi" w:cstheme="minorHAnsi"/>
          <w:i w:val="0"/>
        </w:rPr>
        <w:t>s</w:t>
      </w:r>
      <w:r w:rsidR="00DA3CDA">
        <w:rPr>
          <w:rStyle w:val="Accentuation"/>
          <w:rFonts w:asciiTheme="minorHAnsi" w:hAnsiTheme="minorHAnsi" w:cstheme="minorHAnsi"/>
          <w:i w:val="0"/>
        </w:rPr>
        <w:t xml:space="preserve"> du Woleu-Ntem</w:t>
      </w:r>
      <w:r w:rsidR="00CF3771">
        <w:rPr>
          <w:rStyle w:val="Accentuation"/>
          <w:rFonts w:asciiTheme="minorHAnsi" w:hAnsiTheme="minorHAnsi" w:cstheme="minorHAnsi"/>
          <w:i w:val="0"/>
        </w:rPr>
        <w:t xml:space="preserve"> </w:t>
      </w:r>
      <w:r w:rsidR="00B67B5B">
        <w:rPr>
          <w:rStyle w:val="Accentuation"/>
          <w:rFonts w:asciiTheme="minorHAnsi" w:hAnsiTheme="minorHAnsi" w:cstheme="minorHAnsi"/>
          <w:i w:val="0"/>
        </w:rPr>
        <w:t>et la Ngounié</w:t>
      </w:r>
      <w:r w:rsidRPr="00072738">
        <w:rPr>
          <w:rStyle w:val="Accentuation"/>
          <w:rFonts w:asciiTheme="minorHAnsi" w:hAnsiTheme="minorHAnsi" w:cstheme="minorHAnsi"/>
          <w:i w:val="0"/>
        </w:rPr>
        <w:t>.</w:t>
      </w:r>
    </w:p>
    <w:p w:rsidR="009919CA" w:rsidRPr="00072738" w:rsidRDefault="009919CA" w:rsidP="009919CA">
      <w:pPr>
        <w:jc w:val="both"/>
        <w:rPr>
          <w:rStyle w:val="Accentuation"/>
          <w:rFonts w:asciiTheme="minorHAnsi" w:hAnsiTheme="minorHAnsi" w:cstheme="minorHAnsi"/>
          <w:i w:val="0"/>
        </w:rPr>
      </w:pPr>
    </w:p>
    <w:p w:rsidR="009919CA" w:rsidRPr="00072738" w:rsidRDefault="009919CA" w:rsidP="009919CA">
      <w:pPr>
        <w:jc w:val="both"/>
        <w:rPr>
          <w:rStyle w:val="Accentuation"/>
          <w:rFonts w:asciiTheme="minorHAnsi" w:hAnsiTheme="minorHAnsi" w:cstheme="minorHAnsi"/>
          <w:i w:val="0"/>
        </w:rPr>
      </w:pPr>
      <w:r w:rsidRPr="00072738">
        <w:rPr>
          <w:rStyle w:val="Accentuation"/>
          <w:rFonts w:asciiTheme="minorHAnsi" w:hAnsiTheme="minorHAnsi" w:cstheme="minorHAnsi"/>
          <w:i w:val="0"/>
        </w:rPr>
        <w:t>En effet, dans le cadre de leurs missions et programme d’activités</w:t>
      </w:r>
      <w:r w:rsidR="00645F35" w:rsidRPr="00072738">
        <w:rPr>
          <w:rStyle w:val="Accentuation"/>
          <w:rFonts w:asciiTheme="minorHAnsi" w:hAnsiTheme="minorHAnsi" w:cstheme="minorHAnsi"/>
          <w:i w:val="0"/>
        </w:rPr>
        <w:t>,</w:t>
      </w:r>
      <w:r w:rsidR="00CD429F" w:rsidRPr="00072738">
        <w:rPr>
          <w:rStyle w:val="Accentuation"/>
          <w:rFonts w:asciiTheme="minorHAnsi" w:hAnsiTheme="minorHAnsi" w:cstheme="minorHAnsi"/>
          <w:i w:val="0"/>
        </w:rPr>
        <w:t xml:space="preserve"> les </w:t>
      </w:r>
      <w:r w:rsidR="005D00B7" w:rsidRPr="00072738">
        <w:rPr>
          <w:rStyle w:val="Accentuation"/>
          <w:rFonts w:asciiTheme="minorHAnsi" w:hAnsiTheme="minorHAnsi" w:cstheme="minorHAnsi"/>
          <w:i w:val="0"/>
        </w:rPr>
        <w:t>équipe</w:t>
      </w:r>
      <w:r w:rsidR="00CD429F" w:rsidRPr="00072738">
        <w:rPr>
          <w:rStyle w:val="Accentuation"/>
          <w:rFonts w:asciiTheme="minorHAnsi" w:hAnsiTheme="minorHAnsi" w:cstheme="minorHAnsi"/>
          <w:i w:val="0"/>
        </w:rPr>
        <w:t>s</w:t>
      </w:r>
      <w:r w:rsidR="005D00B7" w:rsidRPr="00072738">
        <w:rPr>
          <w:rStyle w:val="Accentuation"/>
          <w:rFonts w:asciiTheme="minorHAnsi" w:hAnsiTheme="minorHAnsi" w:cstheme="minorHAnsi"/>
          <w:i w:val="0"/>
        </w:rPr>
        <w:t xml:space="preserve"> sociale</w:t>
      </w:r>
      <w:r w:rsidR="00CD429F" w:rsidRPr="00072738">
        <w:rPr>
          <w:rStyle w:val="Accentuation"/>
          <w:rFonts w:asciiTheme="minorHAnsi" w:hAnsiTheme="minorHAnsi" w:cstheme="minorHAnsi"/>
          <w:i w:val="0"/>
        </w:rPr>
        <w:t>s</w:t>
      </w:r>
      <w:r w:rsidR="00E75691" w:rsidRPr="00072738">
        <w:rPr>
          <w:rStyle w:val="Accentuation"/>
          <w:rFonts w:asciiTheme="minorHAnsi" w:hAnsiTheme="minorHAnsi" w:cstheme="minorHAnsi"/>
          <w:i w:val="0"/>
        </w:rPr>
        <w:t xml:space="preserve"> Nord</w:t>
      </w:r>
      <w:r w:rsidR="00B67B5B">
        <w:rPr>
          <w:rStyle w:val="Accentuation"/>
          <w:rFonts w:asciiTheme="minorHAnsi" w:hAnsiTheme="minorHAnsi" w:cstheme="minorHAnsi"/>
          <w:i w:val="0"/>
        </w:rPr>
        <w:t xml:space="preserve"> et sud</w:t>
      </w:r>
      <w:r w:rsidR="00CD429F" w:rsidRPr="00072738">
        <w:rPr>
          <w:rStyle w:val="Accentuation"/>
          <w:rFonts w:asciiTheme="minorHAnsi" w:hAnsiTheme="minorHAnsi" w:cstheme="minorHAnsi"/>
          <w:i w:val="0"/>
        </w:rPr>
        <w:t xml:space="preserve"> ont</w:t>
      </w:r>
      <w:r w:rsidRPr="00072738">
        <w:rPr>
          <w:rStyle w:val="Accentuation"/>
          <w:rFonts w:asciiTheme="minorHAnsi" w:hAnsiTheme="minorHAnsi" w:cstheme="minorHAnsi"/>
          <w:i w:val="0"/>
        </w:rPr>
        <w:t xml:space="preserve"> rencontré entre autres</w:t>
      </w:r>
      <w:r w:rsidR="005D00B7" w:rsidRPr="00072738">
        <w:rPr>
          <w:rStyle w:val="Accentuation"/>
          <w:rFonts w:asciiTheme="minorHAnsi" w:hAnsiTheme="minorHAnsi" w:cstheme="minorHAnsi"/>
          <w:i w:val="0"/>
        </w:rPr>
        <w:t xml:space="preserve"> les communautés locales dans </w:t>
      </w:r>
      <w:r w:rsidR="00DA3CDA">
        <w:rPr>
          <w:rStyle w:val="Accentuation"/>
          <w:rFonts w:asciiTheme="minorHAnsi" w:hAnsiTheme="minorHAnsi" w:cstheme="minorHAnsi"/>
          <w:i w:val="0"/>
        </w:rPr>
        <w:t>12</w:t>
      </w:r>
      <w:r w:rsidRPr="00072738">
        <w:rPr>
          <w:rStyle w:val="Accentuation"/>
          <w:rFonts w:asciiTheme="minorHAnsi" w:hAnsiTheme="minorHAnsi" w:cstheme="minorHAnsi"/>
          <w:i w:val="0"/>
        </w:rPr>
        <w:t xml:space="preserve"> villages, ainsi que les autorités suivantes : </w:t>
      </w:r>
    </w:p>
    <w:p w:rsidR="00B8728B" w:rsidRPr="00072738" w:rsidRDefault="00B8728B" w:rsidP="000A591E">
      <w:pPr>
        <w:jc w:val="both"/>
        <w:rPr>
          <w:rStyle w:val="Accentuation"/>
          <w:rFonts w:asciiTheme="minorHAnsi" w:hAnsiTheme="minorHAnsi" w:cstheme="minorHAnsi"/>
          <w:i w:val="0"/>
        </w:rPr>
      </w:pPr>
    </w:p>
    <w:p w:rsidR="00B8728B" w:rsidRDefault="00DA3CDA" w:rsidP="000A591E">
      <w:pPr>
        <w:jc w:val="both"/>
        <w:rPr>
          <w:rStyle w:val="Accentuation"/>
          <w:rFonts w:asciiTheme="minorHAnsi" w:hAnsiTheme="minorHAnsi" w:cstheme="minorHAnsi"/>
          <w:i w:val="0"/>
        </w:rPr>
      </w:pPr>
      <w:r>
        <w:rPr>
          <w:rStyle w:val="Accentuation"/>
          <w:rFonts w:asciiTheme="minorHAnsi" w:hAnsiTheme="minorHAnsi" w:cstheme="minorHAnsi"/>
          <w:b/>
          <w:i w:val="0"/>
          <w:u w:val="single"/>
        </w:rPr>
        <w:t>Woleu-Ntem</w:t>
      </w:r>
      <w:r w:rsidR="00CD429F" w:rsidRPr="00072738">
        <w:rPr>
          <w:rStyle w:val="Accentuation"/>
          <w:rFonts w:asciiTheme="minorHAnsi" w:hAnsiTheme="minorHAnsi" w:cstheme="minorHAnsi"/>
          <w:i w:val="0"/>
        </w:rPr>
        <w:t>:</w:t>
      </w:r>
      <w:r>
        <w:rPr>
          <w:rStyle w:val="Accentuation"/>
          <w:rFonts w:asciiTheme="minorHAnsi" w:hAnsiTheme="minorHAnsi" w:cstheme="minorHAnsi"/>
          <w:i w:val="0"/>
        </w:rPr>
        <w:t xml:space="preserve"> Le chef de cantonnement des Eaux et Forêts de Bitam</w:t>
      </w:r>
      <w:r w:rsidR="001B57DC">
        <w:rPr>
          <w:rStyle w:val="Accentuation"/>
          <w:rFonts w:asciiTheme="minorHAnsi" w:hAnsiTheme="minorHAnsi" w:cstheme="minorHAnsi"/>
          <w:i w:val="0"/>
        </w:rPr>
        <w:t>.</w:t>
      </w:r>
    </w:p>
    <w:p w:rsidR="00B67B5B" w:rsidRDefault="00B67B5B" w:rsidP="00B67B5B">
      <w:pPr>
        <w:jc w:val="both"/>
        <w:rPr>
          <w:rStyle w:val="Accentuation"/>
          <w:rFonts w:asciiTheme="minorHAnsi" w:hAnsiTheme="minorHAnsi" w:cstheme="minorHAnsi"/>
          <w:b/>
          <w:i w:val="0"/>
          <w:u w:val="single"/>
        </w:rPr>
      </w:pPr>
    </w:p>
    <w:p w:rsidR="00B67B5B" w:rsidRDefault="00B67B5B" w:rsidP="00B67B5B">
      <w:pPr>
        <w:jc w:val="both"/>
        <w:rPr>
          <w:rStyle w:val="Accentuation"/>
          <w:rFonts w:asciiTheme="minorHAnsi" w:hAnsiTheme="minorHAnsi" w:cstheme="minorHAnsi"/>
          <w:i w:val="0"/>
        </w:rPr>
      </w:pPr>
      <w:r>
        <w:rPr>
          <w:rStyle w:val="Accentuation"/>
          <w:rFonts w:asciiTheme="minorHAnsi" w:hAnsiTheme="minorHAnsi" w:cstheme="minorHAnsi"/>
          <w:b/>
          <w:i w:val="0"/>
          <w:u w:val="single"/>
        </w:rPr>
        <w:t>Ngounié</w:t>
      </w:r>
      <w:r w:rsidRPr="00072738">
        <w:rPr>
          <w:rStyle w:val="Accentuation"/>
          <w:rFonts w:asciiTheme="minorHAnsi" w:hAnsiTheme="minorHAnsi" w:cstheme="minorHAnsi"/>
          <w:i w:val="0"/>
        </w:rPr>
        <w:t xml:space="preserve">: </w:t>
      </w:r>
      <w:r>
        <w:rPr>
          <w:rStyle w:val="Accentuation"/>
          <w:rFonts w:asciiTheme="minorHAnsi" w:hAnsiTheme="minorHAnsi" w:cstheme="minorHAnsi"/>
          <w:i w:val="0"/>
        </w:rPr>
        <w:t>Préfet d</w:t>
      </w:r>
      <w:r w:rsidR="00DA3CDA">
        <w:rPr>
          <w:rStyle w:val="Accentuation"/>
          <w:rFonts w:asciiTheme="minorHAnsi" w:hAnsiTheme="minorHAnsi" w:cstheme="minorHAnsi"/>
          <w:i w:val="0"/>
        </w:rPr>
        <w:t>u département de Tsamba</w:t>
      </w:r>
      <w:r w:rsidR="0008066E">
        <w:rPr>
          <w:rStyle w:val="Accentuation"/>
          <w:rFonts w:asciiTheme="minorHAnsi" w:hAnsiTheme="minorHAnsi" w:cstheme="minorHAnsi"/>
          <w:i w:val="0"/>
        </w:rPr>
        <w:t xml:space="preserve"> </w:t>
      </w:r>
      <w:r w:rsidR="00E313AE">
        <w:rPr>
          <w:rStyle w:val="Accentuation"/>
          <w:rFonts w:asciiTheme="minorHAnsi" w:hAnsiTheme="minorHAnsi" w:cstheme="minorHAnsi"/>
          <w:i w:val="0"/>
        </w:rPr>
        <w:t xml:space="preserve"> </w:t>
      </w:r>
      <w:r w:rsidR="00DA3CDA">
        <w:rPr>
          <w:rStyle w:val="Accentuation"/>
          <w:rFonts w:asciiTheme="minorHAnsi" w:hAnsiTheme="minorHAnsi" w:cstheme="minorHAnsi"/>
          <w:i w:val="0"/>
        </w:rPr>
        <w:t xml:space="preserve">Magotsi, le chef de cantonnement des Eaux et Forêts de Fougamou et le Conservateur du </w:t>
      </w:r>
      <w:r w:rsidR="00304054">
        <w:rPr>
          <w:rStyle w:val="Accentuation"/>
          <w:rFonts w:asciiTheme="minorHAnsi" w:hAnsiTheme="minorHAnsi" w:cstheme="minorHAnsi"/>
          <w:i w:val="0"/>
        </w:rPr>
        <w:t>P</w:t>
      </w:r>
      <w:r w:rsidR="00DA3CDA">
        <w:rPr>
          <w:rStyle w:val="Accentuation"/>
          <w:rFonts w:asciiTheme="minorHAnsi" w:hAnsiTheme="minorHAnsi" w:cstheme="minorHAnsi"/>
          <w:i w:val="0"/>
        </w:rPr>
        <w:t xml:space="preserve">arc </w:t>
      </w:r>
      <w:r w:rsidR="00304054">
        <w:rPr>
          <w:rStyle w:val="Accentuation"/>
          <w:rFonts w:asciiTheme="minorHAnsi" w:hAnsiTheme="minorHAnsi" w:cstheme="minorHAnsi"/>
          <w:i w:val="0"/>
        </w:rPr>
        <w:t xml:space="preserve">National </w:t>
      </w:r>
      <w:r w:rsidR="00DA3CDA">
        <w:rPr>
          <w:rStyle w:val="Accentuation"/>
          <w:rFonts w:asciiTheme="minorHAnsi" w:hAnsiTheme="minorHAnsi" w:cstheme="minorHAnsi"/>
          <w:i w:val="0"/>
        </w:rPr>
        <w:t>de Waka.</w:t>
      </w:r>
    </w:p>
    <w:p w:rsidR="003317FE" w:rsidRPr="00072738" w:rsidRDefault="003317FE" w:rsidP="000A591E">
      <w:pPr>
        <w:jc w:val="both"/>
        <w:rPr>
          <w:rFonts w:asciiTheme="minorHAnsi" w:hAnsiTheme="minorHAnsi" w:cstheme="minorHAnsi"/>
          <w:i/>
        </w:rPr>
      </w:pPr>
    </w:p>
    <w:p w:rsidR="009919CA" w:rsidRPr="00072738" w:rsidRDefault="009919CA" w:rsidP="009919CA">
      <w:pPr>
        <w:jc w:val="both"/>
        <w:rPr>
          <w:rFonts w:asciiTheme="minorHAnsi" w:hAnsiTheme="minorHAnsi" w:cstheme="minorHAnsi"/>
          <w:i/>
        </w:rPr>
      </w:pPr>
      <w:r w:rsidRPr="00072738">
        <w:rPr>
          <w:rFonts w:asciiTheme="minorHAnsi" w:hAnsiTheme="minorHAnsi" w:cstheme="minorHAnsi"/>
          <w:b/>
          <w:bCs/>
          <w:iCs/>
        </w:rPr>
        <w:t xml:space="preserve">Au total, au moins </w:t>
      </w:r>
      <w:r w:rsidR="00DA3CDA">
        <w:rPr>
          <w:rFonts w:asciiTheme="minorHAnsi" w:hAnsiTheme="minorHAnsi" w:cstheme="minorHAnsi"/>
          <w:b/>
          <w:bCs/>
          <w:iCs/>
        </w:rPr>
        <w:t>04</w:t>
      </w:r>
      <w:r w:rsidRPr="00072738">
        <w:rPr>
          <w:rFonts w:asciiTheme="minorHAnsi" w:hAnsiTheme="minorHAnsi" w:cstheme="minorHAnsi"/>
          <w:b/>
          <w:bCs/>
          <w:iCs/>
        </w:rPr>
        <w:t xml:space="preserve"> rencontres avec </w:t>
      </w:r>
      <w:r w:rsidR="00503043" w:rsidRPr="00072738">
        <w:rPr>
          <w:rFonts w:asciiTheme="minorHAnsi" w:hAnsiTheme="minorHAnsi" w:cstheme="minorHAnsi"/>
          <w:b/>
          <w:bCs/>
          <w:iCs/>
        </w:rPr>
        <w:t xml:space="preserve">différentes </w:t>
      </w:r>
      <w:r w:rsidRPr="00072738">
        <w:rPr>
          <w:rFonts w:asciiTheme="minorHAnsi" w:hAnsiTheme="minorHAnsi" w:cstheme="minorHAnsi"/>
          <w:b/>
          <w:bCs/>
          <w:iCs/>
        </w:rPr>
        <w:t>autorités administratives et judiciaires</w:t>
      </w:r>
      <w:r w:rsidR="0008066E">
        <w:rPr>
          <w:rFonts w:asciiTheme="minorHAnsi" w:hAnsiTheme="minorHAnsi" w:cstheme="minorHAnsi"/>
          <w:b/>
          <w:bCs/>
          <w:iCs/>
        </w:rPr>
        <w:t xml:space="preserve"> </w:t>
      </w:r>
      <w:r w:rsidR="00114E15">
        <w:rPr>
          <w:rFonts w:asciiTheme="minorHAnsi" w:hAnsiTheme="minorHAnsi" w:cstheme="minorHAnsi"/>
          <w:b/>
          <w:bCs/>
          <w:iCs/>
        </w:rPr>
        <w:t xml:space="preserve">ainsi que </w:t>
      </w:r>
      <w:r w:rsidR="00DF00A2" w:rsidRPr="00072738">
        <w:rPr>
          <w:rFonts w:asciiTheme="minorHAnsi" w:hAnsiTheme="minorHAnsi" w:cstheme="minorHAnsi"/>
          <w:b/>
          <w:bCs/>
          <w:iCs/>
        </w:rPr>
        <w:t xml:space="preserve">la visite de </w:t>
      </w:r>
      <w:r w:rsidR="00DA3CDA">
        <w:rPr>
          <w:rFonts w:asciiTheme="minorHAnsi" w:hAnsiTheme="minorHAnsi" w:cstheme="minorHAnsi"/>
          <w:b/>
          <w:bCs/>
          <w:iCs/>
        </w:rPr>
        <w:t>12</w:t>
      </w:r>
      <w:r w:rsidR="00FD1F1C" w:rsidRPr="00072738">
        <w:rPr>
          <w:rFonts w:asciiTheme="minorHAnsi" w:hAnsiTheme="minorHAnsi" w:cstheme="minorHAnsi"/>
          <w:b/>
          <w:bCs/>
          <w:iCs/>
        </w:rPr>
        <w:t>villages ont</w:t>
      </w:r>
      <w:r w:rsidR="003943DC" w:rsidRPr="00072738">
        <w:rPr>
          <w:rFonts w:asciiTheme="minorHAnsi" w:hAnsiTheme="minorHAnsi" w:cstheme="minorHAnsi"/>
          <w:b/>
          <w:bCs/>
          <w:iCs/>
        </w:rPr>
        <w:t xml:space="preserve"> été </w:t>
      </w:r>
      <w:r w:rsidR="00DF00A2" w:rsidRPr="00072738">
        <w:rPr>
          <w:rFonts w:asciiTheme="minorHAnsi" w:hAnsiTheme="minorHAnsi" w:cstheme="minorHAnsi"/>
          <w:b/>
          <w:bCs/>
          <w:iCs/>
        </w:rPr>
        <w:t>effectuées</w:t>
      </w:r>
      <w:r w:rsidR="00E61510" w:rsidRPr="00072738">
        <w:rPr>
          <w:rFonts w:asciiTheme="minorHAnsi" w:hAnsiTheme="minorHAnsi" w:cstheme="minorHAnsi"/>
          <w:b/>
          <w:bCs/>
          <w:iCs/>
        </w:rPr>
        <w:t xml:space="preserve"> au cours d</w:t>
      </w:r>
      <w:r w:rsidR="00DA3CDA">
        <w:rPr>
          <w:rFonts w:asciiTheme="minorHAnsi" w:hAnsiTheme="minorHAnsi" w:cstheme="minorHAnsi"/>
          <w:b/>
          <w:bCs/>
          <w:iCs/>
        </w:rPr>
        <w:t>u mois de Novembre</w:t>
      </w:r>
      <w:r w:rsidR="003943DC" w:rsidRPr="00072738">
        <w:rPr>
          <w:rFonts w:asciiTheme="minorHAnsi" w:hAnsiTheme="minorHAnsi" w:cstheme="minorHAnsi"/>
          <w:b/>
          <w:bCs/>
          <w:iCs/>
        </w:rPr>
        <w:t xml:space="preserve"> 2022.</w:t>
      </w:r>
    </w:p>
    <w:p w:rsidR="009919CA" w:rsidRDefault="009919CA" w:rsidP="000A591E">
      <w:pPr>
        <w:jc w:val="both"/>
        <w:rPr>
          <w:rFonts w:asciiTheme="minorHAnsi" w:hAnsiTheme="minorHAnsi" w:cstheme="minorHAnsi"/>
          <w:i/>
        </w:rPr>
      </w:pPr>
    </w:p>
    <w:p w:rsidR="00142035" w:rsidRPr="00072738" w:rsidRDefault="00142035" w:rsidP="000A591E">
      <w:pPr>
        <w:jc w:val="both"/>
        <w:rPr>
          <w:rFonts w:asciiTheme="minorHAnsi" w:hAnsiTheme="minorHAnsi" w:cstheme="minorHAnsi"/>
          <w:i/>
        </w:rPr>
      </w:pPr>
    </w:p>
    <w:p w:rsidR="00C043C8" w:rsidRPr="00072738" w:rsidRDefault="00C043C8" w:rsidP="000A591E">
      <w:pPr>
        <w:jc w:val="both"/>
        <w:rPr>
          <w:rStyle w:val="Accentuation"/>
          <w:rFonts w:asciiTheme="minorHAnsi" w:hAnsiTheme="minorHAnsi" w:cstheme="minorHAnsi"/>
          <w:i w:val="0"/>
          <w:iCs w:val="0"/>
        </w:rPr>
      </w:pPr>
    </w:p>
    <w:p w:rsidR="005C1767" w:rsidRPr="00D54C56" w:rsidRDefault="00E621AB" w:rsidP="00D54C56">
      <w:pPr>
        <w:pStyle w:val="Titre1"/>
        <w:ind w:left="360"/>
        <w:rPr>
          <w:i/>
          <w:iCs/>
          <w:sz w:val="24"/>
          <w:szCs w:val="24"/>
        </w:rPr>
      </w:pPr>
      <w:bookmarkStart w:id="10" w:name="_Toc7774932"/>
      <w:bookmarkStart w:id="11" w:name="_Toc118989106"/>
      <w:r w:rsidRPr="00072738">
        <w:rPr>
          <w:rStyle w:val="Accentuation"/>
          <w:sz w:val="24"/>
          <w:szCs w:val="24"/>
        </w:rPr>
        <w:t xml:space="preserve">9. </w:t>
      </w:r>
      <w:r w:rsidR="000A591E" w:rsidRPr="00072738">
        <w:rPr>
          <w:rStyle w:val="Accentuation"/>
          <w:sz w:val="24"/>
          <w:szCs w:val="24"/>
        </w:rPr>
        <w:t>Conclusion</w:t>
      </w:r>
      <w:bookmarkEnd w:id="10"/>
      <w:bookmarkEnd w:id="11"/>
    </w:p>
    <w:p w:rsidR="00615BB4" w:rsidRPr="00072738" w:rsidRDefault="00DA3CDA" w:rsidP="00DA3CDA">
      <w:pPr>
        <w:jc w:val="both"/>
        <w:rPr>
          <w:rFonts w:asciiTheme="minorHAnsi" w:hAnsiTheme="minorHAnsi" w:cstheme="minorHAnsi"/>
          <w:iCs/>
        </w:rPr>
      </w:pPr>
      <w:r>
        <w:rPr>
          <w:rFonts w:asciiTheme="minorHAnsi" w:hAnsiTheme="minorHAnsi" w:cstheme="minorHAnsi"/>
        </w:rPr>
        <w:t>En somme, durant ce mois de novembre 2022, deux missions d’investigation ont eu lieu</w:t>
      </w:r>
      <w:r w:rsidR="00BA16F5">
        <w:rPr>
          <w:rFonts w:asciiTheme="minorHAnsi" w:hAnsiTheme="minorHAnsi" w:cstheme="minorHAnsi"/>
        </w:rPr>
        <w:t xml:space="preserve"> dans </w:t>
      </w:r>
      <w:r w:rsidR="00BA16F5" w:rsidRPr="00BA16F5">
        <w:rPr>
          <w:rFonts w:asciiTheme="minorHAnsi" w:hAnsiTheme="minorHAnsi" w:cstheme="minorHAnsi"/>
          <w:color w:val="000000" w:themeColor="text1"/>
        </w:rPr>
        <w:t>les provinces du Woleu-</w:t>
      </w:r>
      <w:r w:rsidR="006C2C07">
        <w:rPr>
          <w:rFonts w:asciiTheme="minorHAnsi" w:hAnsiTheme="minorHAnsi" w:cstheme="minorHAnsi"/>
          <w:color w:val="000000" w:themeColor="text1"/>
        </w:rPr>
        <w:t>N</w:t>
      </w:r>
      <w:r w:rsidR="00BA16F5" w:rsidRPr="00BA16F5">
        <w:rPr>
          <w:rFonts w:asciiTheme="minorHAnsi" w:hAnsiTheme="minorHAnsi" w:cstheme="minorHAnsi"/>
          <w:color w:val="000000" w:themeColor="text1"/>
        </w:rPr>
        <w:t xml:space="preserve">tem et </w:t>
      </w:r>
      <w:r w:rsidR="0007472F" w:rsidRPr="0007472F">
        <w:rPr>
          <w:rFonts w:asciiTheme="minorHAnsi" w:hAnsiTheme="minorHAnsi" w:cstheme="minorHAnsi"/>
          <w:color w:val="1F497D" w:themeColor="text2"/>
        </w:rPr>
        <w:t>de</w:t>
      </w:r>
      <w:r w:rsidR="00E50CA5">
        <w:rPr>
          <w:rFonts w:asciiTheme="minorHAnsi" w:hAnsiTheme="minorHAnsi" w:cstheme="minorHAnsi"/>
          <w:color w:val="1F497D" w:themeColor="text2"/>
        </w:rPr>
        <w:t xml:space="preserve"> </w:t>
      </w:r>
      <w:r w:rsidR="00BA16F5" w:rsidRPr="00BA16F5">
        <w:rPr>
          <w:rFonts w:asciiTheme="minorHAnsi" w:hAnsiTheme="minorHAnsi" w:cstheme="minorHAnsi"/>
          <w:color w:val="000000" w:themeColor="text1"/>
        </w:rPr>
        <w:t>la Ngounié</w:t>
      </w:r>
      <w:r w:rsidR="00BA16F5">
        <w:rPr>
          <w:rFonts w:asciiTheme="minorHAnsi" w:hAnsiTheme="minorHAnsi" w:cstheme="minorHAnsi"/>
        </w:rPr>
        <w:t xml:space="preserve">. </w:t>
      </w:r>
      <w:r w:rsidR="00BA16F5" w:rsidRPr="00BA16F5">
        <w:rPr>
          <w:rFonts w:asciiTheme="minorHAnsi" w:hAnsiTheme="minorHAnsi" w:cstheme="minorHAnsi"/>
          <w:color w:val="000000" w:themeColor="text1"/>
        </w:rPr>
        <w:t>La mission dans la province du Woleu-</w:t>
      </w:r>
      <w:r w:rsidR="00BA16F5" w:rsidRPr="00BA16F5">
        <w:rPr>
          <w:rFonts w:asciiTheme="minorHAnsi" w:hAnsiTheme="minorHAnsi" w:cstheme="minorHAnsi"/>
          <w:color w:val="000000" w:themeColor="text1"/>
        </w:rPr>
        <w:lastRenderedPageBreak/>
        <w:t>Ntem a</w:t>
      </w:r>
      <w:r w:rsidR="00253CD6">
        <w:rPr>
          <w:rFonts w:asciiTheme="minorHAnsi" w:hAnsiTheme="minorHAnsi" w:cstheme="minorHAnsi"/>
          <w:color w:val="000000" w:themeColor="text1"/>
        </w:rPr>
        <w:t xml:space="preserve"> </w:t>
      </w:r>
      <w:r w:rsidR="00BA16F5">
        <w:rPr>
          <w:rFonts w:asciiTheme="minorHAnsi" w:hAnsiTheme="minorHAnsi" w:cstheme="minorHAnsi"/>
        </w:rPr>
        <w:t xml:space="preserve">permis </w:t>
      </w:r>
      <w:r w:rsidR="004A476D">
        <w:rPr>
          <w:rFonts w:asciiTheme="minorHAnsi" w:hAnsiTheme="minorHAnsi" w:cstheme="minorHAnsi"/>
        </w:rPr>
        <w:t xml:space="preserve">de procéder à l’interpellation d’un exploitant spécialisé dans le sciage illégal. </w:t>
      </w:r>
      <w:r w:rsidR="00114E15">
        <w:rPr>
          <w:rFonts w:asciiTheme="minorHAnsi" w:hAnsiTheme="minorHAnsi" w:cstheme="minorHAnsi"/>
        </w:rPr>
        <w:t>De plus, p</w:t>
      </w:r>
      <w:r w:rsidR="004A476D">
        <w:rPr>
          <w:rFonts w:asciiTheme="minorHAnsi" w:hAnsiTheme="minorHAnsi" w:cstheme="minorHAnsi"/>
        </w:rPr>
        <w:t>lusieurs informateurs ont été identifiés</w:t>
      </w:r>
      <w:r w:rsidR="00AE6C7B">
        <w:rPr>
          <w:rFonts w:asciiTheme="minorHAnsi" w:hAnsiTheme="minorHAnsi" w:cstheme="minorHAnsi"/>
        </w:rPr>
        <w:t xml:space="preserve"> mais </w:t>
      </w:r>
      <w:r w:rsidR="00114E15">
        <w:rPr>
          <w:rFonts w:asciiTheme="minorHAnsi" w:hAnsiTheme="minorHAnsi" w:cstheme="minorHAnsi"/>
        </w:rPr>
        <w:t>de nombreuses</w:t>
      </w:r>
      <w:r w:rsidR="000753CD">
        <w:rPr>
          <w:rFonts w:asciiTheme="minorHAnsi" w:hAnsiTheme="minorHAnsi" w:cstheme="minorHAnsi"/>
        </w:rPr>
        <w:t xml:space="preserve"> zones restent à explorer</w:t>
      </w:r>
      <w:r w:rsidR="00AE6C7B">
        <w:rPr>
          <w:rFonts w:asciiTheme="minorHAnsi" w:hAnsiTheme="minorHAnsi" w:cstheme="minorHAnsi"/>
        </w:rPr>
        <w:t>.</w:t>
      </w:r>
      <w:r w:rsidR="00253CD6">
        <w:rPr>
          <w:rFonts w:asciiTheme="minorHAnsi" w:hAnsiTheme="minorHAnsi" w:cstheme="minorHAnsi"/>
        </w:rPr>
        <w:t xml:space="preserve"> </w:t>
      </w:r>
      <w:r w:rsidR="00261B76">
        <w:rPr>
          <w:rFonts w:asciiTheme="minorHAnsi" w:hAnsiTheme="minorHAnsi" w:cstheme="minorHAnsi"/>
        </w:rPr>
        <w:t>Cependant</w:t>
      </w:r>
      <w:r w:rsidR="00603C96">
        <w:rPr>
          <w:rFonts w:asciiTheme="minorHAnsi" w:hAnsiTheme="minorHAnsi" w:cstheme="minorHAnsi"/>
        </w:rPr>
        <w:t>, d</w:t>
      </w:r>
      <w:r w:rsidR="006E585E">
        <w:rPr>
          <w:rFonts w:asciiTheme="minorHAnsi" w:hAnsiTheme="minorHAnsi" w:cstheme="minorHAnsi"/>
        </w:rPr>
        <w:t xml:space="preserve">ans les zones </w:t>
      </w:r>
      <w:r w:rsidR="00DA4312">
        <w:rPr>
          <w:rFonts w:asciiTheme="minorHAnsi" w:hAnsiTheme="minorHAnsi" w:cstheme="minorHAnsi"/>
        </w:rPr>
        <w:t>explorées</w:t>
      </w:r>
      <w:r w:rsidR="006E585E">
        <w:rPr>
          <w:rFonts w:asciiTheme="minorHAnsi" w:hAnsiTheme="minorHAnsi" w:cstheme="minorHAnsi"/>
        </w:rPr>
        <w:t xml:space="preserve"> d</w:t>
      </w:r>
      <w:r w:rsidR="00114E15">
        <w:rPr>
          <w:rFonts w:asciiTheme="minorHAnsi" w:hAnsiTheme="minorHAnsi" w:cstheme="minorHAnsi"/>
        </w:rPr>
        <w:t>u</w:t>
      </w:r>
      <w:r w:rsidR="006E585E">
        <w:rPr>
          <w:rFonts w:asciiTheme="minorHAnsi" w:hAnsiTheme="minorHAnsi" w:cstheme="minorHAnsi"/>
        </w:rPr>
        <w:t xml:space="preserve"> département de Tsamba-Magotsi, les populations dénoncent des manœuvres frauduleuses des exploitants qui </w:t>
      </w:r>
      <w:r w:rsidR="00DA4312">
        <w:rPr>
          <w:rFonts w:asciiTheme="minorHAnsi" w:hAnsiTheme="minorHAnsi" w:cstheme="minorHAnsi"/>
        </w:rPr>
        <w:t xml:space="preserve">ont des autorisations de récupération du bois abandonné, une fois sur le terrain ces derniers procèdent </w:t>
      </w:r>
      <w:r w:rsidR="00192B9A">
        <w:rPr>
          <w:rFonts w:asciiTheme="minorHAnsi" w:hAnsiTheme="minorHAnsi" w:cstheme="minorHAnsi"/>
        </w:rPr>
        <w:t>à de nouvelles coupes</w:t>
      </w:r>
      <w:r w:rsidR="00253CD6">
        <w:rPr>
          <w:rFonts w:asciiTheme="minorHAnsi" w:hAnsiTheme="minorHAnsi" w:cstheme="minorHAnsi"/>
        </w:rPr>
        <w:t xml:space="preserve"> </w:t>
      </w:r>
      <w:r w:rsidR="0007472F" w:rsidRPr="001B57DC">
        <w:rPr>
          <w:rFonts w:asciiTheme="minorHAnsi" w:hAnsiTheme="minorHAnsi" w:cstheme="minorHAnsi"/>
        </w:rPr>
        <w:t>de bois</w:t>
      </w:r>
      <w:r w:rsidR="005C22DD" w:rsidRPr="001B57DC">
        <w:rPr>
          <w:rFonts w:asciiTheme="minorHAnsi" w:hAnsiTheme="minorHAnsi" w:cstheme="minorHAnsi"/>
        </w:rPr>
        <w:t>.</w:t>
      </w:r>
    </w:p>
    <w:sectPr w:rsidR="00615BB4" w:rsidRPr="00072738" w:rsidSect="005C22DD">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42D1C8" w15:done="0"/>
  <w15:commentEx w15:paraId="07C5164B" w15:done="0"/>
  <w15:commentEx w15:paraId="2C2AC88F" w15:done="0"/>
  <w15:commentEx w15:paraId="08682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B6F56" w16cex:dateUtc="2022-12-07T17:00:00Z"/>
  <w16cex:commentExtensible w16cex:durableId="27399DD5" w16cex:dateUtc="2022-12-06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2D1C8" w16cid:durableId="273B6F56"/>
  <w16cid:commentId w16cid:paraId="07C5164B" w16cid:durableId="273B400F"/>
  <w16cid:commentId w16cid:paraId="2C2AC88F" w16cid:durableId="273B4010"/>
  <w16cid:commentId w16cid:paraId="086824D2" w16cid:durableId="27399DD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2AD" w:rsidRDefault="007C42AD" w:rsidP="00CC204D">
      <w:r>
        <w:separator/>
      </w:r>
    </w:p>
  </w:endnote>
  <w:endnote w:type="continuationSeparator" w:id="1">
    <w:p w:rsidR="007C42AD" w:rsidRDefault="007C42AD" w:rsidP="00CC2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F6" w:rsidRDefault="00DE33F6">
    <w:pPr>
      <w:shd w:val="clear" w:color="auto" w:fill="FFFFFF"/>
      <w:spacing w:before="120"/>
      <w:jc w:val="center"/>
      <w:rPr>
        <w:sz w:val="16"/>
        <w:szCs w:val="20"/>
        <w:lang w:val="fr-FR"/>
      </w:rPr>
    </w:pPr>
    <w:r>
      <w:rPr>
        <w:sz w:val="16"/>
        <w:szCs w:val="20"/>
        <w:lang w:val="fr-FR"/>
      </w:rPr>
      <w:t>Conservation Justice | BP 23903 Libreville | +241 074 23 38 65</w:t>
    </w:r>
  </w:p>
  <w:p w:rsidR="00DE33F6" w:rsidRDefault="00DE33F6">
    <w:pPr>
      <w:shd w:val="clear" w:color="auto" w:fill="FFFFFF"/>
      <w:spacing w:after="240"/>
      <w:jc w:val="center"/>
      <w:rPr>
        <w:sz w:val="16"/>
        <w:szCs w:val="20"/>
        <w:lang w:val="fr-FR"/>
      </w:rPr>
    </w:pPr>
    <w:r>
      <w:rPr>
        <w:sz w:val="16"/>
        <w:szCs w:val="20"/>
        <w:lang w:val="fr-FR"/>
      </w:rPr>
      <w:t>luc@conservation-justice.org | www.conservation-justice.org</w:t>
    </w:r>
  </w:p>
  <w:p w:rsidR="00DE33F6" w:rsidRDefault="00DE33F6" w:rsidP="00427387">
    <w:pPr>
      <w:pStyle w:val="Pieddepage"/>
      <w:jc w:val="right"/>
    </w:pPr>
    <w:r>
      <w:rPr>
        <w:lang w:val="fr-FR"/>
      </w:rPr>
      <w:t xml:space="preserve">Page </w:t>
    </w:r>
    <w:r w:rsidR="00954892">
      <w:rPr>
        <w:b/>
        <w:bCs/>
      </w:rPr>
      <w:fldChar w:fldCharType="begin"/>
    </w:r>
    <w:r>
      <w:rPr>
        <w:b/>
        <w:bCs/>
      </w:rPr>
      <w:instrText>PAGE</w:instrText>
    </w:r>
    <w:r w:rsidR="00954892">
      <w:rPr>
        <w:b/>
        <w:bCs/>
      </w:rPr>
      <w:fldChar w:fldCharType="separate"/>
    </w:r>
    <w:r w:rsidR="00F44529">
      <w:rPr>
        <w:b/>
        <w:bCs/>
        <w:noProof/>
      </w:rPr>
      <w:t>2</w:t>
    </w:r>
    <w:r w:rsidR="00954892">
      <w:rPr>
        <w:b/>
        <w:bCs/>
      </w:rPr>
      <w:fldChar w:fldCharType="end"/>
    </w:r>
    <w:r>
      <w:rPr>
        <w:lang w:val="fr-FR"/>
      </w:rPr>
      <w:t xml:space="preserve"> sur </w:t>
    </w:r>
    <w:r w:rsidR="00954892">
      <w:rPr>
        <w:b/>
        <w:bCs/>
      </w:rPr>
      <w:fldChar w:fldCharType="begin"/>
    </w:r>
    <w:r>
      <w:rPr>
        <w:b/>
        <w:bCs/>
      </w:rPr>
      <w:instrText>NUMPAGES</w:instrText>
    </w:r>
    <w:r w:rsidR="00954892">
      <w:rPr>
        <w:b/>
        <w:bCs/>
      </w:rPr>
      <w:fldChar w:fldCharType="separate"/>
    </w:r>
    <w:r w:rsidR="00F44529">
      <w:rPr>
        <w:b/>
        <w:bCs/>
        <w:noProof/>
      </w:rPr>
      <w:t>7</w:t>
    </w:r>
    <w:r w:rsidR="00954892">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2AD" w:rsidRDefault="007C42AD" w:rsidP="00CC204D">
      <w:r>
        <w:separator/>
      </w:r>
    </w:p>
  </w:footnote>
  <w:footnote w:type="continuationSeparator" w:id="1">
    <w:p w:rsidR="007C42AD" w:rsidRDefault="007C42AD"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F6" w:rsidRDefault="00DE33F6">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3">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7">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4"/>
  </w:num>
  <w:num w:numId="3">
    <w:abstractNumId w:val="3"/>
  </w:num>
  <w:num w:numId="4">
    <w:abstractNumId w:val="7"/>
  </w:num>
  <w:num w:numId="5">
    <w:abstractNumId w:val="6"/>
  </w:num>
  <w:num w:numId="6">
    <w:abstractNumId w:val="1"/>
  </w:num>
  <w:num w:numId="7">
    <w:abstractNumId w:val="5"/>
  </w:num>
  <w:num w:numId="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 Mathot">
    <w15:presenceInfo w15:providerId="Windows Live" w15:userId="5f559f6634537ee9"/>
  </w15:person>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3847"/>
    <w:rsid w:val="000041E2"/>
    <w:rsid w:val="0000449A"/>
    <w:rsid w:val="00004ECF"/>
    <w:rsid w:val="00007655"/>
    <w:rsid w:val="00010B3B"/>
    <w:rsid w:val="00012515"/>
    <w:rsid w:val="000167EF"/>
    <w:rsid w:val="00016D11"/>
    <w:rsid w:val="00027B55"/>
    <w:rsid w:val="00030F82"/>
    <w:rsid w:val="00031F08"/>
    <w:rsid w:val="00032EC3"/>
    <w:rsid w:val="000337DB"/>
    <w:rsid w:val="0003548B"/>
    <w:rsid w:val="0003653E"/>
    <w:rsid w:val="00036660"/>
    <w:rsid w:val="0003666B"/>
    <w:rsid w:val="00037CAE"/>
    <w:rsid w:val="0004009C"/>
    <w:rsid w:val="00043D4D"/>
    <w:rsid w:val="000449C3"/>
    <w:rsid w:val="000453DD"/>
    <w:rsid w:val="000460B6"/>
    <w:rsid w:val="00052AC0"/>
    <w:rsid w:val="00055636"/>
    <w:rsid w:val="0005789E"/>
    <w:rsid w:val="000624E8"/>
    <w:rsid w:val="00062961"/>
    <w:rsid w:val="0006378A"/>
    <w:rsid w:val="000642E2"/>
    <w:rsid w:val="0006508C"/>
    <w:rsid w:val="000706A6"/>
    <w:rsid w:val="000706DB"/>
    <w:rsid w:val="00072738"/>
    <w:rsid w:val="000736DA"/>
    <w:rsid w:val="00073DF9"/>
    <w:rsid w:val="000742D7"/>
    <w:rsid w:val="000742F1"/>
    <w:rsid w:val="000744CD"/>
    <w:rsid w:val="0007472F"/>
    <w:rsid w:val="000753CD"/>
    <w:rsid w:val="00077DF3"/>
    <w:rsid w:val="0008066E"/>
    <w:rsid w:val="000806A3"/>
    <w:rsid w:val="00080BCA"/>
    <w:rsid w:val="00084CA1"/>
    <w:rsid w:val="0008660D"/>
    <w:rsid w:val="00086C45"/>
    <w:rsid w:val="0008735E"/>
    <w:rsid w:val="00091C1A"/>
    <w:rsid w:val="000939F4"/>
    <w:rsid w:val="000A0A69"/>
    <w:rsid w:val="000A0C9B"/>
    <w:rsid w:val="000A11E5"/>
    <w:rsid w:val="000A1AB2"/>
    <w:rsid w:val="000A206A"/>
    <w:rsid w:val="000A2582"/>
    <w:rsid w:val="000A278B"/>
    <w:rsid w:val="000A28D5"/>
    <w:rsid w:val="000A2D76"/>
    <w:rsid w:val="000A450D"/>
    <w:rsid w:val="000A591E"/>
    <w:rsid w:val="000A6201"/>
    <w:rsid w:val="000B1F63"/>
    <w:rsid w:val="000B47ED"/>
    <w:rsid w:val="000C0836"/>
    <w:rsid w:val="000C2A36"/>
    <w:rsid w:val="000C3DE7"/>
    <w:rsid w:val="000C3FB0"/>
    <w:rsid w:val="000C47A4"/>
    <w:rsid w:val="000C5944"/>
    <w:rsid w:val="000D08A3"/>
    <w:rsid w:val="000D4905"/>
    <w:rsid w:val="000D58D1"/>
    <w:rsid w:val="000E06F5"/>
    <w:rsid w:val="000E263A"/>
    <w:rsid w:val="000E4E92"/>
    <w:rsid w:val="000E6DBC"/>
    <w:rsid w:val="000E7479"/>
    <w:rsid w:val="000F09E8"/>
    <w:rsid w:val="000F4112"/>
    <w:rsid w:val="000F47CE"/>
    <w:rsid w:val="000F5829"/>
    <w:rsid w:val="000F6E6F"/>
    <w:rsid w:val="000F75DD"/>
    <w:rsid w:val="000F7AAA"/>
    <w:rsid w:val="0010142C"/>
    <w:rsid w:val="001021DD"/>
    <w:rsid w:val="00102D72"/>
    <w:rsid w:val="00103E4B"/>
    <w:rsid w:val="001043E2"/>
    <w:rsid w:val="001057B6"/>
    <w:rsid w:val="00107CD2"/>
    <w:rsid w:val="00110F99"/>
    <w:rsid w:val="001117ED"/>
    <w:rsid w:val="00114E15"/>
    <w:rsid w:val="00115B11"/>
    <w:rsid w:val="00116F98"/>
    <w:rsid w:val="00117CBB"/>
    <w:rsid w:val="001221E5"/>
    <w:rsid w:val="0012236E"/>
    <w:rsid w:val="001225AB"/>
    <w:rsid w:val="001231E8"/>
    <w:rsid w:val="00123432"/>
    <w:rsid w:val="0012379D"/>
    <w:rsid w:val="00124442"/>
    <w:rsid w:val="00124799"/>
    <w:rsid w:val="0012564C"/>
    <w:rsid w:val="00127608"/>
    <w:rsid w:val="0012781B"/>
    <w:rsid w:val="001317E5"/>
    <w:rsid w:val="00136682"/>
    <w:rsid w:val="0014126C"/>
    <w:rsid w:val="00141D67"/>
    <w:rsid w:val="00142035"/>
    <w:rsid w:val="001420CC"/>
    <w:rsid w:val="00142E73"/>
    <w:rsid w:val="001430EF"/>
    <w:rsid w:val="00144D99"/>
    <w:rsid w:val="00151CB6"/>
    <w:rsid w:val="001554F9"/>
    <w:rsid w:val="0016100B"/>
    <w:rsid w:val="00161B55"/>
    <w:rsid w:val="001651F3"/>
    <w:rsid w:val="0016589B"/>
    <w:rsid w:val="001708C3"/>
    <w:rsid w:val="00170E60"/>
    <w:rsid w:val="00172A5E"/>
    <w:rsid w:val="001742E4"/>
    <w:rsid w:val="00174C33"/>
    <w:rsid w:val="00174D9B"/>
    <w:rsid w:val="00176291"/>
    <w:rsid w:val="00176861"/>
    <w:rsid w:val="00177C66"/>
    <w:rsid w:val="001803D4"/>
    <w:rsid w:val="00181747"/>
    <w:rsid w:val="00181B4E"/>
    <w:rsid w:val="0018366F"/>
    <w:rsid w:val="00185621"/>
    <w:rsid w:val="00185E86"/>
    <w:rsid w:val="00187542"/>
    <w:rsid w:val="00187713"/>
    <w:rsid w:val="001907C8"/>
    <w:rsid w:val="00190B84"/>
    <w:rsid w:val="0019220E"/>
    <w:rsid w:val="00192B9A"/>
    <w:rsid w:val="00192C13"/>
    <w:rsid w:val="001948BD"/>
    <w:rsid w:val="001962BA"/>
    <w:rsid w:val="00196753"/>
    <w:rsid w:val="001A026B"/>
    <w:rsid w:val="001A3363"/>
    <w:rsid w:val="001A5563"/>
    <w:rsid w:val="001B01BE"/>
    <w:rsid w:val="001B0483"/>
    <w:rsid w:val="001B2607"/>
    <w:rsid w:val="001B45D6"/>
    <w:rsid w:val="001B57DC"/>
    <w:rsid w:val="001B5E06"/>
    <w:rsid w:val="001B7190"/>
    <w:rsid w:val="001C2E15"/>
    <w:rsid w:val="001C3900"/>
    <w:rsid w:val="001C416F"/>
    <w:rsid w:val="001C4CB6"/>
    <w:rsid w:val="001C5030"/>
    <w:rsid w:val="001C6ED0"/>
    <w:rsid w:val="001C7AE8"/>
    <w:rsid w:val="001C7C5E"/>
    <w:rsid w:val="001D0C3E"/>
    <w:rsid w:val="001D27B6"/>
    <w:rsid w:val="001D3943"/>
    <w:rsid w:val="001D4081"/>
    <w:rsid w:val="001D5779"/>
    <w:rsid w:val="001E5760"/>
    <w:rsid w:val="001E66F2"/>
    <w:rsid w:val="001F460B"/>
    <w:rsid w:val="001F58A1"/>
    <w:rsid w:val="001F5A3C"/>
    <w:rsid w:val="001F6475"/>
    <w:rsid w:val="001F6E26"/>
    <w:rsid w:val="001F7E90"/>
    <w:rsid w:val="001F7FB4"/>
    <w:rsid w:val="00201A84"/>
    <w:rsid w:val="002026C4"/>
    <w:rsid w:val="00203B7F"/>
    <w:rsid w:val="002068FC"/>
    <w:rsid w:val="0020712D"/>
    <w:rsid w:val="00210DD6"/>
    <w:rsid w:val="002164AA"/>
    <w:rsid w:val="00217083"/>
    <w:rsid w:val="00217605"/>
    <w:rsid w:val="00217806"/>
    <w:rsid w:val="00217DC1"/>
    <w:rsid w:val="00220406"/>
    <w:rsid w:val="00220446"/>
    <w:rsid w:val="0022233E"/>
    <w:rsid w:val="002240A3"/>
    <w:rsid w:val="002248B4"/>
    <w:rsid w:val="00225103"/>
    <w:rsid w:val="0022568B"/>
    <w:rsid w:val="002260DB"/>
    <w:rsid w:val="00227748"/>
    <w:rsid w:val="00234D76"/>
    <w:rsid w:val="00236768"/>
    <w:rsid w:val="00236954"/>
    <w:rsid w:val="00237F08"/>
    <w:rsid w:val="002408B0"/>
    <w:rsid w:val="00241328"/>
    <w:rsid w:val="00244FDB"/>
    <w:rsid w:val="00244FF5"/>
    <w:rsid w:val="002453AF"/>
    <w:rsid w:val="00245803"/>
    <w:rsid w:val="002469AC"/>
    <w:rsid w:val="002501FD"/>
    <w:rsid w:val="00251165"/>
    <w:rsid w:val="00253CD6"/>
    <w:rsid w:val="0025527A"/>
    <w:rsid w:val="00260EBF"/>
    <w:rsid w:val="002614D1"/>
    <w:rsid w:val="00261B76"/>
    <w:rsid w:val="0026215B"/>
    <w:rsid w:val="002637B1"/>
    <w:rsid w:val="002642F0"/>
    <w:rsid w:val="00265371"/>
    <w:rsid w:val="00267393"/>
    <w:rsid w:val="00267BD8"/>
    <w:rsid w:val="00270898"/>
    <w:rsid w:val="002708EA"/>
    <w:rsid w:val="00271614"/>
    <w:rsid w:val="0027392E"/>
    <w:rsid w:val="00273F5C"/>
    <w:rsid w:val="00275088"/>
    <w:rsid w:val="00276090"/>
    <w:rsid w:val="0027622F"/>
    <w:rsid w:val="00277ADC"/>
    <w:rsid w:val="00280051"/>
    <w:rsid w:val="002809E1"/>
    <w:rsid w:val="0028191D"/>
    <w:rsid w:val="00281CA8"/>
    <w:rsid w:val="00290525"/>
    <w:rsid w:val="00293BB6"/>
    <w:rsid w:val="00295DDA"/>
    <w:rsid w:val="00297614"/>
    <w:rsid w:val="002A0006"/>
    <w:rsid w:val="002A1BA9"/>
    <w:rsid w:val="002A1F5B"/>
    <w:rsid w:val="002A297A"/>
    <w:rsid w:val="002A419F"/>
    <w:rsid w:val="002A5297"/>
    <w:rsid w:val="002A5834"/>
    <w:rsid w:val="002A75F9"/>
    <w:rsid w:val="002B2EBD"/>
    <w:rsid w:val="002B703B"/>
    <w:rsid w:val="002C1553"/>
    <w:rsid w:val="002C7F48"/>
    <w:rsid w:val="002D1676"/>
    <w:rsid w:val="002D7D17"/>
    <w:rsid w:val="002E36E2"/>
    <w:rsid w:val="002E39D3"/>
    <w:rsid w:val="002E4CFC"/>
    <w:rsid w:val="002E6DC4"/>
    <w:rsid w:val="002F0161"/>
    <w:rsid w:val="002F0A1B"/>
    <w:rsid w:val="002F285F"/>
    <w:rsid w:val="002F2C00"/>
    <w:rsid w:val="002F39B1"/>
    <w:rsid w:val="002F6162"/>
    <w:rsid w:val="002F631A"/>
    <w:rsid w:val="003012F6"/>
    <w:rsid w:val="003026BB"/>
    <w:rsid w:val="00303F9C"/>
    <w:rsid w:val="00304054"/>
    <w:rsid w:val="00306EFF"/>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30C62"/>
    <w:rsid w:val="003317FE"/>
    <w:rsid w:val="00332808"/>
    <w:rsid w:val="00333AE7"/>
    <w:rsid w:val="00340578"/>
    <w:rsid w:val="00344836"/>
    <w:rsid w:val="003475A5"/>
    <w:rsid w:val="00350464"/>
    <w:rsid w:val="003516E9"/>
    <w:rsid w:val="00352438"/>
    <w:rsid w:val="00352759"/>
    <w:rsid w:val="0035465F"/>
    <w:rsid w:val="00355769"/>
    <w:rsid w:val="003563BB"/>
    <w:rsid w:val="00357D35"/>
    <w:rsid w:val="003602C0"/>
    <w:rsid w:val="00360F89"/>
    <w:rsid w:val="00362E99"/>
    <w:rsid w:val="0036415B"/>
    <w:rsid w:val="00364198"/>
    <w:rsid w:val="00364F4C"/>
    <w:rsid w:val="00370AB5"/>
    <w:rsid w:val="00370F9C"/>
    <w:rsid w:val="00373572"/>
    <w:rsid w:val="00373D9A"/>
    <w:rsid w:val="003746D9"/>
    <w:rsid w:val="00377CC7"/>
    <w:rsid w:val="003811F4"/>
    <w:rsid w:val="00382734"/>
    <w:rsid w:val="00382EB1"/>
    <w:rsid w:val="003841DE"/>
    <w:rsid w:val="003845F1"/>
    <w:rsid w:val="003856C5"/>
    <w:rsid w:val="003866CA"/>
    <w:rsid w:val="00386721"/>
    <w:rsid w:val="00393532"/>
    <w:rsid w:val="00393F47"/>
    <w:rsid w:val="00394031"/>
    <w:rsid w:val="003943DC"/>
    <w:rsid w:val="00396CF9"/>
    <w:rsid w:val="003A0619"/>
    <w:rsid w:val="003A30D4"/>
    <w:rsid w:val="003A52F4"/>
    <w:rsid w:val="003A53CD"/>
    <w:rsid w:val="003A657A"/>
    <w:rsid w:val="003A79AA"/>
    <w:rsid w:val="003A7F1F"/>
    <w:rsid w:val="003B50F7"/>
    <w:rsid w:val="003B55D7"/>
    <w:rsid w:val="003C0487"/>
    <w:rsid w:val="003C0496"/>
    <w:rsid w:val="003C159F"/>
    <w:rsid w:val="003C2869"/>
    <w:rsid w:val="003C296C"/>
    <w:rsid w:val="003C2A49"/>
    <w:rsid w:val="003C399E"/>
    <w:rsid w:val="003C3FFD"/>
    <w:rsid w:val="003C41C4"/>
    <w:rsid w:val="003C70DB"/>
    <w:rsid w:val="003D142F"/>
    <w:rsid w:val="003D39E3"/>
    <w:rsid w:val="003D56E8"/>
    <w:rsid w:val="003D6A97"/>
    <w:rsid w:val="003D7509"/>
    <w:rsid w:val="003E623A"/>
    <w:rsid w:val="003F11F9"/>
    <w:rsid w:val="003F14BA"/>
    <w:rsid w:val="003F4DEE"/>
    <w:rsid w:val="003F5B0D"/>
    <w:rsid w:val="003F7034"/>
    <w:rsid w:val="004000D6"/>
    <w:rsid w:val="004005FB"/>
    <w:rsid w:val="00401A5B"/>
    <w:rsid w:val="004034AA"/>
    <w:rsid w:val="004048CF"/>
    <w:rsid w:val="00405980"/>
    <w:rsid w:val="00407809"/>
    <w:rsid w:val="0041010A"/>
    <w:rsid w:val="004112CA"/>
    <w:rsid w:val="004138DD"/>
    <w:rsid w:val="0041481C"/>
    <w:rsid w:val="0041524B"/>
    <w:rsid w:val="00415D56"/>
    <w:rsid w:val="004161D1"/>
    <w:rsid w:val="00416633"/>
    <w:rsid w:val="0041690D"/>
    <w:rsid w:val="00416945"/>
    <w:rsid w:val="004179BD"/>
    <w:rsid w:val="0042007A"/>
    <w:rsid w:val="00420682"/>
    <w:rsid w:val="00423893"/>
    <w:rsid w:val="00423920"/>
    <w:rsid w:val="00423BDA"/>
    <w:rsid w:val="00423EFB"/>
    <w:rsid w:val="0042518E"/>
    <w:rsid w:val="00425B67"/>
    <w:rsid w:val="0042608C"/>
    <w:rsid w:val="0042718A"/>
    <w:rsid w:val="00427387"/>
    <w:rsid w:val="004306EF"/>
    <w:rsid w:val="0043396A"/>
    <w:rsid w:val="0044039E"/>
    <w:rsid w:val="00440796"/>
    <w:rsid w:val="00441F03"/>
    <w:rsid w:val="00442643"/>
    <w:rsid w:val="00443FE7"/>
    <w:rsid w:val="00445030"/>
    <w:rsid w:val="0044581C"/>
    <w:rsid w:val="00445FCB"/>
    <w:rsid w:val="00446D25"/>
    <w:rsid w:val="004474D4"/>
    <w:rsid w:val="00447C4D"/>
    <w:rsid w:val="004534EB"/>
    <w:rsid w:val="0045362E"/>
    <w:rsid w:val="00454133"/>
    <w:rsid w:val="004553BA"/>
    <w:rsid w:val="00461144"/>
    <w:rsid w:val="00466999"/>
    <w:rsid w:val="004714EF"/>
    <w:rsid w:val="0047156F"/>
    <w:rsid w:val="00471970"/>
    <w:rsid w:val="004752F9"/>
    <w:rsid w:val="00475C0E"/>
    <w:rsid w:val="004776FD"/>
    <w:rsid w:val="00477C10"/>
    <w:rsid w:val="0048039A"/>
    <w:rsid w:val="00480BCD"/>
    <w:rsid w:val="00480E6F"/>
    <w:rsid w:val="00485B58"/>
    <w:rsid w:val="00486D78"/>
    <w:rsid w:val="00487019"/>
    <w:rsid w:val="00487504"/>
    <w:rsid w:val="004877EE"/>
    <w:rsid w:val="00490EED"/>
    <w:rsid w:val="004929AC"/>
    <w:rsid w:val="00494536"/>
    <w:rsid w:val="004946F5"/>
    <w:rsid w:val="00497459"/>
    <w:rsid w:val="00497A04"/>
    <w:rsid w:val="004A0025"/>
    <w:rsid w:val="004A0846"/>
    <w:rsid w:val="004A1513"/>
    <w:rsid w:val="004A1E34"/>
    <w:rsid w:val="004A4487"/>
    <w:rsid w:val="004A476D"/>
    <w:rsid w:val="004A53EF"/>
    <w:rsid w:val="004A688C"/>
    <w:rsid w:val="004A6D06"/>
    <w:rsid w:val="004A7746"/>
    <w:rsid w:val="004B1B37"/>
    <w:rsid w:val="004B2823"/>
    <w:rsid w:val="004B31D5"/>
    <w:rsid w:val="004B3390"/>
    <w:rsid w:val="004B3E3A"/>
    <w:rsid w:val="004C0222"/>
    <w:rsid w:val="004C085E"/>
    <w:rsid w:val="004C2744"/>
    <w:rsid w:val="004C52CB"/>
    <w:rsid w:val="004C59A1"/>
    <w:rsid w:val="004C67BE"/>
    <w:rsid w:val="004D2FC4"/>
    <w:rsid w:val="004D312E"/>
    <w:rsid w:val="004D5528"/>
    <w:rsid w:val="004E02F8"/>
    <w:rsid w:val="004E08FD"/>
    <w:rsid w:val="004E0D00"/>
    <w:rsid w:val="004E35D8"/>
    <w:rsid w:val="004E4D64"/>
    <w:rsid w:val="004E66E3"/>
    <w:rsid w:val="004F10DB"/>
    <w:rsid w:val="004F1645"/>
    <w:rsid w:val="004F1A0F"/>
    <w:rsid w:val="004F42D2"/>
    <w:rsid w:val="004F42F6"/>
    <w:rsid w:val="004F4E62"/>
    <w:rsid w:val="004F5028"/>
    <w:rsid w:val="004F5A62"/>
    <w:rsid w:val="004F65C0"/>
    <w:rsid w:val="00500ACB"/>
    <w:rsid w:val="005010D7"/>
    <w:rsid w:val="0050262A"/>
    <w:rsid w:val="005026EB"/>
    <w:rsid w:val="00502744"/>
    <w:rsid w:val="00503043"/>
    <w:rsid w:val="00510C89"/>
    <w:rsid w:val="0051124E"/>
    <w:rsid w:val="005146BF"/>
    <w:rsid w:val="00514A8E"/>
    <w:rsid w:val="005202A9"/>
    <w:rsid w:val="00520B9F"/>
    <w:rsid w:val="005231D8"/>
    <w:rsid w:val="005231F3"/>
    <w:rsid w:val="005241F2"/>
    <w:rsid w:val="005242EF"/>
    <w:rsid w:val="0053270A"/>
    <w:rsid w:val="00532B3A"/>
    <w:rsid w:val="005340A0"/>
    <w:rsid w:val="00541200"/>
    <w:rsid w:val="0054370C"/>
    <w:rsid w:val="00544A95"/>
    <w:rsid w:val="00544C65"/>
    <w:rsid w:val="00545CC3"/>
    <w:rsid w:val="005517F9"/>
    <w:rsid w:val="0055568D"/>
    <w:rsid w:val="005579E3"/>
    <w:rsid w:val="0056232A"/>
    <w:rsid w:val="00563334"/>
    <w:rsid w:val="005634EE"/>
    <w:rsid w:val="005647F4"/>
    <w:rsid w:val="00565A76"/>
    <w:rsid w:val="00566FA0"/>
    <w:rsid w:val="00570602"/>
    <w:rsid w:val="00571DCD"/>
    <w:rsid w:val="00572460"/>
    <w:rsid w:val="00572E1D"/>
    <w:rsid w:val="00575820"/>
    <w:rsid w:val="00576A12"/>
    <w:rsid w:val="00577CB2"/>
    <w:rsid w:val="00580C25"/>
    <w:rsid w:val="0058157E"/>
    <w:rsid w:val="00581847"/>
    <w:rsid w:val="0058283A"/>
    <w:rsid w:val="00582BB1"/>
    <w:rsid w:val="005831DC"/>
    <w:rsid w:val="00583BC3"/>
    <w:rsid w:val="00583D6C"/>
    <w:rsid w:val="00583D89"/>
    <w:rsid w:val="00586E2B"/>
    <w:rsid w:val="00587AA8"/>
    <w:rsid w:val="00587BC6"/>
    <w:rsid w:val="00590D27"/>
    <w:rsid w:val="005930A2"/>
    <w:rsid w:val="0059451A"/>
    <w:rsid w:val="005965E9"/>
    <w:rsid w:val="00596803"/>
    <w:rsid w:val="00597281"/>
    <w:rsid w:val="0059735E"/>
    <w:rsid w:val="00597BB5"/>
    <w:rsid w:val="005A2B8A"/>
    <w:rsid w:val="005A7EAE"/>
    <w:rsid w:val="005B0F9A"/>
    <w:rsid w:val="005B1780"/>
    <w:rsid w:val="005B5097"/>
    <w:rsid w:val="005B612E"/>
    <w:rsid w:val="005C1767"/>
    <w:rsid w:val="005C22DD"/>
    <w:rsid w:val="005C37C4"/>
    <w:rsid w:val="005C3886"/>
    <w:rsid w:val="005C62B7"/>
    <w:rsid w:val="005D00B7"/>
    <w:rsid w:val="005D1BE0"/>
    <w:rsid w:val="005D4127"/>
    <w:rsid w:val="005D5EB6"/>
    <w:rsid w:val="005D7830"/>
    <w:rsid w:val="005E25D2"/>
    <w:rsid w:val="005E3068"/>
    <w:rsid w:val="005E3CD2"/>
    <w:rsid w:val="005E4294"/>
    <w:rsid w:val="005E43A6"/>
    <w:rsid w:val="005E4AD8"/>
    <w:rsid w:val="005E6509"/>
    <w:rsid w:val="005E6AF9"/>
    <w:rsid w:val="005E6FFC"/>
    <w:rsid w:val="005E7298"/>
    <w:rsid w:val="005F1219"/>
    <w:rsid w:val="005F136A"/>
    <w:rsid w:val="005F17BB"/>
    <w:rsid w:val="005F25A2"/>
    <w:rsid w:val="005F768C"/>
    <w:rsid w:val="005F79AE"/>
    <w:rsid w:val="005F7E68"/>
    <w:rsid w:val="00600EA8"/>
    <w:rsid w:val="00600F72"/>
    <w:rsid w:val="00601DC2"/>
    <w:rsid w:val="00601DDC"/>
    <w:rsid w:val="00603C96"/>
    <w:rsid w:val="00604487"/>
    <w:rsid w:val="006057C2"/>
    <w:rsid w:val="00607373"/>
    <w:rsid w:val="00607E50"/>
    <w:rsid w:val="00610CA0"/>
    <w:rsid w:val="00611CC2"/>
    <w:rsid w:val="006143AF"/>
    <w:rsid w:val="006154BD"/>
    <w:rsid w:val="00615BB4"/>
    <w:rsid w:val="00620E63"/>
    <w:rsid w:val="006217CF"/>
    <w:rsid w:val="00622FC5"/>
    <w:rsid w:val="00623BE6"/>
    <w:rsid w:val="00623E43"/>
    <w:rsid w:val="006257B1"/>
    <w:rsid w:val="006271FF"/>
    <w:rsid w:val="00631BEC"/>
    <w:rsid w:val="00631C81"/>
    <w:rsid w:val="006328A9"/>
    <w:rsid w:val="00632975"/>
    <w:rsid w:val="00632D61"/>
    <w:rsid w:val="00640B59"/>
    <w:rsid w:val="00645F35"/>
    <w:rsid w:val="006472E8"/>
    <w:rsid w:val="00651746"/>
    <w:rsid w:val="00651B1B"/>
    <w:rsid w:val="00652C8D"/>
    <w:rsid w:val="00653992"/>
    <w:rsid w:val="006543AB"/>
    <w:rsid w:val="00654F25"/>
    <w:rsid w:val="0065588F"/>
    <w:rsid w:val="00655B09"/>
    <w:rsid w:val="00655EA1"/>
    <w:rsid w:val="00657EA7"/>
    <w:rsid w:val="00660A80"/>
    <w:rsid w:val="0066312A"/>
    <w:rsid w:val="006638F4"/>
    <w:rsid w:val="00665DEC"/>
    <w:rsid w:val="00666AA3"/>
    <w:rsid w:val="006672C0"/>
    <w:rsid w:val="00674D16"/>
    <w:rsid w:val="00675F37"/>
    <w:rsid w:val="006775F7"/>
    <w:rsid w:val="006813CC"/>
    <w:rsid w:val="006832EB"/>
    <w:rsid w:val="00687027"/>
    <w:rsid w:val="00690F66"/>
    <w:rsid w:val="0069271B"/>
    <w:rsid w:val="00692BF2"/>
    <w:rsid w:val="0069323D"/>
    <w:rsid w:val="00693502"/>
    <w:rsid w:val="00693716"/>
    <w:rsid w:val="00693D35"/>
    <w:rsid w:val="00695894"/>
    <w:rsid w:val="00697013"/>
    <w:rsid w:val="006A0DFD"/>
    <w:rsid w:val="006A314C"/>
    <w:rsid w:val="006A4CF8"/>
    <w:rsid w:val="006A575E"/>
    <w:rsid w:val="006B31C7"/>
    <w:rsid w:val="006B4583"/>
    <w:rsid w:val="006B54FB"/>
    <w:rsid w:val="006B5E31"/>
    <w:rsid w:val="006B7218"/>
    <w:rsid w:val="006B76B0"/>
    <w:rsid w:val="006C296A"/>
    <w:rsid w:val="006C2C07"/>
    <w:rsid w:val="006C2E3B"/>
    <w:rsid w:val="006C62C6"/>
    <w:rsid w:val="006C6567"/>
    <w:rsid w:val="006D0C64"/>
    <w:rsid w:val="006D3519"/>
    <w:rsid w:val="006E006A"/>
    <w:rsid w:val="006E1EE1"/>
    <w:rsid w:val="006E350A"/>
    <w:rsid w:val="006E41AD"/>
    <w:rsid w:val="006E585E"/>
    <w:rsid w:val="006E6A52"/>
    <w:rsid w:val="006E6A91"/>
    <w:rsid w:val="006E79C8"/>
    <w:rsid w:val="006F33EF"/>
    <w:rsid w:val="006F5FD0"/>
    <w:rsid w:val="007002B7"/>
    <w:rsid w:val="0070076C"/>
    <w:rsid w:val="00702E1B"/>
    <w:rsid w:val="00703808"/>
    <w:rsid w:val="00704DC9"/>
    <w:rsid w:val="00705019"/>
    <w:rsid w:val="00707E5F"/>
    <w:rsid w:val="007106ED"/>
    <w:rsid w:val="007109CA"/>
    <w:rsid w:val="00711D5F"/>
    <w:rsid w:val="00711EF6"/>
    <w:rsid w:val="00712509"/>
    <w:rsid w:val="00713662"/>
    <w:rsid w:val="00714C12"/>
    <w:rsid w:val="0071561B"/>
    <w:rsid w:val="00717AF5"/>
    <w:rsid w:val="0072101E"/>
    <w:rsid w:val="0072141F"/>
    <w:rsid w:val="00721AAA"/>
    <w:rsid w:val="0072395B"/>
    <w:rsid w:val="00724618"/>
    <w:rsid w:val="00732C6A"/>
    <w:rsid w:val="00732EC3"/>
    <w:rsid w:val="0073327C"/>
    <w:rsid w:val="00733BC1"/>
    <w:rsid w:val="007350B4"/>
    <w:rsid w:val="00735E9E"/>
    <w:rsid w:val="0073653F"/>
    <w:rsid w:val="00736648"/>
    <w:rsid w:val="00736FE5"/>
    <w:rsid w:val="00737843"/>
    <w:rsid w:val="007421DF"/>
    <w:rsid w:val="00742BB8"/>
    <w:rsid w:val="007436AE"/>
    <w:rsid w:val="00745247"/>
    <w:rsid w:val="00745BC7"/>
    <w:rsid w:val="0074651B"/>
    <w:rsid w:val="0075152F"/>
    <w:rsid w:val="00751B9A"/>
    <w:rsid w:val="007520D1"/>
    <w:rsid w:val="0075210E"/>
    <w:rsid w:val="00752AE8"/>
    <w:rsid w:val="00752CBD"/>
    <w:rsid w:val="00755114"/>
    <w:rsid w:val="007560BD"/>
    <w:rsid w:val="00756CB2"/>
    <w:rsid w:val="007605CE"/>
    <w:rsid w:val="00765758"/>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90897"/>
    <w:rsid w:val="00792781"/>
    <w:rsid w:val="00793753"/>
    <w:rsid w:val="007A0380"/>
    <w:rsid w:val="007A3D6E"/>
    <w:rsid w:val="007A6560"/>
    <w:rsid w:val="007A6986"/>
    <w:rsid w:val="007A6CC6"/>
    <w:rsid w:val="007B1299"/>
    <w:rsid w:val="007B2D15"/>
    <w:rsid w:val="007B58CD"/>
    <w:rsid w:val="007B6894"/>
    <w:rsid w:val="007C0B98"/>
    <w:rsid w:val="007C412B"/>
    <w:rsid w:val="007C42AD"/>
    <w:rsid w:val="007C5E06"/>
    <w:rsid w:val="007C6735"/>
    <w:rsid w:val="007D0821"/>
    <w:rsid w:val="007D0ED5"/>
    <w:rsid w:val="007D4C93"/>
    <w:rsid w:val="007D7A74"/>
    <w:rsid w:val="007E6179"/>
    <w:rsid w:val="007E7838"/>
    <w:rsid w:val="007F0427"/>
    <w:rsid w:val="007F23D3"/>
    <w:rsid w:val="007F414C"/>
    <w:rsid w:val="007F6D17"/>
    <w:rsid w:val="00800FAF"/>
    <w:rsid w:val="00801643"/>
    <w:rsid w:val="00801AD0"/>
    <w:rsid w:val="00811AB5"/>
    <w:rsid w:val="00811F9E"/>
    <w:rsid w:val="008130F6"/>
    <w:rsid w:val="0081366C"/>
    <w:rsid w:val="00813E78"/>
    <w:rsid w:val="00816DDC"/>
    <w:rsid w:val="00817442"/>
    <w:rsid w:val="008213BA"/>
    <w:rsid w:val="00826329"/>
    <w:rsid w:val="008272BF"/>
    <w:rsid w:val="00830B6B"/>
    <w:rsid w:val="00831BDD"/>
    <w:rsid w:val="00831C35"/>
    <w:rsid w:val="00831EC1"/>
    <w:rsid w:val="00834D21"/>
    <w:rsid w:val="00835213"/>
    <w:rsid w:val="008404F6"/>
    <w:rsid w:val="00844678"/>
    <w:rsid w:val="00850180"/>
    <w:rsid w:val="00850597"/>
    <w:rsid w:val="00851FD0"/>
    <w:rsid w:val="008531C6"/>
    <w:rsid w:val="00855B8F"/>
    <w:rsid w:val="00863DF2"/>
    <w:rsid w:val="0086463A"/>
    <w:rsid w:val="00866E64"/>
    <w:rsid w:val="008701A1"/>
    <w:rsid w:val="0087337E"/>
    <w:rsid w:val="00880BC0"/>
    <w:rsid w:val="00881BCD"/>
    <w:rsid w:val="0088794E"/>
    <w:rsid w:val="00893E41"/>
    <w:rsid w:val="008940FD"/>
    <w:rsid w:val="00895F09"/>
    <w:rsid w:val="008A0DD2"/>
    <w:rsid w:val="008A1569"/>
    <w:rsid w:val="008A1EFA"/>
    <w:rsid w:val="008A4120"/>
    <w:rsid w:val="008A444B"/>
    <w:rsid w:val="008A5574"/>
    <w:rsid w:val="008A7640"/>
    <w:rsid w:val="008B18DC"/>
    <w:rsid w:val="008B2B0B"/>
    <w:rsid w:val="008B36FC"/>
    <w:rsid w:val="008B4D40"/>
    <w:rsid w:val="008B4F85"/>
    <w:rsid w:val="008B64D7"/>
    <w:rsid w:val="008B7063"/>
    <w:rsid w:val="008C1A10"/>
    <w:rsid w:val="008C3395"/>
    <w:rsid w:val="008C3F87"/>
    <w:rsid w:val="008C63DE"/>
    <w:rsid w:val="008C646C"/>
    <w:rsid w:val="008D0417"/>
    <w:rsid w:val="008D2766"/>
    <w:rsid w:val="008D5DBC"/>
    <w:rsid w:val="008D6DAD"/>
    <w:rsid w:val="008E0384"/>
    <w:rsid w:val="008E27E3"/>
    <w:rsid w:val="008E2CCE"/>
    <w:rsid w:val="008E3D09"/>
    <w:rsid w:val="008E5AC5"/>
    <w:rsid w:val="008E5CE5"/>
    <w:rsid w:val="008E6654"/>
    <w:rsid w:val="008E7B0B"/>
    <w:rsid w:val="008F0873"/>
    <w:rsid w:val="008F1F72"/>
    <w:rsid w:val="008F3F1B"/>
    <w:rsid w:val="008F546A"/>
    <w:rsid w:val="008F7F51"/>
    <w:rsid w:val="00901797"/>
    <w:rsid w:val="00903147"/>
    <w:rsid w:val="009049EA"/>
    <w:rsid w:val="00907FA6"/>
    <w:rsid w:val="009103D8"/>
    <w:rsid w:val="00911E43"/>
    <w:rsid w:val="009126D7"/>
    <w:rsid w:val="00912F5C"/>
    <w:rsid w:val="009216DB"/>
    <w:rsid w:val="009218D0"/>
    <w:rsid w:val="00921A0F"/>
    <w:rsid w:val="0092335E"/>
    <w:rsid w:val="009240E4"/>
    <w:rsid w:val="00924F42"/>
    <w:rsid w:val="009250A0"/>
    <w:rsid w:val="009264C9"/>
    <w:rsid w:val="00927986"/>
    <w:rsid w:val="00927BCD"/>
    <w:rsid w:val="0093056E"/>
    <w:rsid w:val="00932B34"/>
    <w:rsid w:val="00934254"/>
    <w:rsid w:val="00934843"/>
    <w:rsid w:val="00936F6B"/>
    <w:rsid w:val="009405DC"/>
    <w:rsid w:val="0094263A"/>
    <w:rsid w:val="00943835"/>
    <w:rsid w:val="009455DE"/>
    <w:rsid w:val="00946B18"/>
    <w:rsid w:val="00946C02"/>
    <w:rsid w:val="00946F97"/>
    <w:rsid w:val="00950848"/>
    <w:rsid w:val="00950EED"/>
    <w:rsid w:val="009533A7"/>
    <w:rsid w:val="00953BEF"/>
    <w:rsid w:val="0095409F"/>
    <w:rsid w:val="00954892"/>
    <w:rsid w:val="00955A91"/>
    <w:rsid w:val="009566BF"/>
    <w:rsid w:val="0096095F"/>
    <w:rsid w:val="009627F9"/>
    <w:rsid w:val="00962C5B"/>
    <w:rsid w:val="009634D9"/>
    <w:rsid w:val="009634DD"/>
    <w:rsid w:val="00967C5E"/>
    <w:rsid w:val="00973FA5"/>
    <w:rsid w:val="00974539"/>
    <w:rsid w:val="00975165"/>
    <w:rsid w:val="00982FB5"/>
    <w:rsid w:val="00986301"/>
    <w:rsid w:val="00986FBD"/>
    <w:rsid w:val="00990F45"/>
    <w:rsid w:val="009912DF"/>
    <w:rsid w:val="009919CA"/>
    <w:rsid w:val="009950A0"/>
    <w:rsid w:val="009955FB"/>
    <w:rsid w:val="0099598C"/>
    <w:rsid w:val="00996D57"/>
    <w:rsid w:val="009A372E"/>
    <w:rsid w:val="009A47DE"/>
    <w:rsid w:val="009A5D44"/>
    <w:rsid w:val="009A6F85"/>
    <w:rsid w:val="009A7F0C"/>
    <w:rsid w:val="009B7591"/>
    <w:rsid w:val="009C0DC2"/>
    <w:rsid w:val="009D037B"/>
    <w:rsid w:val="009D153D"/>
    <w:rsid w:val="009D1CCE"/>
    <w:rsid w:val="009D2479"/>
    <w:rsid w:val="009D3580"/>
    <w:rsid w:val="009D75C1"/>
    <w:rsid w:val="009E21C3"/>
    <w:rsid w:val="009E26CC"/>
    <w:rsid w:val="009E4773"/>
    <w:rsid w:val="009E7706"/>
    <w:rsid w:val="009F2A84"/>
    <w:rsid w:val="009F4231"/>
    <w:rsid w:val="009F4C8C"/>
    <w:rsid w:val="009F5E6A"/>
    <w:rsid w:val="009F67C0"/>
    <w:rsid w:val="00A0221B"/>
    <w:rsid w:val="00A043BA"/>
    <w:rsid w:val="00A07404"/>
    <w:rsid w:val="00A10B77"/>
    <w:rsid w:val="00A10DA2"/>
    <w:rsid w:val="00A136EE"/>
    <w:rsid w:val="00A20D8F"/>
    <w:rsid w:val="00A20EAF"/>
    <w:rsid w:val="00A21431"/>
    <w:rsid w:val="00A215B5"/>
    <w:rsid w:val="00A23163"/>
    <w:rsid w:val="00A3042F"/>
    <w:rsid w:val="00A309DF"/>
    <w:rsid w:val="00A331C2"/>
    <w:rsid w:val="00A350C0"/>
    <w:rsid w:val="00A35331"/>
    <w:rsid w:val="00A3733F"/>
    <w:rsid w:val="00A4430E"/>
    <w:rsid w:val="00A4461E"/>
    <w:rsid w:val="00A4567B"/>
    <w:rsid w:val="00A46379"/>
    <w:rsid w:val="00A467B0"/>
    <w:rsid w:val="00A56BD2"/>
    <w:rsid w:val="00A609B8"/>
    <w:rsid w:val="00A644F2"/>
    <w:rsid w:val="00A64AC5"/>
    <w:rsid w:val="00A70165"/>
    <w:rsid w:val="00A718FF"/>
    <w:rsid w:val="00A71A63"/>
    <w:rsid w:val="00A71BC5"/>
    <w:rsid w:val="00A726BB"/>
    <w:rsid w:val="00A7484F"/>
    <w:rsid w:val="00A76746"/>
    <w:rsid w:val="00A77248"/>
    <w:rsid w:val="00A8111B"/>
    <w:rsid w:val="00A81202"/>
    <w:rsid w:val="00A83C49"/>
    <w:rsid w:val="00A83C9C"/>
    <w:rsid w:val="00A84356"/>
    <w:rsid w:val="00A8499E"/>
    <w:rsid w:val="00A85B20"/>
    <w:rsid w:val="00A85FF6"/>
    <w:rsid w:val="00A87A0F"/>
    <w:rsid w:val="00A90B94"/>
    <w:rsid w:val="00A941F2"/>
    <w:rsid w:val="00A95D44"/>
    <w:rsid w:val="00AA05B6"/>
    <w:rsid w:val="00AA1B68"/>
    <w:rsid w:val="00AA32D3"/>
    <w:rsid w:val="00AA7C69"/>
    <w:rsid w:val="00AB13E7"/>
    <w:rsid w:val="00AB254D"/>
    <w:rsid w:val="00AB26CA"/>
    <w:rsid w:val="00AB288E"/>
    <w:rsid w:val="00AB3310"/>
    <w:rsid w:val="00AB3D70"/>
    <w:rsid w:val="00AB58BD"/>
    <w:rsid w:val="00AB7354"/>
    <w:rsid w:val="00AC0075"/>
    <w:rsid w:val="00AC08BC"/>
    <w:rsid w:val="00AC169A"/>
    <w:rsid w:val="00AC2E33"/>
    <w:rsid w:val="00AC43C8"/>
    <w:rsid w:val="00AC5D63"/>
    <w:rsid w:val="00AC6C28"/>
    <w:rsid w:val="00AC7454"/>
    <w:rsid w:val="00AD1529"/>
    <w:rsid w:val="00AD1B1E"/>
    <w:rsid w:val="00AD4D12"/>
    <w:rsid w:val="00AD7AD1"/>
    <w:rsid w:val="00AE166E"/>
    <w:rsid w:val="00AE1CFA"/>
    <w:rsid w:val="00AE483E"/>
    <w:rsid w:val="00AE4B1C"/>
    <w:rsid w:val="00AE5F4A"/>
    <w:rsid w:val="00AE6C7B"/>
    <w:rsid w:val="00AF62A1"/>
    <w:rsid w:val="00AF7F2D"/>
    <w:rsid w:val="00B01514"/>
    <w:rsid w:val="00B01EA9"/>
    <w:rsid w:val="00B0607F"/>
    <w:rsid w:val="00B07C56"/>
    <w:rsid w:val="00B10471"/>
    <w:rsid w:val="00B1169A"/>
    <w:rsid w:val="00B149C9"/>
    <w:rsid w:val="00B16998"/>
    <w:rsid w:val="00B16C06"/>
    <w:rsid w:val="00B20138"/>
    <w:rsid w:val="00B21D71"/>
    <w:rsid w:val="00B245CC"/>
    <w:rsid w:val="00B25B2D"/>
    <w:rsid w:val="00B26B6E"/>
    <w:rsid w:val="00B272C1"/>
    <w:rsid w:val="00B313D3"/>
    <w:rsid w:val="00B32B20"/>
    <w:rsid w:val="00B33B6F"/>
    <w:rsid w:val="00B33E8F"/>
    <w:rsid w:val="00B3513F"/>
    <w:rsid w:val="00B35A02"/>
    <w:rsid w:val="00B35ED1"/>
    <w:rsid w:val="00B43177"/>
    <w:rsid w:val="00B43D64"/>
    <w:rsid w:val="00B44443"/>
    <w:rsid w:val="00B44CC3"/>
    <w:rsid w:val="00B5039B"/>
    <w:rsid w:val="00B52CCA"/>
    <w:rsid w:val="00B54FEC"/>
    <w:rsid w:val="00B56915"/>
    <w:rsid w:val="00B575A6"/>
    <w:rsid w:val="00B6127E"/>
    <w:rsid w:val="00B61A3B"/>
    <w:rsid w:val="00B62D5F"/>
    <w:rsid w:val="00B67B5B"/>
    <w:rsid w:val="00B715CE"/>
    <w:rsid w:val="00B8040E"/>
    <w:rsid w:val="00B8330F"/>
    <w:rsid w:val="00B834C8"/>
    <w:rsid w:val="00B84130"/>
    <w:rsid w:val="00B85BE2"/>
    <w:rsid w:val="00B85EB0"/>
    <w:rsid w:val="00B86045"/>
    <w:rsid w:val="00B8728B"/>
    <w:rsid w:val="00B90758"/>
    <w:rsid w:val="00B917C0"/>
    <w:rsid w:val="00B9198B"/>
    <w:rsid w:val="00B9205F"/>
    <w:rsid w:val="00B94420"/>
    <w:rsid w:val="00B968CF"/>
    <w:rsid w:val="00BA0DC4"/>
    <w:rsid w:val="00BA16F5"/>
    <w:rsid w:val="00BA3F50"/>
    <w:rsid w:val="00BA45DF"/>
    <w:rsid w:val="00BA4E36"/>
    <w:rsid w:val="00BA5799"/>
    <w:rsid w:val="00BA5AED"/>
    <w:rsid w:val="00BA6DFC"/>
    <w:rsid w:val="00BA7BAD"/>
    <w:rsid w:val="00BB2B7B"/>
    <w:rsid w:val="00BB318E"/>
    <w:rsid w:val="00BB3A9A"/>
    <w:rsid w:val="00BB4EE4"/>
    <w:rsid w:val="00BB7A97"/>
    <w:rsid w:val="00BC45AF"/>
    <w:rsid w:val="00BC5304"/>
    <w:rsid w:val="00BC5EE1"/>
    <w:rsid w:val="00BC609B"/>
    <w:rsid w:val="00BD28E8"/>
    <w:rsid w:val="00BD2CE3"/>
    <w:rsid w:val="00BD323F"/>
    <w:rsid w:val="00BD3625"/>
    <w:rsid w:val="00BD45B8"/>
    <w:rsid w:val="00BD4C79"/>
    <w:rsid w:val="00BD6F47"/>
    <w:rsid w:val="00BD716B"/>
    <w:rsid w:val="00BD7A7A"/>
    <w:rsid w:val="00BD7BE9"/>
    <w:rsid w:val="00BD7D81"/>
    <w:rsid w:val="00BE1D66"/>
    <w:rsid w:val="00BE2DC8"/>
    <w:rsid w:val="00BE3AE2"/>
    <w:rsid w:val="00BE3C9A"/>
    <w:rsid w:val="00BE724C"/>
    <w:rsid w:val="00BF00F1"/>
    <w:rsid w:val="00BF0CFC"/>
    <w:rsid w:val="00BF2473"/>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60CE"/>
    <w:rsid w:val="00C069DA"/>
    <w:rsid w:val="00C10C8A"/>
    <w:rsid w:val="00C17D33"/>
    <w:rsid w:val="00C209D1"/>
    <w:rsid w:val="00C20F3C"/>
    <w:rsid w:val="00C2147B"/>
    <w:rsid w:val="00C236B4"/>
    <w:rsid w:val="00C23FF2"/>
    <w:rsid w:val="00C24136"/>
    <w:rsid w:val="00C26CD6"/>
    <w:rsid w:val="00C273F6"/>
    <w:rsid w:val="00C30195"/>
    <w:rsid w:val="00C32B5B"/>
    <w:rsid w:val="00C333D2"/>
    <w:rsid w:val="00C3546B"/>
    <w:rsid w:val="00C42DC1"/>
    <w:rsid w:val="00C440F6"/>
    <w:rsid w:val="00C469C4"/>
    <w:rsid w:val="00C46C96"/>
    <w:rsid w:val="00C51CA8"/>
    <w:rsid w:val="00C52306"/>
    <w:rsid w:val="00C566AD"/>
    <w:rsid w:val="00C57B6A"/>
    <w:rsid w:val="00C61BDF"/>
    <w:rsid w:val="00C645DA"/>
    <w:rsid w:val="00C64CC6"/>
    <w:rsid w:val="00C6728F"/>
    <w:rsid w:val="00C70AD3"/>
    <w:rsid w:val="00C70E69"/>
    <w:rsid w:val="00C7251F"/>
    <w:rsid w:val="00C7400B"/>
    <w:rsid w:val="00C759E4"/>
    <w:rsid w:val="00C77203"/>
    <w:rsid w:val="00C81609"/>
    <w:rsid w:val="00C818C2"/>
    <w:rsid w:val="00C820BD"/>
    <w:rsid w:val="00C82385"/>
    <w:rsid w:val="00C82FB7"/>
    <w:rsid w:val="00C83598"/>
    <w:rsid w:val="00C84DD1"/>
    <w:rsid w:val="00C87B19"/>
    <w:rsid w:val="00C90464"/>
    <w:rsid w:val="00CA20E7"/>
    <w:rsid w:val="00CA308D"/>
    <w:rsid w:val="00CA340D"/>
    <w:rsid w:val="00CA5082"/>
    <w:rsid w:val="00CA5133"/>
    <w:rsid w:val="00CA7D6B"/>
    <w:rsid w:val="00CB0A80"/>
    <w:rsid w:val="00CB1779"/>
    <w:rsid w:val="00CB430E"/>
    <w:rsid w:val="00CB4D48"/>
    <w:rsid w:val="00CB7C5B"/>
    <w:rsid w:val="00CB7F15"/>
    <w:rsid w:val="00CC204D"/>
    <w:rsid w:val="00CC24E9"/>
    <w:rsid w:val="00CC275B"/>
    <w:rsid w:val="00CC38FA"/>
    <w:rsid w:val="00CC3AA4"/>
    <w:rsid w:val="00CC6825"/>
    <w:rsid w:val="00CD0D88"/>
    <w:rsid w:val="00CD244C"/>
    <w:rsid w:val="00CD265B"/>
    <w:rsid w:val="00CD429F"/>
    <w:rsid w:val="00CD50DD"/>
    <w:rsid w:val="00CD6548"/>
    <w:rsid w:val="00CD742E"/>
    <w:rsid w:val="00CD7825"/>
    <w:rsid w:val="00CE0658"/>
    <w:rsid w:val="00CE11B1"/>
    <w:rsid w:val="00CE2C59"/>
    <w:rsid w:val="00CE5B18"/>
    <w:rsid w:val="00CE783D"/>
    <w:rsid w:val="00CE7D4A"/>
    <w:rsid w:val="00CF0D78"/>
    <w:rsid w:val="00CF3614"/>
    <w:rsid w:val="00CF3771"/>
    <w:rsid w:val="00CF4218"/>
    <w:rsid w:val="00CF60C4"/>
    <w:rsid w:val="00D01156"/>
    <w:rsid w:val="00D0254C"/>
    <w:rsid w:val="00D043C5"/>
    <w:rsid w:val="00D056E9"/>
    <w:rsid w:val="00D07C0E"/>
    <w:rsid w:val="00D10BC0"/>
    <w:rsid w:val="00D139A3"/>
    <w:rsid w:val="00D14AB5"/>
    <w:rsid w:val="00D14E07"/>
    <w:rsid w:val="00D1528F"/>
    <w:rsid w:val="00D163E7"/>
    <w:rsid w:val="00D176D3"/>
    <w:rsid w:val="00D20B6B"/>
    <w:rsid w:val="00D212A1"/>
    <w:rsid w:val="00D2182E"/>
    <w:rsid w:val="00D244EC"/>
    <w:rsid w:val="00D24516"/>
    <w:rsid w:val="00D25055"/>
    <w:rsid w:val="00D252BC"/>
    <w:rsid w:val="00D2715E"/>
    <w:rsid w:val="00D27543"/>
    <w:rsid w:val="00D364EA"/>
    <w:rsid w:val="00D37065"/>
    <w:rsid w:val="00D40F17"/>
    <w:rsid w:val="00D41523"/>
    <w:rsid w:val="00D43254"/>
    <w:rsid w:val="00D43578"/>
    <w:rsid w:val="00D4370C"/>
    <w:rsid w:val="00D46E78"/>
    <w:rsid w:val="00D479CB"/>
    <w:rsid w:val="00D515EC"/>
    <w:rsid w:val="00D53410"/>
    <w:rsid w:val="00D544C9"/>
    <w:rsid w:val="00D5461F"/>
    <w:rsid w:val="00D54C56"/>
    <w:rsid w:val="00D558C2"/>
    <w:rsid w:val="00D56576"/>
    <w:rsid w:val="00D56C7D"/>
    <w:rsid w:val="00D57E99"/>
    <w:rsid w:val="00D60B04"/>
    <w:rsid w:val="00D60DA2"/>
    <w:rsid w:val="00D61218"/>
    <w:rsid w:val="00D61365"/>
    <w:rsid w:val="00D631E2"/>
    <w:rsid w:val="00D65008"/>
    <w:rsid w:val="00D654B8"/>
    <w:rsid w:val="00D705AC"/>
    <w:rsid w:val="00D726BC"/>
    <w:rsid w:val="00D74EB5"/>
    <w:rsid w:val="00D77039"/>
    <w:rsid w:val="00D831E1"/>
    <w:rsid w:val="00D85A94"/>
    <w:rsid w:val="00D85EDA"/>
    <w:rsid w:val="00D86651"/>
    <w:rsid w:val="00D86BDF"/>
    <w:rsid w:val="00D9283A"/>
    <w:rsid w:val="00DA00B6"/>
    <w:rsid w:val="00DA22A3"/>
    <w:rsid w:val="00DA2AF9"/>
    <w:rsid w:val="00DA37D0"/>
    <w:rsid w:val="00DA388A"/>
    <w:rsid w:val="00DA3CDA"/>
    <w:rsid w:val="00DA4312"/>
    <w:rsid w:val="00DA6D82"/>
    <w:rsid w:val="00DB1604"/>
    <w:rsid w:val="00DB612D"/>
    <w:rsid w:val="00DB6547"/>
    <w:rsid w:val="00DB7914"/>
    <w:rsid w:val="00DB79CF"/>
    <w:rsid w:val="00DC0621"/>
    <w:rsid w:val="00DC41F6"/>
    <w:rsid w:val="00DC5A52"/>
    <w:rsid w:val="00DC6E39"/>
    <w:rsid w:val="00DD2EAE"/>
    <w:rsid w:val="00DD3201"/>
    <w:rsid w:val="00DD4DC8"/>
    <w:rsid w:val="00DD5926"/>
    <w:rsid w:val="00DE1DA6"/>
    <w:rsid w:val="00DE321E"/>
    <w:rsid w:val="00DE33F6"/>
    <w:rsid w:val="00DE5F15"/>
    <w:rsid w:val="00DE738E"/>
    <w:rsid w:val="00DE767F"/>
    <w:rsid w:val="00DE7B4A"/>
    <w:rsid w:val="00DF00A2"/>
    <w:rsid w:val="00DF048F"/>
    <w:rsid w:val="00DF0525"/>
    <w:rsid w:val="00DF1E9B"/>
    <w:rsid w:val="00DF4264"/>
    <w:rsid w:val="00DF45A3"/>
    <w:rsid w:val="00DF74AA"/>
    <w:rsid w:val="00E02680"/>
    <w:rsid w:val="00E03EC2"/>
    <w:rsid w:val="00E04682"/>
    <w:rsid w:val="00E07B50"/>
    <w:rsid w:val="00E10B6E"/>
    <w:rsid w:val="00E111DF"/>
    <w:rsid w:val="00E1320E"/>
    <w:rsid w:val="00E15438"/>
    <w:rsid w:val="00E15FA8"/>
    <w:rsid w:val="00E264B3"/>
    <w:rsid w:val="00E30A9F"/>
    <w:rsid w:val="00E313AE"/>
    <w:rsid w:val="00E3167B"/>
    <w:rsid w:val="00E31721"/>
    <w:rsid w:val="00E33511"/>
    <w:rsid w:val="00E3500E"/>
    <w:rsid w:val="00E36587"/>
    <w:rsid w:val="00E36C29"/>
    <w:rsid w:val="00E40B9B"/>
    <w:rsid w:val="00E43CE4"/>
    <w:rsid w:val="00E4424B"/>
    <w:rsid w:val="00E45807"/>
    <w:rsid w:val="00E46EF2"/>
    <w:rsid w:val="00E50CA5"/>
    <w:rsid w:val="00E53F17"/>
    <w:rsid w:val="00E55207"/>
    <w:rsid w:val="00E56328"/>
    <w:rsid w:val="00E56B4C"/>
    <w:rsid w:val="00E61510"/>
    <w:rsid w:val="00E621AB"/>
    <w:rsid w:val="00E62CB1"/>
    <w:rsid w:val="00E63416"/>
    <w:rsid w:val="00E64145"/>
    <w:rsid w:val="00E64B26"/>
    <w:rsid w:val="00E652CF"/>
    <w:rsid w:val="00E65841"/>
    <w:rsid w:val="00E7278D"/>
    <w:rsid w:val="00E734D2"/>
    <w:rsid w:val="00E75691"/>
    <w:rsid w:val="00E80CDC"/>
    <w:rsid w:val="00E84B67"/>
    <w:rsid w:val="00E84BCC"/>
    <w:rsid w:val="00E84F2F"/>
    <w:rsid w:val="00E85E62"/>
    <w:rsid w:val="00E86435"/>
    <w:rsid w:val="00E86DE3"/>
    <w:rsid w:val="00E87BB0"/>
    <w:rsid w:val="00E903C5"/>
    <w:rsid w:val="00E9046D"/>
    <w:rsid w:val="00E92A7F"/>
    <w:rsid w:val="00E96B42"/>
    <w:rsid w:val="00E97398"/>
    <w:rsid w:val="00EA130D"/>
    <w:rsid w:val="00EA2264"/>
    <w:rsid w:val="00EA53A3"/>
    <w:rsid w:val="00EA6F2E"/>
    <w:rsid w:val="00EB3356"/>
    <w:rsid w:val="00EB3E17"/>
    <w:rsid w:val="00EB796D"/>
    <w:rsid w:val="00EC023F"/>
    <w:rsid w:val="00EC0650"/>
    <w:rsid w:val="00EC0804"/>
    <w:rsid w:val="00EC0974"/>
    <w:rsid w:val="00EC1205"/>
    <w:rsid w:val="00EC1299"/>
    <w:rsid w:val="00EC660C"/>
    <w:rsid w:val="00ED0AD1"/>
    <w:rsid w:val="00ED1651"/>
    <w:rsid w:val="00ED7961"/>
    <w:rsid w:val="00ED7B9F"/>
    <w:rsid w:val="00EE002D"/>
    <w:rsid w:val="00EE4547"/>
    <w:rsid w:val="00EE67BC"/>
    <w:rsid w:val="00EE7BFF"/>
    <w:rsid w:val="00EF00C5"/>
    <w:rsid w:val="00EF1382"/>
    <w:rsid w:val="00EF1F99"/>
    <w:rsid w:val="00EF2102"/>
    <w:rsid w:val="00EF5572"/>
    <w:rsid w:val="00EF6C72"/>
    <w:rsid w:val="00EF72E9"/>
    <w:rsid w:val="00EF7804"/>
    <w:rsid w:val="00F05570"/>
    <w:rsid w:val="00F05B16"/>
    <w:rsid w:val="00F06F10"/>
    <w:rsid w:val="00F07AE1"/>
    <w:rsid w:val="00F10487"/>
    <w:rsid w:val="00F12FAF"/>
    <w:rsid w:val="00F140E5"/>
    <w:rsid w:val="00F151BC"/>
    <w:rsid w:val="00F15B22"/>
    <w:rsid w:val="00F15ED7"/>
    <w:rsid w:val="00F15F87"/>
    <w:rsid w:val="00F15FC2"/>
    <w:rsid w:val="00F162DE"/>
    <w:rsid w:val="00F17149"/>
    <w:rsid w:val="00F23721"/>
    <w:rsid w:val="00F24455"/>
    <w:rsid w:val="00F2535E"/>
    <w:rsid w:val="00F26E2A"/>
    <w:rsid w:val="00F27E30"/>
    <w:rsid w:val="00F303B8"/>
    <w:rsid w:val="00F305B5"/>
    <w:rsid w:val="00F35D86"/>
    <w:rsid w:val="00F36135"/>
    <w:rsid w:val="00F3720D"/>
    <w:rsid w:val="00F37973"/>
    <w:rsid w:val="00F406F4"/>
    <w:rsid w:val="00F41816"/>
    <w:rsid w:val="00F439D5"/>
    <w:rsid w:val="00F44529"/>
    <w:rsid w:val="00F4598B"/>
    <w:rsid w:val="00F528E3"/>
    <w:rsid w:val="00F53B41"/>
    <w:rsid w:val="00F55A8F"/>
    <w:rsid w:val="00F60B77"/>
    <w:rsid w:val="00F614BB"/>
    <w:rsid w:val="00F65829"/>
    <w:rsid w:val="00F65B5E"/>
    <w:rsid w:val="00F66946"/>
    <w:rsid w:val="00F66BBB"/>
    <w:rsid w:val="00F675D9"/>
    <w:rsid w:val="00F71363"/>
    <w:rsid w:val="00F72602"/>
    <w:rsid w:val="00F72F96"/>
    <w:rsid w:val="00F7554B"/>
    <w:rsid w:val="00F7618F"/>
    <w:rsid w:val="00F80A1C"/>
    <w:rsid w:val="00F847C1"/>
    <w:rsid w:val="00F85E47"/>
    <w:rsid w:val="00F8635E"/>
    <w:rsid w:val="00F8759F"/>
    <w:rsid w:val="00F90B44"/>
    <w:rsid w:val="00F91A42"/>
    <w:rsid w:val="00F91A81"/>
    <w:rsid w:val="00F94658"/>
    <w:rsid w:val="00F94DD4"/>
    <w:rsid w:val="00F9554F"/>
    <w:rsid w:val="00F97976"/>
    <w:rsid w:val="00FA05FF"/>
    <w:rsid w:val="00FA084A"/>
    <w:rsid w:val="00FA0A5E"/>
    <w:rsid w:val="00FA6AAA"/>
    <w:rsid w:val="00FB071F"/>
    <w:rsid w:val="00FB108E"/>
    <w:rsid w:val="00FB1EEE"/>
    <w:rsid w:val="00FB2FA8"/>
    <w:rsid w:val="00FB411D"/>
    <w:rsid w:val="00FB4684"/>
    <w:rsid w:val="00FB70B7"/>
    <w:rsid w:val="00FB7EFD"/>
    <w:rsid w:val="00FC1D78"/>
    <w:rsid w:val="00FC52D6"/>
    <w:rsid w:val="00FC640B"/>
    <w:rsid w:val="00FC7873"/>
    <w:rsid w:val="00FC7D1E"/>
    <w:rsid w:val="00FD0E5C"/>
    <w:rsid w:val="00FD1F1C"/>
    <w:rsid w:val="00FD20A5"/>
    <w:rsid w:val="00FD35D3"/>
    <w:rsid w:val="00FD4533"/>
    <w:rsid w:val="00FD7609"/>
    <w:rsid w:val="00FE025F"/>
    <w:rsid w:val="00FE0475"/>
    <w:rsid w:val="00FE112B"/>
    <w:rsid w:val="00FE1F83"/>
    <w:rsid w:val="00FE236B"/>
    <w:rsid w:val="00FE3226"/>
    <w:rsid w:val="00FE3470"/>
    <w:rsid w:val="00FE4F8C"/>
    <w:rsid w:val="00FE4FBF"/>
    <w:rsid w:val="00FE63BD"/>
    <w:rsid w:val="00FF4104"/>
    <w:rsid w:val="00FF4B5B"/>
    <w:rsid w:val="00FF5269"/>
    <w:rsid w:val="00FF558A"/>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Emphaseple">
    <w:name w:val="Subtle Emphasis"/>
    <w:basedOn w:val="Policepardfaut"/>
    <w:uiPriority w:val="19"/>
    <w:qFormat/>
    <w:rsid w:val="006C2E3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Pv2SY4obj8g2OHZqGFgYow" TargetMode="External"/><Relationship Id="rId18" Type="http://schemas.microsoft.com/office/2016/09/relationships/commentsIds" Target="commentsId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fr/actualites/"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08D7-F7CF-4451-B1C4-08802080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1819</Words>
  <Characters>10010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Legal</cp:lastModifiedBy>
  <cp:revision>33</cp:revision>
  <cp:lastPrinted>2012-11-06T06:41:00Z</cp:lastPrinted>
  <dcterms:created xsi:type="dcterms:W3CDTF">2022-12-07T17:10:00Z</dcterms:created>
  <dcterms:modified xsi:type="dcterms:W3CDTF">2022-12-08T05:56:00Z</dcterms:modified>
</cp:coreProperties>
</file>