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09" w:rsidRPr="00F43A09" w:rsidRDefault="00134AD5" w:rsidP="00F43A09">
      <w:pPr>
        <w:jc w:val="both"/>
        <w:rPr>
          <w:iCs/>
        </w:rPr>
      </w:pPr>
      <w:r>
        <w:rPr>
          <w:iCs/>
          <w:noProof/>
          <w:lang w:val="fr-FR" w:eastAsia="fr-FR"/>
        </w:rPr>
        <w:pict>
          <v:rect id="1026" o:spid="_x0000_s1026" style="position:absolute;left:0;text-align:left;margin-left:-4.8pt;margin-top:-185.2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6WL7wEAAMsDAAAOAAAAZHJzL2Uyb0RvYy54bWysU9uO0zAQfUfiHyy/01zUy27UdIV2VYS0&#10;wEoLH+A4TmKReMzYbVK+nrHT7RZ4Q+TB8viMj+ecmWzvpqFnR4VOgyl5tkg5U0ZCrU1b8m9f9+9u&#10;OHNemFr0YFTJT8rxu93bN9vRFiqHDvpaISMS44rRlrzz3hZJ4mSnBuEWYJUhsAEchKcQ26RGMRL7&#10;0Cd5mq6TEbC2CFI5R6cPM8h3kb9plPRfmsYpz/qSU20+rhjXKqzJbiuKFoXttDyXIf6hikFoQ49e&#10;qB6EF+yA+i+qQUsEB41fSBgSaBotVdRAarL0DzXPnbAqaiFznL3Y5P4frfx8fEKm65KvOTNioBZl&#10;ab4OvozWFQQ/2ycMypx9BPndEZD8hoTAUQ6rxk9Q031x8BC9mBocwk1SyaZo+eliuZo8k3S4Wd1k&#10;tyl1RhKW56vNMl+FxxNRvFy36PwHBQMLm5Ij9TTSi+Oj83PqS0qsE3pd73XfxwDb6r5HdhTU/338&#10;zuzuOq03IdlAuDYzhpOoM0ibvfBTNREY9FZQn0gxwjxPNP+06QB/cjbSLJXc/TgIVJz1Hw016zZb&#10;LsPwxWC52uQU4DVSXSPCSKIqufTI2Rzc+3lkDxZ129FbWXTAwHvyutHRhde6zpXTxEQfz9MdRvI6&#10;jlmv/+DuFwAAAP//AwBQSwMEFAAGAAgAAAAhAAIP1H3jAAAAEQEAAA8AAABkcnMvZG93bnJldi54&#10;bWxMT8tOwzAQvCPxD9YicWvtQBTaNE6FQBx6oSXkA9x4SaLGdhQ7TcrXsz3Ryz5nZ2ey7Ww6dsbB&#10;t85KiJYCGNrK6dbWEsrvj8UKmA/KatU5ixIu6GGb399lKtVusl94LkLNiMT6VEloQuhTzn3VoFF+&#10;6Xq0tPtxg1GB2qHmelATkZuOPwmRcKNaSx8a1eNbg9WpGI2E/WG/K0UsfsfkstNTcTh9dr6U8vFh&#10;ft9QeN0ACziH/wu4eiD9kJOwoxut9qyTsFgnhKT8/CJiYFdEtIqpOtIsitfA84zfOsn/AAAA//8D&#10;AFBLAQItABQABgAIAAAAIQC2gziS/gAAAOEBAAATAAAAAAAAAAAAAAAAAAAAAABbQ29udGVudF9U&#10;eXBlc10ueG1sUEsBAi0AFAAGAAgAAAAhADj9If/WAAAAlAEAAAsAAAAAAAAAAAAAAAAALwEAAF9y&#10;ZWxzLy5yZWxzUEsBAi0AFAAGAAgAAAAhAFTTpYvvAQAAywMAAA4AAAAAAAAAAAAAAAAALgIAAGRy&#10;cy9lMm9Eb2MueG1sUEsBAi0AFAAGAAgAAAAhAAIP1H3jAAAAEQEAAA8AAAAAAAAAAAAAAAAASQQA&#10;AGRycy9kb3ducmV2LnhtbFBLBQYAAAAABAAEAPMAAABZBQAAAABBU1FRQQ0NCkFHUnljeTlrYjNk&#10;dT==&#10;" stroked="f">
            <v:textbox>
              <w:txbxContent>
                <w:p w:rsidR="00731AB7" w:rsidRPr="00F43A09" w:rsidRDefault="00731AB7" w:rsidP="00F43A09"/>
              </w:txbxContent>
            </v:textbox>
            <w10:wrap anchorx="page"/>
          </v:rect>
        </w:pict>
      </w:r>
      <w:r>
        <w:rPr>
          <w:iCs/>
          <w:noProof/>
          <w:lang w:val="fr-FR" w:eastAsia="fr-FR"/>
        </w:rPr>
        <w:pict>
          <v:rect id="1027" o:spid="_x0000_s1027"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s68gwOIAAAARAQAADwAAAGRycy9kb3ducmV2LnhtbExPTU/D&#10;MAy9I/EfIk/itiWDUq1d0wmBdgIObEhcvSZrqzVOadKt/Hu8E1wsvWf7fRSbyXXibIfQetKwXCgQ&#10;lipvWqo1fO638xWIEJEMdp6shh8bYFPe3hSYG3+hD3vexVqwCIUcNTQx9rmUoWqsw7DwvSXeHf3g&#10;MDIcamkGvLC46+S9Uql02BI7NNjb58ZWp93oNGCamO/348Pb/nVMMasntX38UlrfzaaXNY+nNYho&#10;p/j3AdcOnB9KDnbwI5kgOsarjAtFDfOlShMQfJJmiqnDlUoykGUh/zcpfwEAAP//AwBQSwECLQAU&#10;AAYACAAAACEAtoM4kv4AAADhAQAAEwAAAAAAAAAAAAAAAAAAAAAAW0NvbnRlbnRfVHlwZXNdLnht&#10;bFBLAQItABQABgAIAAAAIQA4/SH/1gAAAJQBAAALAAAAAAAAAAAAAAAAAC8BAABfcmVscy8ucmVs&#10;c1BLAQItABQABgAIAAAAIQAMk+Xo6AEAAL0DAAAOAAAAAAAAAAAAAAAAAC4CAABkcnMvZTJvRG9j&#10;LnhtbFBLAQItABQABgAIAAAAIQCzryDA4gAAABEBAAAPAAAAAAAAAAAAAAAAAEIEAABkcnMvZG93&#10;bnJldi54bWxQSwUGAAAAAAQABADzAAAAUQUAAAAARUlFQUFCa2NuTXZaRzkzDQ0KYm4=&#10;" stroked="f"/>
        </w:pict>
      </w:r>
    </w:p>
    <w:p w:rsidR="00F43A09" w:rsidRDefault="00F43A09" w:rsidP="00F43A09">
      <w:pPr>
        <w:pStyle w:val="En-tte"/>
        <w:tabs>
          <w:tab w:val="left" w:pos="708"/>
        </w:tabs>
        <w:jc w:val="center"/>
        <w:rPr>
          <w:rStyle w:val="Accentuation"/>
          <w:rFonts w:ascii="Bookman Old Style" w:hAnsi="Bookman Old Style"/>
          <w:i w:val="0"/>
        </w:rPr>
      </w:pPr>
    </w:p>
    <w:p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F43A09" w:rsidRPr="009A7A98" w:rsidTr="0030530F">
        <w:trPr>
          <w:trHeight w:val="997"/>
        </w:trPr>
        <w:tc>
          <w:tcPr>
            <w:tcW w:w="1951" w:type="dxa"/>
            <w:hideMark/>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F43A09" w:rsidRPr="009A7A98" w:rsidRDefault="00F43A09" w:rsidP="0030530F">
            <w:pPr>
              <w:jc w:val="center"/>
              <w:rPr>
                <w:rStyle w:val="Accentuation"/>
                <w:rFonts w:ascii="Bookman Old Style" w:hAnsi="Bookman Old Style"/>
                <w:i w:val="0"/>
              </w:rPr>
            </w:pPr>
          </w:p>
        </w:tc>
      </w:tr>
      <w:tr w:rsidR="00F43A09" w:rsidRPr="00B32CD7" w:rsidTr="0030530F">
        <w:trPr>
          <w:trHeight w:val="1414"/>
        </w:trPr>
        <w:tc>
          <w:tcPr>
            <w:tcW w:w="3794" w:type="dxa"/>
            <w:gridSpan w:val="2"/>
          </w:tcPr>
          <w:p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F43A09" w:rsidRPr="00E44DFD" w:rsidRDefault="00F43A09" w:rsidP="0030530F">
            <w:pPr>
              <w:rPr>
                <w:rStyle w:val="Accentuation"/>
                <w:rFonts w:ascii="Bookman Old Style" w:hAnsi="Bookman Old Style"/>
                <w:i w:val="0"/>
                <w:sz w:val="22"/>
                <w:szCs w:val="22"/>
              </w:rPr>
            </w:pPr>
          </w:p>
        </w:tc>
        <w:tc>
          <w:tcPr>
            <w:tcW w:w="1451" w:type="dxa"/>
          </w:tcPr>
          <w:p w:rsidR="00F43A09" w:rsidRPr="00E44DFD" w:rsidRDefault="00F43A09" w:rsidP="0030530F">
            <w:pPr>
              <w:rPr>
                <w:rStyle w:val="Accentuation"/>
                <w:rFonts w:ascii="Bookman Old Style" w:hAnsi="Bookman Old Style"/>
                <w:i w:val="0"/>
                <w:sz w:val="22"/>
                <w:szCs w:val="22"/>
              </w:rPr>
            </w:pPr>
          </w:p>
        </w:tc>
        <w:tc>
          <w:tcPr>
            <w:tcW w:w="4077" w:type="dxa"/>
            <w:gridSpan w:val="2"/>
          </w:tcPr>
          <w:p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F43A09" w:rsidRPr="00E44DFD" w:rsidRDefault="00F43A09" w:rsidP="0030530F">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F43A09" w:rsidRPr="00782EA3" w:rsidRDefault="00F43A09" w:rsidP="00F43A09">
      <w:pPr>
        <w:pStyle w:val="En-tte"/>
        <w:tabs>
          <w:tab w:val="left" w:pos="708"/>
        </w:tabs>
        <w:rPr>
          <w:rStyle w:val="Accentuation"/>
          <w:rFonts w:ascii="Bookman Old Style" w:hAnsi="Bookman Old Style"/>
          <w:i w:val="0"/>
          <w:lang w:val="en-US"/>
        </w:rPr>
      </w:pPr>
    </w:p>
    <w:p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rsidR="00F43A09" w:rsidRPr="00782EA3" w:rsidRDefault="00F43A09" w:rsidP="00F43A09">
      <w:pPr>
        <w:pStyle w:val="En-tte"/>
        <w:tabs>
          <w:tab w:val="left" w:pos="708"/>
        </w:tabs>
        <w:rPr>
          <w:rStyle w:val="Accentuation"/>
          <w:rFonts w:ascii="Bookman Old Style" w:hAnsi="Bookman Old Style"/>
          <w:i w:val="0"/>
          <w:sz w:val="22"/>
          <w:szCs w:val="22"/>
          <w:lang w:val="en-US"/>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134AD5" w:rsidP="00F43A09">
      <w:pPr>
        <w:pStyle w:val="TM1"/>
        <w:rPr>
          <w:rStyle w:val="Accentuation"/>
          <w:rFonts w:ascii="Bookman Old Style" w:eastAsiaTheme="minorEastAsia" w:hAnsi="Bookman Old Style"/>
          <w:i w:val="0"/>
          <w:sz w:val="22"/>
          <w:szCs w:val="22"/>
        </w:rPr>
      </w:pPr>
      <w:hyperlink w:anchor="_Toc7774926" w:history="1">
        <w:r w:rsidR="00F43A09" w:rsidRPr="00E27DD6">
          <w:rPr>
            <w:rStyle w:val="Accentuation"/>
            <w:rFonts w:ascii="Bookman Old Style" w:hAnsi="Bookman Old Style"/>
            <w:sz w:val="22"/>
            <w:szCs w:val="22"/>
          </w:rPr>
          <w:t>1</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Points principaux</w:t>
        </w:r>
        <w:r w:rsidR="00F43A09" w:rsidRPr="00E27DD6">
          <w:rPr>
            <w:rStyle w:val="Accentuation"/>
            <w:rFonts w:ascii="Bookman Old Style" w:hAnsi="Bookman Old Style"/>
            <w:webHidden/>
            <w:sz w:val="22"/>
            <w:szCs w:val="22"/>
          </w:rPr>
          <w:tab/>
          <w:t>2</w:t>
        </w:r>
      </w:hyperlink>
    </w:p>
    <w:p w:rsidR="00F43A09" w:rsidRPr="00E27DD6" w:rsidRDefault="00134AD5" w:rsidP="00F43A09">
      <w:pPr>
        <w:pStyle w:val="TM1"/>
        <w:rPr>
          <w:rStyle w:val="Accentuation"/>
          <w:rFonts w:ascii="Bookman Old Style" w:eastAsiaTheme="minorEastAsia" w:hAnsi="Bookman Old Style"/>
          <w:i w:val="0"/>
          <w:sz w:val="22"/>
          <w:szCs w:val="22"/>
        </w:rPr>
      </w:pPr>
      <w:hyperlink w:anchor="_Toc7774927" w:history="1">
        <w:r w:rsidR="00F43A09" w:rsidRPr="00E27DD6">
          <w:rPr>
            <w:rStyle w:val="Accentuation"/>
            <w:rFonts w:ascii="Bookman Old Style" w:hAnsi="Bookman Old Style"/>
            <w:sz w:val="22"/>
            <w:szCs w:val="22"/>
          </w:rPr>
          <w:t>2</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Investigations</w:t>
        </w:r>
        <w:r w:rsidR="00F43A09" w:rsidRPr="00E27DD6">
          <w:rPr>
            <w:rStyle w:val="Accentuation"/>
            <w:rFonts w:ascii="Bookman Old Style" w:hAnsi="Bookman Old Style"/>
            <w:webHidden/>
            <w:sz w:val="22"/>
            <w:szCs w:val="22"/>
          </w:rPr>
          <w:tab/>
        </w:r>
        <w:r w:rsidR="00D97301">
          <w:rPr>
            <w:rStyle w:val="Accentuation"/>
            <w:rFonts w:ascii="Bookman Old Style" w:hAnsi="Bookman Old Style"/>
            <w:webHidden/>
            <w:sz w:val="22"/>
            <w:szCs w:val="22"/>
          </w:rPr>
          <w:t>2</w:t>
        </w:r>
      </w:hyperlink>
    </w:p>
    <w:p w:rsidR="00F43A09" w:rsidRPr="00E27DD6" w:rsidRDefault="00134AD5" w:rsidP="00F43A09">
      <w:pPr>
        <w:pStyle w:val="TM1"/>
        <w:rPr>
          <w:rStyle w:val="Accentuation"/>
          <w:rFonts w:ascii="Bookman Old Style" w:eastAsiaTheme="minorEastAsia" w:hAnsi="Bookman Old Style"/>
          <w:i w:val="0"/>
          <w:sz w:val="22"/>
          <w:szCs w:val="22"/>
        </w:rPr>
      </w:pPr>
      <w:hyperlink w:anchor="_Toc7774928" w:history="1">
        <w:r w:rsidR="00F43A09" w:rsidRPr="00E27DD6">
          <w:rPr>
            <w:rStyle w:val="Accentuation"/>
            <w:rFonts w:ascii="Bookman Old Style" w:hAnsi="Bookman Old Style"/>
            <w:sz w:val="22"/>
            <w:szCs w:val="22"/>
          </w:rPr>
          <w:t>3</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Opérations</w:t>
        </w:r>
        <w:r w:rsidR="00F43A09" w:rsidRPr="00E27DD6">
          <w:rPr>
            <w:rStyle w:val="Accentuation"/>
            <w:rFonts w:ascii="Bookman Old Style" w:hAnsi="Bookman Old Style"/>
            <w:webHidden/>
            <w:sz w:val="22"/>
            <w:szCs w:val="22"/>
          </w:rPr>
          <w:tab/>
        </w:r>
      </w:hyperlink>
      <w:r w:rsidR="00F43A09">
        <w:t>3</w:t>
      </w:r>
      <w:r w:rsidR="00D97301">
        <w:t>-4</w:t>
      </w:r>
    </w:p>
    <w:p w:rsidR="00F43A09" w:rsidRPr="00E27DD6" w:rsidRDefault="00134AD5" w:rsidP="00F43A09">
      <w:pPr>
        <w:pStyle w:val="TM1"/>
        <w:rPr>
          <w:rStyle w:val="Accentuation"/>
          <w:rFonts w:ascii="Bookman Old Style" w:eastAsiaTheme="minorEastAsia" w:hAnsi="Bookman Old Style"/>
          <w:i w:val="0"/>
          <w:sz w:val="22"/>
          <w:szCs w:val="22"/>
        </w:rPr>
      </w:pPr>
      <w:hyperlink w:anchor="_Toc7774929" w:history="1">
        <w:r w:rsidR="00F43A09" w:rsidRPr="00E27DD6">
          <w:rPr>
            <w:rStyle w:val="Accentuation"/>
            <w:rFonts w:ascii="Bookman Old Style" w:hAnsi="Bookman Old Style"/>
            <w:sz w:val="22"/>
            <w:szCs w:val="22"/>
          </w:rPr>
          <w:t>4</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Département juridique</w:t>
        </w:r>
        <w:r w:rsidR="00F43A09" w:rsidRPr="00E27DD6">
          <w:rPr>
            <w:rStyle w:val="Accentuation"/>
            <w:rFonts w:ascii="Bookman Old Style" w:hAnsi="Bookman Old Style"/>
            <w:webHidden/>
            <w:sz w:val="22"/>
            <w:szCs w:val="22"/>
          </w:rPr>
          <w:tab/>
        </w:r>
        <w:r w:rsidR="00F43A09">
          <w:rPr>
            <w:rStyle w:val="Accentuation"/>
            <w:rFonts w:ascii="Bookman Old Style" w:hAnsi="Bookman Old Style"/>
            <w:webHidden/>
            <w:sz w:val="22"/>
            <w:szCs w:val="22"/>
          </w:rPr>
          <w:t>4</w:t>
        </w:r>
      </w:hyperlink>
      <w:r w:rsidR="00D97301">
        <w:t>-5</w:t>
      </w:r>
    </w:p>
    <w:p w:rsidR="00F43A09" w:rsidRPr="00E27DD6" w:rsidRDefault="00134AD5" w:rsidP="00F43A09">
      <w:pPr>
        <w:pStyle w:val="TM1"/>
        <w:rPr>
          <w:rStyle w:val="Accentuation"/>
          <w:rFonts w:ascii="Bookman Old Style" w:eastAsiaTheme="minorEastAsia" w:hAnsi="Bookman Old Style"/>
          <w:i w:val="0"/>
          <w:sz w:val="22"/>
          <w:szCs w:val="22"/>
        </w:rPr>
      </w:pPr>
      <w:hyperlink w:anchor="_Toc7774930" w:history="1">
        <w:r w:rsidR="00F43A09" w:rsidRPr="00E27DD6">
          <w:rPr>
            <w:rStyle w:val="Accentuation"/>
            <w:rFonts w:ascii="Bookman Old Style" w:hAnsi="Bookman Old Style"/>
            <w:sz w:val="22"/>
            <w:szCs w:val="22"/>
          </w:rPr>
          <w:t>5</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Communication</w:t>
        </w:r>
        <w:r w:rsidR="00F43A09" w:rsidRPr="00E27DD6">
          <w:rPr>
            <w:rStyle w:val="Accentuation"/>
            <w:rFonts w:ascii="Bookman Old Style" w:hAnsi="Bookman Old Style"/>
            <w:webHidden/>
            <w:sz w:val="22"/>
            <w:szCs w:val="22"/>
          </w:rPr>
          <w:tab/>
        </w:r>
      </w:hyperlink>
      <w:r w:rsidR="00D97301">
        <w:rPr>
          <w:rFonts w:ascii="Bookman Old Style" w:hAnsi="Bookman Old Style"/>
          <w:sz w:val="22"/>
          <w:szCs w:val="22"/>
        </w:rPr>
        <w:t>5</w:t>
      </w:r>
    </w:p>
    <w:p w:rsidR="00F43A09" w:rsidRPr="00E27DD6" w:rsidRDefault="00134AD5" w:rsidP="00F43A09">
      <w:pPr>
        <w:pStyle w:val="TM1"/>
        <w:rPr>
          <w:rStyle w:val="Accentuation"/>
          <w:rFonts w:ascii="Bookman Old Style" w:eastAsiaTheme="minorEastAsia" w:hAnsi="Bookman Old Style"/>
          <w:i w:val="0"/>
          <w:sz w:val="22"/>
          <w:szCs w:val="22"/>
        </w:rPr>
      </w:pPr>
      <w:hyperlink w:anchor="_Toc7774931" w:history="1">
        <w:r w:rsidR="00F43A09" w:rsidRPr="00E27DD6">
          <w:rPr>
            <w:rStyle w:val="Accentuation"/>
            <w:rFonts w:ascii="Bookman Old Style" w:hAnsi="Bookman Old Style"/>
            <w:sz w:val="22"/>
            <w:szCs w:val="22"/>
          </w:rPr>
          <w:t>6</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Relations extérieures</w:t>
        </w:r>
        <w:r w:rsidR="00F43A09" w:rsidRPr="00E27DD6">
          <w:rPr>
            <w:rStyle w:val="Accentuation"/>
            <w:rFonts w:ascii="Bookman Old Style" w:hAnsi="Bookman Old Style"/>
            <w:webHidden/>
            <w:sz w:val="22"/>
            <w:szCs w:val="22"/>
          </w:rPr>
          <w:tab/>
        </w:r>
      </w:hyperlink>
      <w:r w:rsidR="00D97301">
        <w:t>6</w:t>
      </w:r>
    </w:p>
    <w:p w:rsidR="00F43A09" w:rsidRPr="00E27DD6" w:rsidRDefault="00134AD5" w:rsidP="00F43A09">
      <w:pPr>
        <w:pStyle w:val="TM1"/>
        <w:rPr>
          <w:rStyle w:val="Accentuation"/>
          <w:rFonts w:ascii="Bookman Old Style" w:eastAsiaTheme="minorEastAsia" w:hAnsi="Bookman Old Style"/>
          <w:i w:val="0"/>
          <w:sz w:val="22"/>
          <w:szCs w:val="22"/>
        </w:rPr>
      </w:pPr>
      <w:hyperlink w:anchor="_Toc7774932" w:history="1">
        <w:r w:rsidR="00F43A09" w:rsidRPr="00E27DD6">
          <w:rPr>
            <w:rStyle w:val="Accentuation"/>
            <w:rFonts w:ascii="Bookman Old Style" w:hAnsi="Bookman Old Style"/>
            <w:sz w:val="22"/>
            <w:szCs w:val="22"/>
          </w:rPr>
          <w:t>7</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Conclusion</w:t>
        </w:r>
        <w:r w:rsidR="00F43A09" w:rsidRPr="00E27DD6">
          <w:rPr>
            <w:rStyle w:val="Accentuation"/>
            <w:rFonts w:ascii="Bookman Old Style" w:hAnsi="Bookman Old Style"/>
            <w:webHidden/>
            <w:sz w:val="22"/>
            <w:szCs w:val="22"/>
          </w:rPr>
          <w:tab/>
        </w:r>
        <w:r w:rsidR="00B32CD7">
          <w:rPr>
            <w:rStyle w:val="Accentuation"/>
            <w:rFonts w:ascii="Bookman Old Style" w:hAnsi="Bookman Old Style"/>
            <w:webHidden/>
            <w:sz w:val="22"/>
            <w:szCs w:val="22"/>
          </w:rPr>
          <w:t>6</w:t>
        </w:r>
      </w:hyperlink>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jc w:val="center"/>
        <w:rPr>
          <w:b/>
          <w:sz w:val="22"/>
          <w:szCs w:val="22"/>
        </w:rPr>
      </w:pPr>
      <w:r w:rsidRPr="00E27DD6">
        <w:rPr>
          <w:b/>
          <w:sz w:val="22"/>
          <w:szCs w:val="22"/>
        </w:rPr>
        <w:t xml:space="preserve">Rapport Mensuel </w:t>
      </w:r>
      <w:r w:rsidR="00BD6B29">
        <w:rPr>
          <w:b/>
          <w:sz w:val="22"/>
          <w:szCs w:val="22"/>
        </w:rPr>
        <w:t>décembre 2021</w:t>
      </w:r>
    </w:p>
    <w:p w:rsidR="00F43A09" w:rsidRPr="00E27DD6" w:rsidRDefault="00F43A09" w:rsidP="00F43A09">
      <w:pPr>
        <w:jc w:val="center"/>
        <w:rPr>
          <w:b/>
          <w:sz w:val="22"/>
          <w:szCs w:val="22"/>
        </w:rPr>
      </w:pPr>
    </w:p>
    <w:p w:rsidR="00F43A09" w:rsidRPr="00E27DD6" w:rsidRDefault="00F43A09" w:rsidP="00F43A09">
      <w:pPr>
        <w:jc w:val="center"/>
        <w:rPr>
          <w:sz w:val="22"/>
          <w:szCs w:val="22"/>
        </w:rPr>
      </w:pPr>
      <w:r w:rsidRPr="00E27DD6">
        <w:rPr>
          <w:sz w:val="22"/>
          <w:szCs w:val="22"/>
        </w:rPr>
        <w:t>Conservation Justice</w:t>
      </w: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CC204D" w:rsidRPr="00FB2208" w:rsidRDefault="006A575E" w:rsidP="00B0607F">
      <w:pPr>
        <w:pStyle w:val="Titre1"/>
        <w:rPr>
          <w:rStyle w:val="Accentuation"/>
          <w:rFonts w:ascii="Times New Roman" w:hAnsi="Times New Roman" w:cs="Times New Roman"/>
          <w:iCs w:val="0"/>
        </w:rPr>
      </w:pPr>
      <w:r w:rsidRPr="00FB2208">
        <w:rPr>
          <w:rStyle w:val="Accentuation"/>
          <w:rFonts w:ascii="Times New Roman" w:hAnsi="Times New Roman" w:cs="Times New Roman"/>
          <w:iCs w:val="0"/>
        </w:rPr>
        <w:lastRenderedPageBreak/>
        <w:t>1. Points principaux</w:t>
      </w:r>
    </w:p>
    <w:p w:rsidR="00E85E62" w:rsidRPr="00FB2208" w:rsidRDefault="00E85E62" w:rsidP="00B0607F">
      <w:pPr>
        <w:pStyle w:val="Paragraphedeliste"/>
        <w:jc w:val="both"/>
        <w:rPr>
          <w:sz w:val="22"/>
          <w:szCs w:val="22"/>
        </w:rPr>
      </w:pPr>
    </w:p>
    <w:p w:rsidR="000E3323" w:rsidRPr="00186935" w:rsidRDefault="000E3323" w:rsidP="000E3323">
      <w:pPr>
        <w:jc w:val="both"/>
        <w:rPr>
          <w:rFonts w:asciiTheme="minorHAnsi" w:hAnsiTheme="minorHAnsi" w:cstheme="minorHAnsi"/>
          <w:sz w:val="22"/>
          <w:szCs w:val="22"/>
        </w:rPr>
      </w:pPr>
      <w:r w:rsidRPr="00186935">
        <w:rPr>
          <w:rFonts w:asciiTheme="minorHAnsi" w:hAnsiTheme="minorHAnsi" w:cstheme="minorHAnsi"/>
          <w:sz w:val="22"/>
          <w:szCs w:val="22"/>
        </w:rPr>
        <w:t xml:space="preserve">Pour ce mois de </w:t>
      </w:r>
      <w:r w:rsidR="009E7DC1" w:rsidRPr="00186935">
        <w:rPr>
          <w:rFonts w:asciiTheme="minorHAnsi" w:hAnsiTheme="minorHAnsi" w:cstheme="minorHAnsi"/>
          <w:sz w:val="22"/>
          <w:szCs w:val="22"/>
        </w:rPr>
        <w:t>décembre 2021</w:t>
      </w:r>
      <w:r w:rsidRPr="00186935">
        <w:rPr>
          <w:rFonts w:asciiTheme="minorHAnsi" w:hAnsiTheme="minorHAnsi" w:cstheme="minorHAnsi"/>
          <w:sz w:val="22"/>
          <w:szCs w:val="22"/>
        </w:rPr>
        <w:t>, les principa</w:t>
      </w:r>
      <w:r w:rsidR="001434F7" w:rsidRPr="00186935">
        <w:rPr>
          <w:rFonts w:asciiTheme="minorHAnsi" w:hAnsiTheme="minorHAnsi" w:cstheme="minorHAnsi"/>
          <w:sz w:val="22"/>
          <w:szCs w:val="22"/>
        </w:rPr>
        <w:t>les</w:t>
      </w:r>
      <w:r w:rsidRPr="00186935">
        <w:rPr>
          <w:rFonts w:asciiTheme="minorHAnsi" w:hAnsiTheme="minorHAnsi" w:cstheme="minorHAnsi"/>
          <w:sz w:val="22"/>
          <w:szCs w:val="22"/>
        </w:rPr>
        <w:t xml:space="preserve"> activités réalisées tournent autour de </w:t>
      </w:r>
      <w:r w:rsidR="009E7DC1" w:rsidRPr="00186935">
        <w:rPr>
          <w:rFonts w:asciiTheme="minorHAnsi" w:hAnsiTheme="minorHAnsi" w:cstheme="minorHAnsi"/>
          <w:sz w:val="22"/>
          <w:szCs w:val="22"/>
        </w:rPr>
        <w:t xml:space="preserve">deux </w:t>
      </w:r>
      <w:r w:rsidRPr="00186935">
        <w:rPr>
          <w:rFonts w:asciiTheme="minorHAnsi" w:hAnsiTheme="minorHAnsi" w:cstheme="minorHAnsi"/>
          <w:sz w:val="22"/>
          <w:szCs w:val="22"/>
        </w:rPr>
        <w:t xml:space="preserve">arrestations </w:t>
      </w:r>
      <w:r w:rsidR="009E7DC1" w:rsidRPr="00186935">
        <w:rPr>
          <w:rFonts w:asciiTheme="minorHAnsi" w:hAnsiTheme="minorHAnsi" w:cstheme="minorHAnsi"/>
          <w:sz w:val="22"/>
          <w:szCs w:val="22"/>
        </w:rPr>
        <w:t xml:space="preserve">de cinq </w:t>
      </w:r>
      <w:r w:rsidRPr="00186935">
        <w:rPr>
          <w:rFonts w:asciiTheme="minorHAnsi" w:hAnsiTheme="minorHAnsi" w:cstheme="minorHAnsi"/>
          <w:sz w:val="22"/>
          <w:szCs w:val="22"/>
        </w:rPr>
        <w:t>présumés trafiquants d’ivoire</w:t>
      </w:r>
      <w:r w:rsidR="009E7DC1" w:rsidRPr="00186935">
        <w:rPr>
          <w:rFonts w:asciiTheme="minorHAnsi" w:hAnsiTheme="minorHAnsi" w:cstheme="minorHAnsi"/>
          <w:sz w:val="22"/>
          <w:szCs w:val="22"/>
        </w:rPr>
        <w:t xml:space="preserve"> et peaux de </w:t>
      </w:r>
      <w:r w:rsidR="00360CFB" w:rsidRPr="00186935">
        <w:rPr>
          <w:rFonts w:asciiTheme="minorHAnsi" w:hAnsiTheme="minorHAnsi" w:cstheme="minorHAnsi"/>
          <w:sz w:val="22"/>
          <w:szCs w:val="22"/>
        </w:rPr>
        <w:t>panthère</w:t>
      </w:r>
      <w:r w:rsidRPr="00186935">
        <w:rPr>
          <w:rFonts w:asciiTheme="minorHAnsi" w:hAnsiTheme="minorHAnsi" w:cstheme="minorHAnsi"/>
          <w:sz w:val="22"/>
          <w:szCs w:val="22"/>
        </w:rPr>
        <w:t xml:space="preserve"> </w:t>
      </w:r>
      <w:r w:rsidR="00360CFB" w:rsidRPr="00186935">
        <w:rPr>
          <w:rFonts w:asciiTheme="minorHAnsi" w:hAnsiTheme="minorHAnsi" w:cstheme="minorHAnsi"/>
          <w:sz w:val="22"/>
          <w:szCs w:val="22"/>
        </w:rPr>
        <w:t xml:space="preserve">arrêtées </w:t>
      </w:r>
      <w:r w:rsidR="009E7DC1" w:rsidRPr="00186935">
        <w:rPr>
          <w:rFonts w:asciiTheme="minorHAnsi" w:hAnsiTheme="minorHAnsi" w:cstheme="minorHAnsi"/>
          <w:sz w:val="22"/>
          <w:szCs w:val="22"/>
        </w:rPr>
        <w:t xml:space="preserve">dans les provinces du Moyen Ogooué </w:t>
      </w:r>
      <w:r w:rsidRPr="00186935">
        <w:rPr>
          <w:rFonts w:asciiTheme="minorHAnsi" w:hAnsiTheme="minorHAnsi" w:cstheme="minorHAnsi"/>
          <w:sz w:val="22"/>
          <w:szCs w:val="22"/>
        </w:rPr>
        <w:t xml:space="preserve">et </w:t>
      </w:r>
      <w:r w:rsidR="009E7DC1" w:rsidRPr="00186935">
        <w:rPr>
          <w:rFonts w:asciiTheme="minorHAnsi" w:hAnsiTheme="minorHAnsi" w:cstheme="minorHAnsi"/>
          <w:sz w:val="22"/>
          <w:szCs w:val="22"/>
        </w:rPr>
        <w:t xml:space="preserve">la </w:t>
      </w:r>
      <w:r w:rsidR="00360CFB" w:rsidRPr="00186935">
        <w:rPr>
          <w:rFonts w:asciiTheme="minorHAnsi" w:hAnsiTheme="minorHAnsi" w:cstheme="minorHAnsi"/>
          <w:sz w:val="22"/>
          <w:szCs w:val="22"/>
        </w:rPr>
        <w:t xml:space="preserve">de </w:t>
      </w:r>
      <w:r w:rsidR="009E7DC1" w:rsidRPr="00186935">
        <w:rPr>
          <w:rFonts w:asciiTheme="minorHAnsi" w:hAnsiTheme="minorHAnsi" w:cstheme="minorHAnsi"/>
          <w:sz w:val="22"/>
          <w:szCs w:val="22"/>
        </w:rPr>
        <w:t>Ngounié</w:t>
      </w:r>
      <w:r w:rsidRPr="00186935">
        <w:rPr>
          <w:rFonts w:asciiTheme="minorHAnsi" w:hAnsiTheme="minorHAnsi" w:cstheme="minorHAnsi"/>
          <w:sz w:val="22"/>
          <w:szCs w:val="22"/>
        </w:rPr>
        <w:t xml:space="preserve">, le suivi des différents déferrements, </w:t>
      </w:r>
      <w:r w:rsidR="009E7DC1" w:rsidRPr="00186935">
        <w:rPr>
          <w:rFonts w:asciiTheme="minorHAnsi" w:hAnsiTheme="minorHAnsi" w:cstheme="minorHAnsi"/>
          <w:sz w:val="22"/>
          <w:szCs w:val="22"/>
        </w:rPr>
        <w:t xml:space="preserve">l’appui à l’opération initiée par les agents </w:t>
      </w:r>
      <w:r w:rsidR="009E7DC1" w:rsidRPr="00186935">
        <w:rPr>
          <w:rStyle w:val="Accentuation"/>
          <w:rFonts w:asciiTheme="minorHAnsi" w:hAnsiTheme="minorHAnsi" w:cstheme="minorHAnsi"/>
          <w:i w:val="0"/>
          <w:sz w:val="22"/>
          <w:szCs w:val="22"/>
        </w:rPr>
        <w:t xml:space="preserve">de la police judiciaire (PJ), de </w:t>
      </w:r>
      <w:r w:rsidR="009E7DC1" w:rsidRPr="00186935">
        <w:rPr>
          <w:rStyle w:val="lev"/>
          <w:rFonts w:asciiTheme="minorHAnsi" w:hAnsiTheme="minorHAnsi" w:cstheme="minorHAnsi"/>
          <w:b w:val="0"/>
          <w:sz w:val="22"/>
          <w:szCs w:val="22"/>
        </w:rPr>
        <w:t>l’Office central de lutte anti-drogue (OCLAD)</w:t>
      </w:r>
      <w:r w:rsidR="009E7DC1" w:rsidRPr="00186935">
        <w:rPr>
          <w:rStyle w:val="lev"/>
          <w:rFonts w:asciiTheme="minorHAnsi" w:hAnsiTheme="minorHAnsi" w:cstheme="minorHAnsi"/>
          <w:sz w:val="22"/>
          <w:szCs w:val="22"/>
        </w:rPr>
        <w:t xml:space="preserve"> </w:t>
      </w:r>
      <w:r w:rsidR="009E7DC1" w:rsidRPr="00186935">
        <w:rPr>
          <w:rStyle w:val="lev"/>
          <w:rFonts w:asciiTheme="minorHAnsi" w:hAnsiTheme="minorHAnsi" w:cstheme="minorHAnsi"/>
          <w:b w:val="0"/>
          <w:sz w:val="22"/>
          <w:szCs w:val="22"/>
        </w:rPr>
        <w:t>et du commissariat de Police</w:t>
      </w:r>
      <w:r w:rsidR="009E7DC1" w:rsidRPr="00186935">
        <w:rPr>
          <w:rFonts w:asciiTheme="minorHAnsi" w:hAnsiTheme="minorHAnsi" w:cstheme="minorHAnsi"/>
          <w:b/>
          <w:sz w:val="22"/>
          <w:szCs w:val="22"/>
        </w:rPr>
        <w:t xml:space="preserve"> </w:t>
      </w:r>
      <w:r w:rsidR="009E7DC1" w:rsidRPr="00186935">
        <w:rPr>
          <w:rFonts w:asciiTheme="minorHAnsi" w:hAnsiTheme="minorHAnsi" w:cstheme="minorHAnsi"/>
          <w:color w:val="222222"/>
          <w:sz w:val="22"/>
          <w:szCs w:val="22"/>
        </w:rPr>
        <w:t>de Ntoum</w:t>
      </w:r>
      <w:r w:rsidRPr="00186935">
        <w:rPr>
          <w:rFonts w:asciiTheme="minorHAnsi" w:hAnsiTheme="minorHAnsi" w:cstheme="minorHAnsi"/>
          <w:sz w:val="22"/>
          <w:szCs w:val="22"/>
        </w:rPr>
        <w:t xml:space="preserve"> ainsi que des diverses rencontres effectuées avec les autorités administratives et judiciaires des </w:t>
      </w:r>
      <w:r w:rsidR="009E7DC1" w:rsidRPr="00186935">
        <w:rPr>
          <w:rFonts w:asciiTheme="minorHAnsi" w:hAnsiTheme="minorHAnsi" w:cstheme="minorHAnsi"/>
          <w:sz w:val="22"/>
          <w:szCs w:val="22"/>
        </w:rPr>
        <w:t>provinces de l’Estuaire, le Moyen Ogooué, la Ngounié ainsi que le l’</w:t>
      </w:r>
      <w:r w:rsidRPr="00186935">
        <w:rPr>
          <w:rFonts w:asciiTheme="minorHAnsi" w:hAnsiTheme="minorHAnsi" w:cstheme="minorHAnsi"/>
          <w:sz w:val="22"/>
          <w:szCs w:val="22"/>
        </w:rPr>
        <w:t>Ogooué</w:t>
      </w:r>
      <w:r w:rsidR="009E7DC1" w:rsidRPr="00186935">
        <w:rPr>
          <w:rFonts w:asciiTheme="minorHAnsi" w:hAnsiTheme="minorHAnsi" w:cstheme="minorHAnsi"/>
          <w:sz w:val="22"/>
          <w:szCs w:val="22"/>
        </w:rPr>
        <w:t xml:space="preserve"> Ivindo</w:t>
      </w:r>
      <w:r w:rsidRPr="00186935">
        <w:rPr>
          <w:rFonts w:asciiTheme="minorHAnsi" w:hAnsiTheme="minorHAnsi" w:cstheme="minorHAnsi"/>
          <w:sz w:val="22"/>
          <w:szCs w:val="22"/>
        </w:rPr>
        <w:t>.</w:t>
      </w:r>
    </w:p>
    <w:p w:rsidR="009E7DC1" w:rsidRPr="00186935" w:rsidRDefault="009E7DC1" w:rsidP="000E3323">
      <w:pPr>
        <w:jc w:val="both"/>
        <w:rPr>
          <w:rFonts w:asciiTheme="minorHAnsi" w:hAnsiTheme="minorHAnsi" w:cstheme="minorHAnsi"/>
          <w:sz w:val="22"/>
          <w:szCs w:val="22"/>
        </w:rPr>
      </w:pPr>
    </w:p>
    <w:p w:rsidR="009E7DC1" w:rsidRPr="00186935" w:rsidRDefault="009E7DC1" w:rsidP="009E7DC1">
      <w:pPr>
        <w:jc w:val="both"/>
        <w:rPr>
          <w:rFonts w:asciiTheme="minorHAnsi" w:hAnsiTheme="minorHAnsi" w:cstheme="minorHAnsi"/>
          <w:sz w:val="22"/>
          <w:szCs w:val="22"/>
          <w:lang w:eastAsia="fr-FR"/>
        </w:rPr>
      </w:pPr>
      <w:r w:rsidRPr="00186935">
        <w:rPr>
          <w:rFonts w:asciiTheme="minorHAnsi" w:hAnsiTheme="minorHAnsi" w:cstheme="minorHAnsi"/>
          <w:b/>
          <w:sz w:val="22"/>
          <w:szCs w:val="22"/>
          <w:u w:val="single"/>
          <w:lang w:eastAsia="fr-FR"/>
        </w:rPr>
        <w:t>Le 10 Décembre 2021</w:t>
      </w:r>
      <w:r w:rsidRPr="00186935">
        <w:rPr>
          <w:rFonts w:asciiTheme="minorHAnsi" w:hAnsiTheme="minorHAnsi" w:cstheme="minorHAnsi"/>
          <w:sz w:val="22"/>
          <w:szCs w:val="22"/>
          <w:lang w:eastAsia="fr-FR"/>
        </w:rPr>
        <w:t xml:space="preserve">, à Lambaréné (province du Moyen-Ogooué), des agents de la Police Judiciaire et des Eaux et Forêts appuyés par des membres de l’ONG Conservation Justice ont procédé à l’arrestation de </w:t>
      </w:r>
      <w:r w:rsidRPr="00186935">
        <w:rPr>
          <w:rFonts w:asciiTheme="minorHAnsi" w:hAnsiTheme="minorHAnsi" w:cstheme="minorHAnsi"/>
          <w:sz w:val="22"/>
          <w:szCs w:val="22"/>
        </w:rPr>
        <w:t>NDAMBAYE Prime et de MASSAMBA Fred</w:t>
      </w:r>
      <w:r w:rsidRPr="00186935">
        <w:rPr>
          <w:rFonts w:asciiTheme="minorHAnsi" w:hAnsiTheme="minorHAnsi" w:cstheme="minorHAnsi"/>
          <w:sz w:val="22"/>
          <w:szCs w:val="22"/>
          <w:lang w:eastAsia="fr-FR"/>
        </w:rPr>
        <w:t xml:space="preserve"> en possession de deux (2) pointes d’ivoire d’éléphant d’une masse totale de 14,5 Kgs.  </w:t>
      </w:r>
    </w:p>
    <w:p w:rsidR="009E7DC1" w:rsidRPr="00186935" w:rsidRDefault="009E7DC1" w:rsidP="009E7DC1">
      <w:pPr>
        <w:jc w:val="both"/>
        <w:rPr>
          <w:rFonts w:asciiTheme="minorHAnsi" w:hAnsiTheme="minorHAnsi" w:cstheme="minorHAnsi"/>
          <w:sz w:val="22"/>
          <w:szCs w:val="22"/>
          <w:lang w:eastAsia="fr-FR"/>
        </w:rPr>
      </w:pPr>
    </w:p>
    <w:p w:rsidR="000E3323" w:rsidRPr="00186935" w:rsidRDefault="009E7DC1" w:rsidP="00993C3D">
      <w:pPr>
        <w:rPr>
          <w:rFonts w:asciiTheme="minorHAnsi" w:hAnsiTheme="minorHAnsi" w:cstheme="minorHAnsi"/>
          <w:sz w:val="22"/>
          <w:szCs w:val="22"/>
          <w:lang w:eastAsia="fr-FR"/>
        </w:rPr>
      </w:pPr>
      <w:r w:rsidRPr="00186935">
        <w:rPr>
          <w:rFonts w:asciiTheme="minorHAnsi" w:hAnsiTheme="minorHAnsi" w:cstheme="minorHAnsi"/>
          <w:b/>
          <w:sz w:val="22"/>
          <w:szCs w:val="22"/>
          <w:u w:val="single"/>
          <w:lang w:eastAsia="fr-FR"/>
        </w:rPr>
        <w:t>Le 13 Décembre 2021</w:t>
      </w:r>
      <w:r w:rsidRPr="00186935">
        <w:rPr>
          <w:rFonts w:asciiTheme="minorHAnsi" w:hAnsiTheme="minorHAnsi" w:cstheme="minorHAnsi"/>
          <w:sz w:val="22"/>
          <w:szCs w:val="22"/>
          <w:lang w:eastAsia="fr-FR"/>
        </w:rPr>
        <w:t>, à Mouila (province de la Ngounié), une opération a été effectuée par une équipe mixte composée des agents de l’antenne provinciale de la police judiciaire et de la direction provinciale des Eaux et Forêts appuyée par des membres de l’ONG Conservation Justice, permettant d’interpeller</w:t>
      </w:r>
      <w:r w:rsidR="00993C3D" w:rsidRPr="00186935">
        <w:rPr>
          <w:rFonts w:asciiTheme="minorHAnsi" w:hAnsiTheme="minorHAnsi" w:cstheme="minorHAnsi"/>
          <w:b/>
          <w:sz w:val="22"/>
          <w:szCs w:val="22"/>
          <w:lang w:eastAsia="fr-FR"/>
        </w:rPr>
        <w:t xml:space="preserve"> </w:t>
      </w:r>
      <w:r w:rsidR="00993C3D" w:rsidRPr="00186935">
        <w:rPr>
          <w:rFonts w:asciiTheme="minorHAnsi" w:hAnsiTheme="minorHAnsi" w:cstheme="minorHAnsi"/>
          <w:color w:val="1D2228"/>
          <w:sz w:val="22"/>
          <w:szCs w:val="22"/>
        </w:rPr>
        <w:t>MAMADOU KOUYATE, DIALLO MAMADOU SALIOU, deux ressortissants</w:t>
      </w:r>
      <w:r w:rsidR="00993C3D" w:rsidRPr="00186935">
        <w:rPr>
          <w:rFonts w:asciiTheme="minorHAnsi" w:hAnsiTheme="minorHAnsi" w:cstheme="minorHAnsi"/>
          <w:sz w:val="22"/>
          <w:szCs w:val="22"/>
        </w:rPr>
        <w:t> respectivement</w:t>
      </w:r>
      <w:r w:rsidR="00993C3D" w:rsidRPr="00186935">
        <w:rPr>
          <w:rFonts w:asciiTheme="minorHAnsi" w:hAnsiTheme="minorHAnsi" w:cstheme="minorHAnsi"/>
          <w:color w:val="1D2228"/>
          <w:sz w:val="22"/>
          <w:szCs w:val="22"/>
        </w:rPr>
        <w:t> Maliens</w:t>
      </w:r>
      <w:r w:rsidR="00993C3D" w:rsidRPr="00186935">
        <w:rPr>
          <w:rFonts w:asciiTheme="minorHAnsi" w:hAnsiTheme="minorHAnsi" w:cstheme="minorHAnsi"/>
          <w:sz w:val="22"/>
          <w:szCs w:val="22"/>
        </w:rPr>
        <w:t> et Guinéens</w:t>
      </w:r>
      <w:r w:rsidR="00993C3D" w:rsidRPr="00186935">
        <w:rPr>
          <w:rFonts w:asciiTheme="minorHAnsi" w:hAnsiTheme="minorHAnsi" w:cstheme="minorHAnsi"/>
          <w:color w:val="1D2228"/>
          <w:sz w:val="22"/>
          <w:szCs w:val="22"/>
        </w:rPr>
        <w:t>, et Nicaise MBOUMBA de nationalité gabonaise,</w:t>
      </w:r>
      <w:r w:rsidRPr="00186935">
        <w:rPr>
          <w:rFonts w:asciiTheme="minorHAnsi" w:hAnsiTheme="minorHAnsi" w:cstheme="minorHAnsi"/>
          <w:sz w:val="22"/>
          <w:szCs w:val="22"/>
          <w:lang w:eastAsia="fr-FR"/>
        </w:rPr>
        <w:t xml:space="preserve">. </w:t>
      </w:r>
      <w:r w:rsidR="00993C3D" w:rsidRPr="00186935">
        <w:rPr>
          <w:rFonts w:asciiTheme="minorHAnsi" w:hAnsiTheme="minorHAnsi" w:cstheme="minorHAnsi"/>
          <w:sz w:val="22"/>
          <w:szCs w:val="22"/>
          <w:lang w:eastAsia="fr-FR"/>
        </w:rPr>
        <w:t xml:space="preserve">avec </w:t>
      </w:r>
      <w:r w:rsidR="00993C3D" w:rsidRPr="00186935">
        <w:rPr>
          <w:rFonts w:asciiTheme="minorHAnsi" w:hAnsiTheme="minorHAnsi" w:cstheme="minorHAnsi"/>
          <w:color w:val="1D2228"/>
          <w:sz w:val="22"/>
          <w:szCs w:val="22"/>
        </w:rPr>
        <w:t>deux peaux et 20 dents de panthères</w:t>
      </w:r>
    </w:p>
    <w:p w:rsidR="00993C3D" w:rsidRPr="00186935" w:rsidRDefault="00993C3D" w:rsidP="000E3323">
      <w:pPr>
        <w:jc w:val="both"/>
        <w:rPr>
          <w:rFonts w:asciiTheme="minorHAnsi" w:hAnsiTheme="minorHAnsi" w:cstheme="minorHAnsi"/>
          <w:b/>
          <w:sz w:val="22"/>
          <w:szCs w:val="22"/>
          <w:u w:val="single"/>
          <w:lang w:eastAsia="fr-FR"/>
        </w:rPr>
      </w:pPr>
    </w:p>
    <w:p w:rsidR="00993C3D" w:rsidRPr="00186935" w:rsidRDefault="00993C3D" w:rsidP="00186935">
      <w:pPr>
        <w:spacing w:line="276" w:lineRule="auto"/>
        <w:jc w:val="both"/>
        <w:rPr>
          <w:rFonts w:asciiTheme="minorHAnsi" w:hAnsiTheme="minorHAnsi" w:cstheme="minorHAnsi"/>
          <w:sz w:val="22"/>
          <w:szCs w:val="22"/>
        </w:rPr>
      </w:pPr>
      <w:r w:rsidRPr="00186935">
        <w:rPr>
          <w:rFonts w:asciiTheme="minorHAnsi" w:hAnsiTheme="minorHAnsi" w:cstheme="minorHAnsi"/>
          <w:b/>
          <w:color w:val="222222"/>
          <w:sz w:val="22"/>
          <w:szCs w:val="22"/>
          <w:u w:val="single"/>
        </w:rPr>
        <w:t>Le 24 décembre 2021,</w:t>
      </w:r>
      <w:r w:rsidRPr="00186935">
        <w:rPr>
          <w:rFonts w:asciiTheme="minorHAnsi" w:hAnsiTheme="minorHAnsi" w:cstheme="minorHAnsi"/>
          <w:color w:val="222222"/>
          <w:sz w:val="22"/>
          <w:szCs w:val="22"/>
        </w:rPr>
        <w:t xml:space="preserve"> Le Directeur Général de la Faune et des Aires Protégée (DGFAP) a informé </w:t>
      </w:r>
      <w:r w:rsidRPr="00186935">
        <w:rPr>
          <w:rStyle w:val="Accentuation"/>
          <w:rFonts w:asciiTheme="minorHAnsi" w:hAnsiTheme="minorHAnsi" w:cstheme="minorHAnsi"/>
          <w:i w:val="0"/>
          <w:sz w:val="22"/>
          <w:szCs w:val="22"/>
        </w:rPr>
        <w:t>Conservation Justice</w:t>
      </w:r>
      <w:r w:rsidRPr="00186935">
        <w:rPr>
          <w:rFonts w:asciiTheme="minorHAnsi" w:hAnsiTheme="minorHAnsi" w:cstheme="minorHAnsi"/>
          <w:color w:val="222222"/>
          <w:sz w:val="22"/>
          <w:szCs w:val="22"/>
        </w:rPr>
        <w:t xml:space="preserve"> de l’interpellation </w:t>
      </w:r>
      <w:r w:rsidRPr="00186935">
        <w:rPr>
          <w:rFonts w:asciiTheme="minorHAnsi" w:hAnsiTheme="minorHAnsi" w:cstheme="minorHAnsi"/>
          <w:sz w:val="22"/>
          <w:szCs w:val="22"/>
        </w:rPr>
        <w:t xml:space="preserve">par une équipe mixte composée des agents </w:t>
      </w:r>
      <w:r w:rsidRPr="00186935">
        <w:rPr>
          <w:rStyle w:val="Accentuation"/>
          <w:rFonts w:asciiTheme="minorHAnsi" w:hAnsiTheme="minorHAnsi" w:cstheme="minorHAnsi"/>
          <w:i w:val="0"/>
          <w:sz w:val="22"/>
          <w:szCs w:val="22"/>
        </w:rPr>
        <w:t xml:space="preserve">de la police judiciaire (PJ), de </w:t>
      </w:r>
      <w:r w:rsidRPr="00186935">
        <w:rPr>
          <w:rStyle w:val="lev"/>
          <w:rFonts w:asciiTheme="minorHAnsi" w:hAnsiTheme="minorHAnsi" w:cstheme="minorHAnsi"/>
          <w:b w:val="0"/>
          <w:sz w:val="22"/>
          <w:szCs w:val="22"/>
        </w:rPr>
        <w:t>l’Office central de lutte anti-drogue (OCLAD) et du commissariat de Police</w:t>
      </w:r>
      <w:r w:rsidRPr="00186935">
        <w:rPr>
          <w:rFonts w:asciiTheme="minorHAnsi" w:hAnsiTheme="minorHAnsi" w:cstheme="minorHAnsi"/>
          <w:sz w:val="22"/>
          <w:szCs w:val="22"/>
        </w:rPr>
        <w:t xml:space="preserve"> </w:t>
      </w:r>
      <w:r w:rsidRPr="00186935">
        <w:rPr>
          <w:rFonts w:asciiTheme="minorHAnsi" w:hAnsiTheme="minorHAnsi" w:cstheme="minorHAnsi"/>
          <w:color w:val="222222"/>
          <w:sz w:val="22"/>
          <w:szCs w:val="22"/>
        </w:rPr>
        <w:t xml:space="preserve">de Ntoum (Province de l’Estuaire) des nommés </w:t>
      </w:r>
      <w:r w:rsidRPr="00186935">
        <w:rPr>
          <w:rFonts w:asciiTheme="minorHAnsi" w:hAnsiTheme="minorHAnsi" w:cstheme="minorHAnsi"/>
          <w:sz w:val="22"/>
          <w:szCs w:val="22"/>
        </w:rPr>
        <w:t xml:space="preserve">MEZUI M’ELLA Simon Pierre et GUINZINGA Cleve, tous  de nationalité gabonaise avec 2 pointes d’ivoire brut de 3,975 kgs, </w:t>
      </w:r>
    </w:p>
    <w:p w:rsidR="00993C3D" w:rsidRPr="00186935" w:rsidRDefault="00993C3D" w:rsidP="000E3323">
      <w:pPr>
        <w:jc w:val="both"/>
        <w:rPr>
          <w:rFonts w:asciiTheme="minorHAnsi" w:hAnsiTheme="minorHAnsi" w:cstheme="minorHAnsi"/>
          <w:b/>
          <w:sz w:val="22"/>
          <w:szCs w:val="22"/>
          <w:u w:val="single"/>
          <w:lang w:eastAsia="fr-FR"/>
        </w:rPr>
      </w:pPr>
    </w:p>
    <w:p w:rsidR="000E3323" w:rsidRPr="00186935" w:rsidRDefault="000E3323" w:rsidP="000E3323">
      <w:pPr>
        <w:jc w:val="both"/>
        <w:rPr>
          <w:rFonts w:asciiTheme="minorHAnsi" w:hAnsiTheme="minorHAnsi" w:cstheme="minorHAnsi"/>
          <w:sz w:val="22"/>
          <w:szCs w:val="22"/>
          <w:lang w:eastAsia="fr-FR"/>
        </w:rPr>
      </w:pPr>
      <w:r w:rsidRPr="00186935">
        <w:rPr>
          <w:rFonts w:asciiTheme="minorHAnsi" w:hAnsiTheme="minorHAnsi" w:cstheme="minorHAnsi"/>
          <w:b/>
          <w:sz w:val="22"/>
          <w:szCs w:val="22"/>
          <w:u w:val="single"/>
          <w:lang w:eastAsia="fr-FR"/>
        </w:rPr>
        <w:t xml:space="preserve">Le </w:t>
      </w:r>
      <w:r w:rsidR="00CC3A74" w:rsidRPr="00186935">
        <w:rPr>
          <w:rFonts w:asciiTheme="minorHAnsi" w:hAnsiTheme="minorHAnsi" w:cstheme="minorHAnsi"/>
          <w:b/>
          <w:sz w:val="22"/>
          <w:szCs w:val="22"/>
          <w:u w:val="single"/>
          <w:lang w:eastAsia="fr-FR"/>
        </w:rPr>
        <w:t>30</w:t>
      </w:r>
      <w:r w:rsidRPr="00186935">
        <w:rPr>
          <w:rFonts w:asciiTheme="minorHAnsi" w:hAnsiTheme="minorHAnsi" w:cstheme="minorHAnsi"/>
          <w:b/>
          <w:sz w:val="22"/>
          <w:szCs w:val="22"/>
          <w:u w:val="single"/>
          <w:lang w:eastAsia="fr-FR"/>
        </w:rPr>
        <w:t xml:space="preserve"> </w:t>
      </w:r>
      <w:r w:rsidR="00CC3A74" w:rsidRPr="00186935">
        <w:rPr>
          <w:rFonts w:asciiTheme="minorHAnsi" w:hAnsiTheme="minorHAnsi" w:cstheme="minorHAnsi"/>
          <w:b/>
          <w:sz w:val="22"/>
          <w:szCs w:val="22"/>
          <w:u w:val="single"/>
          <w:lang w:eastAsia="fr-FR"/>
        </w:rPr>
        <w:t>décembre</w:t>
      </w:r>
      <w:r w:rsidRPr="00186935">
        <w:rPr>
          <w:rFonts w:asciiTheme="minorHAnsi" w:hAnsiTheme="minorHAnsi" w:cstheme="minorHAnsi"/>
          <w:b/>
          <w:sz w:val="22"/>
          <w:szCs w:val="22"/>
          <w:u w:val="single"/>
          <w:lang w:eastAsia="fr-FR"/>
        </w:rPr>
        <w:t xml:space="preserve"> 202</w:t>
      </w:r>
      <w:r w:rsidR="00CC3A74" w:rsidRPr="00186935">
        <w:rPr>
          <w:rFonts w:asciiTheme="minorHAnsi" w:hAnsiTheme="minorHAnsi" w:cstheme="minorHAnsi"/>
          <w:b/>
          <w:sz w:val="22"/>
          <w:szCs w:val="22"/>
          <w:u w:val="single"/>
          <w:lang w:eastAsia="fr-FR"/>
        </w:rPr>
        <w:t>1</w:t>
      </w:r>
      <w:r w:rsidRPr="00186935">
        <w:rPr>
          <w:rFonts w:asciiTheme="minorHAnsi" w:hAnsiTheme="minorHAnsi" w:cstheme="minorHAnsi"/>
          <w:sz w:val="22"/>
          <w:szCs w:val="22"/>
          <w:lang w:eastAsia="fr-FR"/>
        </w:rPr>
        <w:t xml:space="preserve">, à </w:t>
      </w:r>
      <w:r w:rsidR="00CC3A74" w:rsidRPr="00186935">
        <w:rPr>
          <w:rFonts w:asciiTheme="minorHAnsi" w:hAnsiTheme="minorHAnsi" w:cstheme="minorHAnsi"/>
          <w:sz w:val="22"/>
          <w:szCs w:val="22"/>
          <w:lang w:eastAsia="fr-FR"/>
        </w:rPr>
        <w:t>Makokou (province de l’</w:t>
      </w:r>
      <w:r w:rsidRPr="00186935">
        <w:rPr>
          <w:rFonts w:asciiTheme="minorHAnsi" w:hAnsiTheme="minorHAnsi" w:cstheme="minorHAnsi"/>
          <w:sz w:val="22"/>
          <w:szCs w:val="22"/>
          <w:lang w:eastAsia="fr-FR"/>
        </w:rPr>
        <w:t>Ogooué</w:t>
      </w:r>
      <w:r w:rsidR="00CC3A74" w:rsidRPr="00186935">
        <w:rPr>
          <w:rFonts w:asciiTheme="minorHAnsi" w:hAnsiTheme="minorHAnsi" w:cstheme="minorHAnsi"/>
          <w:sz w:val="22"/>
          <w:szCs w:val="22"/>
          <w:lang w:eastAsia="fr-FR"/>
        </w:rPr>
        <w:t xml:space="preserve"> Ivindo</w:t>
      </w:r>
      <w:r w:rsidRPr="00186935">
        <w:rPr>
          <w:rFonts w:asciiTheme="minorHAnsi" w:hAnsiTheme="minorHAnsi" w:cstheme="minorHAnsi"/>
          <w:sz w:val="22"/>
          <w:szCs w:val="22"/>
          <w:lang w:eastAsia="fr-FR"/>
        </w:rPr>
        <w:t xml:space="preserve">), le </w:t>
      </w:r>
      <w:r w:rsidR="00CC3A74" w:rsidRPr="00186935">
        <w:rPr>
          <w:rFonts w:asciiTheme="minorHAnsi" w:hAnsiTheme="minorHAnsi" w:cstheme="minorHAnsi"/>
          <w:sz w:val="22"/>
          <w:szCs w:val="22"/>
          <w:lang w:eastAsia="fr-FR"/>
        </w:rPr>
        <w:t>Commandant en chef</w:t>
      </w:r>
      <w:r w:rsidRPr="00186935">
        <w:rPr>
          <w:rFonts w:asciiTheme="minorHAnsi" w:hAnsiTheme="minorHAnsi" w:cstheme="minorHAnsi"/>
          <w:sz w:val="22"/>
          <w:szCs w:val="22"/>
          <w:lang w:eastAsia="fr-FR"/>
        </w:rPr>
        <w:t xml:space="preserve"> de la Police Judicaire de </w:t>
      </w:r>
      <w:r w:rsidR="00CC3A74" w:rsidRPr="00186935">
        <w:rPr>
          <w:rFonts w:asciiTheme="minorHAnsi" w:hAnsiTheme="minorHAnsi" w:cstheme="minorHAnsi"/>
          <w:sz w:val="22"/>
          <w:szCs w:val="22"/>
          <w:lang w:eastAsia="fr-FR"/>
        </w:rPr>
        <w:t>Makokou</w:t>
      </w:r>
      <w:r w:rsidRPr="00186935">
        <w:rPr>
          <w:rFonts w:asciiTheme="minorHAnsi" w:hAnsiTheme="minorHAnsi" w:cstheme="minorHAnsi"/>
          <w:sz w:val="22"/>
          <w:szCs w:val="22"/>
          <w:lang w:eastAsia="fr-FR"/>
        </w:rPr>
        <w:t xml:space="preserve"> </w:t>
      </w:r>
      <w:r w:rsidRPr="00186935">
        <w:rPr>
          <w:rFonts w:asciiTheme="minorHAnsi" w:hAnsiTheme="minorHAnsi" w:cstheme="minorHAnsi"/>
          <w:sz w:val="22"/>
          <w:szCs w:val="22"/>
        </w:rPr>
        <w:t>a informé l’ONG Conservation Justice de l’interpellation</w:t>
      </w:r>
      <w:r w:rsidRPr="00186935">
        <w:rPr>
          <w:rFonts w:asciiTheme="minorHAnsi" w:hAnsiTheme="minorHAnsi" w:cstheme="minorHAnsi"/>
          <w:sz w:val="22"/>
          <w:szCs w:val="22"/>
          <w:lang w:eastAsia="fr-FR"/>
        </w:rPr>
        <w:t xml:space="preserve"> par les agents </w:t>
      </w:r>
      <w:r w:rsidRPr="00186935">
        <w:rPr>
          <w:rFonts w:asciiTheme="minorHAnsi" w:hAnsiTheme="minorHAnsi" w:cstheme="minorHAnsi"/>
          <w:sz w:val="22"/>
          <w:szCs w:val="22"/>
        </w:rPr>
        <w:t>de l’Office central de lutte antidrogue (Oclad)</w:t>
      </w:r>
      <w:r w:rsidRPr="00186935">
        <w:rPr>
          <w:rFonts w:asciiTheme="minorHAnsi" w:hAnsiTheme="minorHAnsi" w:cstheme="minorHAnsi"/>
          <w:sz w:val="22"/>
          <w:szCs w:val="22"/>
          <w:lang w:eastAsia="fr-FR"/>
        </w:rPr>
        <w:t xml:space="preserve"> de </w:t>
      </w:r>
      <w:r w:rsidR="00CC3A74" w:rsidRPr="00186935">
        <w:rPr>
          <w:rFonts w:asciiTheme="minorHAnsi" w:hAnsiTheme="minorHAnsi" w:cstheme="minorHAnsi"/>
          <w:sz w:val="22"/>
          <w:szCs w:val="22"/>
          <w:lang w:eastAsia="fr-FR"/>
        </w:rPr>
        <w:t>Dame</w:t>
      </w:r>
      <w:r w:rsidR="00CC3A74" w:rsidRPr="00186935">
        <w:rPr>
          <w:rFonts w:asciiTheme="minorHAnsi" w:hAnsiTheme="minorHAnsi" w:cstheme="minorHAnsi"/>
        </w:rPr>
        <w:t xml:space="preserve"> </w:t>
      </w:r>
      <w:r w:rsidR="00CC3A74" w:rsidRPr="00186935">
        <w:rPr>
          <w:rFonts w:asciiTheme="minorHAnsi" w:hAnsiTheme="minorHAnsi" w:cstheme="minorHAnsi"/>
          <w:sz w:val="22"/>
          <w:szCs w:val="22"/>
        </w:rPr>
        <w:t xml:space="preserve">NDJAMBOLI Badi </w:t>
      </w:r>
      <w:r w:rsidR="00CC3A74" w:rsidRPr="00186935">
        <w:rPr>
          <w:rFonts w:asciiTheme="minorHAnsi" w:hAnsiTheme="minorHAnsi" w:cstheme="minorHAnsi"/>
          <w:sz w:val="22"/>
          <w:szCs w:val="22"/>
          <w:lang w:eastAsia="fr-FR"/>
        </w:rPr>
        <w:t>avec 2</w:t>
      </w:r>
      <w:r w:rsidRPr="00186935">
        <w:rPr>
          <w:rFonts w:asciiTheme="minorHAnsi" w:hAnsiTheme="minorHAnsi" w:cstheme="minorHAnsi"/>
          <w:sz w:val="22"/>
          <w:szCs w:val="22"/>
          <w:lang w:eastAsia="fr-FR"/>
        </w:rPr>
        <w:t xml:space="preserve"> pointes d’ivoires brut. </w:t>
      </w:r>
    </w:p>
    <w:p w:rsidR="00D9283A" w:rsidRPr="00186935" w:rsidRDefault="00D9283A" w:rsidP="00CC3A74">
      <w:pPr>
        <w:jc w:val="both"/>
        <w:rPr>
          <w:rFonts w:asciiTheme="minorHAnsi" w:hAnsiTheme="minorHAnsi" w:cstheme="minorHAnsi"/>
          <w:b/>
          <w:sz w:val="22"/>
          <w:szCs w:val="22"/>
        </w:rPr>
      </w:pPr>
    </w:p>
    <w:p w:rsidR="00CC204D" w:rsidRPr="00186935" w:rsidRDefault="006A575E" w:rsidP="00B0607F">
      <w:pPr>
        <w:pStyle w:val="Titre1"/>
        <w:rPr>
          <w:rStyle w:val="Accentuation"/>
          <w:b w:val="0"/>
          <w:i w:val="0"/>
        </w:rPr>
      </w:pPr>
      <w:r w:rsidRPr="00186935">
        <w:rPr>
          <w:rStyle w:val="Accentuation"/>
        </w:rPr>
        <w:t>2. Investigations</w:t>
      </w:r>
    </w:p>
    <w:p w:rsidR="00CC204D" w:rsidRPr="00186935" w:rsidRDefault="00CC204D" w:rsidP="00B0607F">
      <w:pPr>
        <w:jc w:val="both"/>
        <w:rPr>
          <w:rStyle w:val="Accentuation"/>
          <w:rFonts w:asciiTheme="minorHAnsi" w:hAnsiTheme="minorHAnsi" w:cstheme="minorHAnsi"/>
          <w:b/>
          <w:i w:val="0"/>
          <w:sz w:val="22"/>
          <w:szCs w:val="22"/>
        </w:rPr>
      </w:pPr>
    </w:p>
    <w:p w:rsidR="00141D67" w:rsidRPr="00186935" w:rsidRDefault="00141D67" w:rsidP="00B0607F">
      <w:pPr>
        <w:spacing w:after="240"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Indicateur</w:t>
      </w:r>
      <w:r w:rsidR="00170E60" w:rsidRPr="00186935">
        <w:rPr>
          <w:rFonts w:asciiTheme="minorHAnsi" w:hAnsiTheme="minorHAnsi" w:cstheme="minorHAnsi"/>
          <w:i/>
          <w:sz w:val="22"/>
          <w:szCs w:val="22"/>
          <w:lang w:val="fr-FR"/>
        </w:rPr>
        <w:t>s</w:t>
      </w:r>
      <w:r w:rsidRPr="00186935">
        <w:rPr>
          <w:rFonts w:asciiTheme="minorHAnsi" w:hAnsiTheme="minorHAnsi" w:cstheme="minorHAnsi"/>
          <w:i/>
          <w:sz w:val="22"/>
          <w:szCs w:val="22"/>
          <w:lang w:val="fr-FR"/>
        </w:rPr>
        <w:t> :</w:t>
      </w:r>
    </w:p>
    <w:tbl>
      <w:tblPr>
        <w:tblStyle w:val="Grilledetableauclaire2"/>
        <w:tblW w:w="0" w:type="auto"/>
        <w:tblLook w:val="04A0"/>
      </w:tblPr>
      <w:tblGrid>
        <w:gridCol w:w="4531"/>
        <w:gridCol w:w="4531"/>
      </w:tblGrid>
      <w:tr w:rsidR="00141D67" w:rsidRPr="00186935" w:rsidTr="00C035C3">
        <w:tc>
          <w:tcPr>
            <w:tcW w:w="4531" w:type="dxa"/>
          </w:tcPr>
          <w:p w:rsidR="00141D67" w:rsidRPr="00186935" w:rsidRDefault="00141D67" w:rsidP="00B0607F">
            <w:pPr>
              <w:spacing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Nombre d’investigations menées</w:t>
            </w:r>
          </w:p>
        </w:tc>
        <w:tc>
          <w:tcPr>
            <w:tcW w:w="4531" w:type="dxa"/>
          </w:tcPr>
          <w:p w:rsidR="00141D67" w:rsidRPr="00186935" w:rsidRDefault="00936837" w:rsidP="00B0607F">
            <w:pPr>
              <w:spacing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08</w:t>
            </w:r>
          </w:p>
        </w:tc>
      </w:tr>
      <w:tr w:rsidR="00141D67" w:rsidRPr="00186935" w:rsidTr="00C035C3">
        <w:tc>
          <w:tcPr>
            <w:tcW w:w="4531" w:type="dxa"/>
          </w:tcPr>
          <w:p w:rsidR="00141D67" w:rsidRPr="00186935" w:rsidRDefault="00141D67" w:rsidP="00B0607F">
            <w:pPr>
              <w:spacing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Investigation ayant menées à une opération</w:t>
            </w:r>
          </w:p>
        </w:tc>
        <w:tc>
          <w:tcPr>
            <w:tcW w:w="4531" w:type="dxa"/>
          </w:tcPr>
          <w:p w:rsidR="00141D67" w:rsidRPr="00186935" w:rsidRDefault="00936837" w:rsidP="00B0607F">
            <w:pPr>
              <w:spacing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02</w:t>
            </w:r>
          </w:p>
        </w:tc>
      </w:tr>
      <w:tr w:rsidR="00141D67" w:rsidRPr="00186935" w:rsidTr="00C035C3">
        <w:tc>
          <w:tcPr>
            <w:tcW w:w="4531" w:type="dxa"/>
          </w:tcPr>
          <w:p w:rsidR="00141D67" w:rsidRPr="00186935" w:rsidRDefault="00141D67" w:rsidP="00B0607F">
            <w:pPr>
              <w:spacing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Nombre de trafiquants identifiés</w:t>
            </w:r>
          </w:p>
        </w:tc>
        <w:tc>
          <w:tcPr>
            <w:tcW w:w="4531" w:type="dxa"/>
          </w:tcPr>
          <w:p w:rsidR="00141D67" w:rsidRPr="00186935" w:rsidRDefault="00936837" w:rsidP="00B0607F">
            <w:pPr>
              <w:spacing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26</w:t>
            </w:r>
          </w:p>
        </w:tc>
      </w:tr>
    </w:tbl>
    <w:p w:rsidR="00CC204D" w:rsidRPr="00186935" w:rsidRDefault="00CC204D" w:rsidP="00B0607F">
      <w:pPr>
        <w:jc w:val="both"/>
        <w:rPr>
          <w:rStyle w:val="Accentuation"/>
          <w:rFonts w:asciiTheme="minorHAnsi" w:hAnsiTheme="minorHAnsi" w:cstheme="minorHAnsi"/>
          <w:i w:val="0"/>
          <w:sz w:val="22"/>
          <w:szCs w:val="22"/>
        </w:rPr>
      </w:pPr>
    </w:p>
    <w:p w:rsidR="001B1B61" w:rsidRPr="00186935" w:rsidRDefault="000D023D" w:rsidP="001B1B61">
      <w:pPr>
        <w:jc w:val="both"/>
        <w:rPr>
          <w:rStyle w:val="Accentuation"/>
          <w:rFonts w:asciiTheme="minorHAnsi" w:hAnsiTheme="minorHAnsi" w:cstheme="minorHAnsi"/>
          <w:i w:val="0"/>
          <w:sz w:val="22"/>
          <w:szCs w:val="22"/>
        </w:rPr>
      </w:pPr>
      <w:r w:rsidRPr="00186935">
        <w:rPr>
          <w:rStyle w:val="Accentuation"/>
          <w:rFonts w:asciiTheme="minorHAnsi" w:hAnsiTheme="minorHAnsi" w:cstheme="minorHAnsi"/>
          <w:i w:val="0"/>
          <w:sz w:val="22"/>
          <w:szCs w:val="22"/>
        </w:rPr>
        <w:t xml:space="preserve">Il </w:t>
      </w:r>
      <w:r w:rsidR="00C83619" w:rsidRPr="00186935">
        <w:rPr>
          <w:rStyle w:val="Accentuation"/>
          <w:rFonts w:asciiTheme="minorHAnsi" w:hAnsiTheme="minorHAnsi" w:cstheme="minorHAnsi"/>
          <w:i w:val="0"/>
          <w:sz w:val="22"/>
          <w:szCs w:val="22"/>
        </w:rPr>
        <w:t>y a</w:t>
      </w:r>
      <w:r w:rsidRPr="00186935">
        <w:rPr>
          <w:rStyle w:val="Accentuation"/>
          <w:rFonts w:asciiTheme="minorHAnsi" w:hAnsiTheme="minorHAnsi" w:cstheme="minorHAnsi"/>
          <w:i w:val="0"/>
          <w:sz w:val="22"/>
          <w:szCs w:val="22"/>
        </w:rPr>
        <w:t xml:space="preserve"> </w:t>
      </w:r>
      <w:r w:rsidR="00936837" w:rsidRPr="00186935">
        <w:rPr>
          <w:rStyle w:val="Accentuation"/>
          <w:rFonts w:asciiTheme="minorHAnsi" w:hAnsiTheme="minorHAnsi" w:cstheme="minorHAnsi"/>
          <w:i w:val="0"/>
          <w:sz w:val="22"/>
          <w:szCs w:val="22"/>
        </w:rPr>
        <w:t xml:space="preserve">eu </w:t>
      </w:r>
      <w:r w:rsidRPr="00186935">
        <w:rPr>
          <w:rStyle w:val="Accentuation"/>
          <w:rFonts w:asciiTheme="minorHAnsi" w:hAnsiTheme="minorHAnsi" w:cstheme="minorHAnsi"/>
          <w:i w:val="0"/>
          <w:sz w:val="22"/>
          <w:szCs w:val="22"/>
        </w:rPr>
        <w:t>plusieurs missions d’</w:t>
      </w:r>
      <w:r w:rsidR="006A575E" w:rsidRPr="00186935">
        <w:rPr>
          <w:rStyle w:val="Accentuation"/>
          <w:rFonts w:asciiTheme="minorHAnsi" w:hAnsiTheme="minorHAnsi" w:cstheme="minorHAnsi"/>
          <w:i w:val="0"/>
          <w:sz w:val="22"/>
          <w:szCs w:val="22"/>
        </w:rPr>
        <w:t>inv</w:t>
      </w:r>
      <w:r w:rsidRPr="00186935">
        <w:rPr>
          <w:rStyle w:val="Accentuation"/>
          <w:rFonts w:asciiTheme="minorHAnsi" w:hAnsiTheme="minorHAnsi" w:cstheme="minorHAnsi"/>
          <w:i w:val="0"/>
          <w:sz w:val="22"/>
          <w:szCs w:val="22"/>
        </w:rPr>
        <w:t xml:space="preserve">estigations au cours de ce mois. </w:t>
      </w:r>
      <w:r w:rsidR="00936837" w:rsidRPr="00186935">
        <w:rPr>
          <w:rStyle w:val="Accentuation"/>
          <w:rFonts w:asciiTheme="minorHAnsi" w:hAnsiTheme="minorHAnsi" w:cstheme="minorHAnsi"/>
          <w:i w:val="0"/>
          <w:sz w:val="22"/>
          <w:szCs w:val="22"/>
        </w:rPr>
        <w:t xml:space="preserve">Deux </w:t>
      </w:r>
      <w:r w:rsidRPr="00186935">
        <w:rPr>
          <w:rStyle w:val="Accentuation"/>
          <w:rFonts w:asciiTheme="minorHAnsi" w:hAnsiTheme="minorHAnsi" w:cstheme="minorHAnsi"/>
          <w:i w:val="0"/>
          <w:sz w:val="22"/>
          <w:szCs w:val="22"/>
        </w:rPr>
        <w:t xml:space="preserve">des missions d’investigations ont permis d’arrêter </w:t>
      </w:r>
      <w:r w:rsidR="00936837" w:rsidRPr="00186935">
        <w:rPr>
          <w:rStyle w:val="Accentuation"/>
          <w:rFonts w:asciiTheme="minorHAnsi" w:hAnsiTheme="minorHAnsi" w:cstheme="minorHAnsi"/>
          <w:i w:val="0"/>
          <w:sz w:val="22"/>
          <w:szCs w:val="22"/>
        </w:rPr>
        <w:t>cinq</w:t>
      </w:r>
      <w:r w:rsidR="007F18B1" w:rsidRPr="00186935">
        <w:rPr>
          <w:rStyle w:val="Accentuation"/>
          <w:rFonts w:asciiTheme="minorHAnsi" w:hAnsiTheme="minorHAnsi" w:cstheme="minorHAnsi"/>
          <w:i w:val="0"/>
          <w:sz w:val="22"/>
          <w:szCs w:val="22"/>
        </w:rPr>
        <w:t xml:space="preserve"> trafiquants </w:t>
      </w:r>
      <w:r w:rsidR="000E3323" w:rsidRPr="00186935">
        <w:rPr>
          <w:rStyle w:val="Accentuation"/>
          <w:rFonts w:asciiTheme="minorHAnsi" w:hAnsiTheme="minorHAnsi" w:cstheme="minorHAnsi"/>
          <w:i w:val="0"/>
          <w:sz w:val="22"/>
          <w:szCs w:val="22"/>
        </w:rPr>
        <w:t xml:space="preserve">des </w:t>
      </w:r>
      <w:r w:rsidR="007F18B1" w:rsidRPr="00186935">
        <w:rPr>
          <w:rStyle w:val="Accentuation"/>
          <w:rFonts w:asciiTheme="minorHAnsi" w:hAnsiTheme="minorHAnsi" w:cstheme="minorHAnsi"/>
          <w:i w:val="0"/>
          <w:sz w:val="22"/>
          <w:szCs w:val="22"/>
        </w:rPr>
        <w:t xml:space="preserve">pointes d’ivoire </w:t>
      </w:r>
      <w:r w:rsidR="000E3323" w:rsidRPr="00186935">
        <w:rPr>
          <w:rStyle w:val="Accentuation"/>
          <w:rFonts w:asciiTheme="minorHAnsi" w:hAnsiTheme="minorHAnsi" w:cstheme="minorHAnsi"/>
          <w:i w:val="0"/>
          <w:sz w:val="22"/>
          <w:szCs w:val="22"/>
        </w:rPr>
        <w:t>et peaux de panthère</w:t>
      </w:r>
      <w:r w:rsidR="007F18B1" w:rsidRPr="00186935">
        <w:rPr>
          <w:rStyle w:val="Accentuation"/>
          <w:rFonts w:asciiTheme="minorHAnsi" w:hAnsiTheme="minorHAnsi" w:cstheme="minorHAnsi"/>
          <w:i w:val="0"/>
          <w:sz w:val="22"/>
          <w:szCs w:val="22"/>
        </w:rPr>
        <w:t xml:space="preserve">. </w:t>
      </w:r>
      <w:r w:rsidR="00FE6694" w:rsidRPr="00186935">
        <w:rPr>
          <w:rStyle w:val="Accentuation"/>
          <w:rFonts w:asciiTheme="minorHAnsi" w:hAnsiTheme="minorHAnsi" w:cstheme="minorHAnsi"/>
          <w:i w:val="0"/>
          <w:sz w:val="22"/>
          <w:szCs w:val="22"/>
        </w:rPr>
        <w:t>Un des trafiquants d’ivoire est</w:t>
      </w:r>
      <w:r w:rsidR="00496874" w:rsidRPr="00186935">
        <w:rPr>
          <w:rStyle w:val="Accentuation"/>
          <w:rFonts w:asciiTheme="minorHAnsi" w:hAnsiTheme="minorHAnsi" w:cstheme="minorHAnsi"/>
          <w:i w:val="0"/>
          <w:sz w:val="22"/>
          <w:szCs w:val="22"/>
        </w:rPr>
        <w:t xml:space="preserve"> </w:t>
      </w:r>
      <w:r w:rsidRPr="00186935">
        <w:rPr>
          <w:rStyle w:val="Accentuation"/>
          <w:rFonts w:asciiTheme="minorHAnsi" w:hAnsiTheme="minorHAnsi" w:cstheme="minorHAnsi"/>
          <w:i w:val="0"/>
          <w:sz w:val="22"/>
          <w:szCs w:val="22"/>
        </w:rPr>
        <w:t xml:space="preserve">actuellement en détention </w:t>
      </w:r>
      <w:r w:rsidR="00496874" w:rsidRPr="00186935">
        <w:rPr>
          <w:rFonts w:asciiTheme="minorHAnsi" w:hAnsiTheme="minorHAnsi" w:cstheme="minorHAnsi"/>
          <w:color w:val="000000"/>
          <w:sz w:val="22"/>
          <w:szCs w:val="22"/>
          <w:lang w:eastAsia="fr-FR"/>
        </w:rPr>
        <w:t xml:space="preserve">à la prison centrale de Libreville </w:t>
      </w:r>
      <w:r w:rsidR="00FE6694" w:rsidRPr="00186935">
        <w:rPr>
          <w:rStyle w:val="Accentuation"/>
          <w:rFonts w:asciiTheme="minorHAnsi" w:hAnsiTheme="minorHAnsi" w:cstheme="minorHAnsi"/>
          <w:i w:val="0"/>
          <w:sz w:val="22"/>
          <w:szCs w:val="22"/>
        </w:rPr>
        <w:t>en attendant d’être jugé</w:t>
      </w:r>
      <w:r w:rsidR="00186935" w:rsidRPr="00186935">
        <w:rPr>
          <w:rStyle w:val="Accentuation"/>
          <w:rFonts w:asciiTheme="minorHAnsi" w:hAnsiTheme="minorHAnsi" w:cstheme="minorHAnsi"/>
          <w:i w:val="0"/>
          <w:sz w:val="22"/>
          <w:szCs w:val="22"/>
        </w:rPr>
        <w:t>,</w:t>
      </w:r>
      <w:r w:rsidR="00FE6694" w:rsidRPr="00186935">
        <w:rPr>
          <w:rFonts w:asciiTheme="minorHAnsi" w:hAnsiTheme="minorHAnsi" w:cstheme="minorHAnsi"/>
          <w:color w:val="000000"/>
          <w:sz w:val="22"/>
          <w:szCs w:val="22"/>
          <w:lang w:eastAsia="fr-FR"/>
        </w:rPr>
        <w:t xml:space="preserve"> pendant que l’autre est toujours en cavale après</w:t>
      </w:r>
      <w:r w:rsidR="00186935" w:rsidRPr="00186935">
        <w:rPr>
          <w:rFonts w:asciiTheme="minorHAnsi" w:hAnsiTheme="minorHAnsi" w:cstheme="minorHAnsi"/>
          <w:color w:val="000000"/>
          <w:sz w:val="22"/>
          <w:szCs w:val="22"/>
          <w:lang w:eastAsia="fr-FR"/>
        </w:rPr>
        <w:t xml:space="preserve"> leur évasion</w:t>
      </w:r>
      <w:r w:rsidR="00FE6694" w:rsidRPr="00186935">
        <w:rPr>
          <w:rFonts w:asciiTheme="minorHAnsi" w:hAnsiTheme="minorHAnsi" w:cstheme="minorHAnsi"/>
          <w:color w:val="000000"/>
          <w:sz w:val="22"/>
          <w:szCs w:val="22"/>
          <w:lang w:eastAsia="fr-FR"/>
        </w:rPr>
        <w:t xml:space="preserve"> </w:t>
      </w:r>
      <w:r w:rsidR="00186935" w:rsidRPr="00186935">
        <w:rPr>
          <w:rFonts w:asciiTheme="minorHAnsi" w:hAnsiTheme="minorHAnsi" w:cstheme="minorHAnsi"/>
          <w:color w:val="000000"/>
          <w:sz w:val="22"/>
          <w:szCs w:val="22"/>
          <w:lang w:eastAsia="fr-FR"/>
        </w:rPr>
        <w:t>pendant la garde à vue au poste de police</w:t>
      </w:r>
      <w:r w:rsidR="00496874" w:rsidRPr="00186935">
        <w:rPr>
          <w:rStyle w:val="Accentuation"/>
          <w:rFonts w:asciiTheme="minorHAnsi" w:hAnsiTheme="minorHAnsi" w:cstheme="minorHAnsi"/>
          <w:i w:val="0"/>
          <w:sz w:val="22"/>
          <w:szCs w:val="22"/>
        </w:rPr>
        <w:t>.</w:t>
      </w:r>
      <w:r w:rsidR="00FE6694" w:rsidRPr="00186935">
        <w:rPr>
          <w:rStyle w:val="Accentuation"/>
          <w:rFonts w:asciiTheme="minorHAnsi" w:hAnsiTheme="minorHAnsi" w:cstheme="minorHAnsi"/>
          <w:i w:val="0"/>
          <w:sz w:val="22"/>
          <w:szCs w:val="22"/>
        </w:rPr>
        <w:t xml:space="preserve"> Ceux des peaux et dents de pendant ont été écroués à la prison centrale de Mouila.</w:t>
      </w:r>
    </w:p>
    <w:p w:rsidR="00BD6B29" w:rsidRDefault="00BD6B29" w:rsidP="001B1B61">
      <w:pPr>
        <w:jc w:val="both"/>
        <w:rPr>
          <w:rStyle w:val="Accentuation"/>
          <w:i w:val="0"/>
          <w:sz w:val="22"/>
          <w:szCs w:val="22"/>
        </w:rPr>
      </w:pPr>
    </w:p>
    <w:p w:rsidR="00BD6B29" w:rsidRDefault="00BD6B29" w:rsidP="001B1B61">
      <w:pPr>
        <w:jc w:val="both"/>
        <w:rPr>
          <w:rStyle w:val="Accentuation"/>
          <w:i w:val="0"/>
          <w:sz w:val="22"/>
          <w:szCs w:val="22"/>
        </w:rPr>
      </w:pPr>
    </w:p>
    <w:p w:rsidR="00BD6B29" w:rsidRPr="00FB2208" w:rsidRDefault="00BD6B29" w:rsidP="001B1B61">
      <w:pPr>
        <w:jc w:val="both"/>
        <w:rPr>
          <w:rStyle w:val="Accentuation"/>
          <w:i w:val="0"/>
          <w:sz w:val="22"/>
          <w:szCs w:val="22"/>
        </w:rPr>
      </w:pPr>
    </w:p>
    <w:p w:rsidR="00496874" w:rsidRPr="00FB2208" w:rsidRDefault="00496874" w:rsidP="00B0607F">
      <w:pPr>
        <w:jc w:val="both"/>
        <w:rPr>
          <w:rStyle w:val="Accentuation"/>
          <w:i w:val="0"/>
          <w:sz w:val="22"/>
          <w:szCs w:val="22"/>
        </w:rPr>
      </w:pPr>
    </w:p>
    <w:p w:rsidR="00CC204D" w:rsidRPr="00186935" w:rsidRDefault="006A575E" w:rsidP="00B0607F">
      <w:pPr>
        <w:pStyle w:val="Titre1"/>
        <w:rPr>
          <w:rStyle w:val="Accentuation"/>
          <w:iCs w:val="0"/>
        </w:rPr>
      </w:pPr>
      <w:r w:rsidRPr="00186935">
        <w:rPr>
          <w:rStyle w:val="Accentuation"/>
          <w:iCs w:val="0"/>
        </w:rPr>
        <w:t>3. Opération</w:t>
      </w:r>
      <w:r w:rsidR="00170E60" w:rsidRPr="00186935">
        <w:rPr>
          <w:rStyle w:val="Accentuation"/>
          <w:iCs w:val="0"/>
        </w:rPr>
        <w:t>s</w:t>
      </w:r>
    </w:p>
    <w:p w:rsidR="00CC204D" w:rsidRPr="00186935" w:rsidRDefault="00CC204D" w:rsidP="00B0607F">
      <w:pPr>
        <w:jc w:val="both"/>
        <w:rPr>
          <w:rStyle w:val="Accentuation"/>
          <w:rFonts w:asciiTheme="minorHAnsi" w:hAnsiTheme="minorHAnsi" w:cstheme="minorHAnsi"/>
          <w:i w:val="0"/>
          <w:sz w:val="22"/>
          <w:szCs w:val="22"/>
        </w:rPr>
      </w:pPr>
    </w:p>
    <w:p w:rsidR="00835213" w:rsidRPr="00186935" w:rsidRDefault="00835213" w:rsidP="00B0607F">
      <w:pPr>
        <w:spacing w:after="240"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Indicateur</w:t>
      </w:r>
      <w:r w:rsidR="00170E60" w:rsidRPr="00186935">
        <w:rPr>
          <w:rFonts w:asciiTheme="minorHAnsi" w:hAnsiTheme="minorHAnsi" w:cstheme="minorHAnsi"/>
          <w:i/>
          <w:sz w:val="22"/>
          <w:szCs w:val="22"/>
          <w:lang w:val="fr-FR"/>
        </w:rPr>
        <w:t>s</w:t>
      </w:r>
      <w:r w:rsidRPr="00186935">
        <w:rPr>
          <w:rFonts w:asciiTheme="minorHAnsi" w:hAnsiTheme="minorHAnsi" w:cstheme="minorHAnsi"/>
          <w:i/>
          <w:sz w:val="22"/>
          <w:szCs w:val="22"/>
          <w:lang w:val="fr-FR"/>
        </w:rPr>
        <w:t xml:space="preserve"> :</w:t>
      </w:r>
    </w:p>
    <w:tbl>
      <w:tblPr>
        <w:tblStyle w:val="Grilledetableauclaire2"/>
        <w:tblW w:w="8931" w:type="dxa"/>
        <w:tblInd w:w="108" w:type="dxa"/>
        <w:tblLook w:val="04A0"/>
      </w:tblPr>
      <w:tblGrid>
        <w:gridCol w:w="4453"/>
        <w:gridCol w:w="4478"/>
      </w:tblGrid>
      <w:tr w:rsidR="00835213" w:rsidRPr="00186935" w:rsidTr="00C035C3">
        <w:trPr>
          <w:trHeight w:val="70"/>
        </w:trPr>
        <w:tc>
          <w:tcPr>
            <w:tcW w:w="4453" w:type="dxa"/>
          </w:tcPr>
          <w:p w:rsidR="00835213" w:rsidRPr="00186935" w:rsidRDefault="00835213" w:rsidP="00B0607F">
            <w:pPr>
              <w:spacing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Nombre d’opérations menées ce mois</w:t>
            </w:r>
          </w:p>
        </w:tc>
        <w:tc>
          <w:tcPr>
            <w:tcW w:w="4478" w:type="dxa"/>
          </w:tcPr>
          <w:p w:rsidR="00835213" w:rsidRPr="00186935" w:rsidRDefault="00835213" w:rsidP="00EE79CF">
            <w:pPr>
              <w:spacing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0</w:t>
            </w:r>
            <w:r w:rsidR="00EE79CF" w:rsidRPr="00186935">
              <w:rPr>
                <w:rFonts w:asciiTheme="minorHAnsi" w:hAnsiTheme="minorHAnsi" w:cstheme="minorHAnsi"/>
                <w:i/>
                <w:sz w:val="22"/>
                <w:szCs w:val="22"/>
                <w:lang w:val="fr-FR"/>
              </w:rPr>
              <w:t>2</w:t>
            </w:r>
          </w:p>
        </w:tc>
      </w:tr>
      <w:tr w:rsidR="00835213" w:rsidRPr="00186935" w:rsidTr="00C035C3">
        <w:trPr>
          <w:trHeight w:val="231"/>
        </w:trPr>
        <w:tc>
          <w:tcPr>
            <w:tcW w:w="4453" w:type="dxa"/>
          </w:tcPr>
          <w:p w:rsidR="00835213" w:rsidRPr="00186935" w:rsidRDefault="00835213" w:rsidP="00B0607F">
            <w:pPr>
              <w:spacing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 xml:space="preserve">Nombre de personnes arrêtées </w:t>
            </w:r>
          </w:p>
        </w:tc>
        <w:tc>
          <w:tcPr>
            <w:tcW w:w="4478" w:type="dxa"/>
          </w:tcPr>
          <w:p w:rsidR="00835213" w:rsidRPr="00186935" w:rsidRDefault="00EE79CF" w:rsidP="00B0607F">
            <w:pPr>
              <w:spacing w:line="276" w:lineRule="auto"/>
              <w:jc w:val="both"/>
              <w:rPr>
                <w:rFonts w:asciiTheme="minorHAnsi" w:hAnsiTheme="minorHAnsi" w:cstheme="minorHAnsi"/>
                <w:i/>
                <w:sz w:val="22"/>
                <w:szCs w:val="22"/>
                <w:lang w:val="fr-FR"/>
              </w:rPr>
            </w:pPr>
            <w:r w:rsidRPr="00186935">
              <w:rPr>
                <w:rFonts w:asciiTheme="minorHAnsi" w:hAnsiTheme="minorHAnsi" w:cstheme="minorHAnsi"/>
                <w:i/>
                <w:sz w:val="22"/>
                <w:szCs w:val="22"/>
                <w:lang w:val="fr-FR"/>
              </w:rPr>
              <w:t>05</w:t>
            </w:r>
          </w:p>
        </w:tc>
      </w:tr>
    </w:tbl>
    <w:p w:rsidR="00241328" w:rsidRPr="00186935" w:rsidRDefault="00241328" w:rsidP="00B0607F">
      <w:pPr>
        <w:jc w:val="both"/>
        <w:rPr>
          <w:rStyle w:val="Accentuation"/>
          <w:rFonts w:asciiTheme="minorHAnsi" w:hAnsiTheme="minorHAnsi" w:cstheme="minorHAnsi"/>
          <w:i w:val="0"/>
          <w:sz w:val="22"/>
          <w:szCs w:val="22"/>
        </w:rPr>
      </w:pPr>
    </w:p>
    <w:p w:rsidR="004D0CAA" w:rsidRPr="00186935" w:rsidRDefault="000E3323" w:rsidP="00B0607F">
      <w:pPr>
        <w:jc w:val="both"/>
        <w:rPr>
          <w:rStyle w:val="Accentuation"/>
          <w:rFonts w:asciiTheme="minorHAnsi" w:hAnsiTheme="minorHAnsi" w:cstheme="minorHAnsi"/>
          <w:i w:val="0"/>
          <w:sz w:val="22"/>
          <w:szCs w:val="22"/>
        </w:rPr>
      </w:pPr>
      <w:r w:rsidRPr="00186935">
        <w:rPr>
          <w:rStyle w:val="Accentuation"/>
          <w:rFonts w:asciiTheme="minorHAnsi" w:hAnsiTheme="minorHAnsi" w:cstheme="minorHAnsi"/>
          <w:i w:val="0"/>
          <w:sz w:val="22"/>
          <w:szCs w:val="22"/>
        </w:rPr>
        <w:t xml:space="preserve">En ce mois de </w:t>
      </w:r>
      <w:r w:rsidR="00EE79CF" w:rsidRPr="00186935">
        <w:rPr>
          <w:rStyle w:val="Accentuation"/>
          <w:rFonts w:asciiTheme="minorHAnsi" w:hAnsiTheme="minorHAnsi" w:cstheme="minorHAnsi"/>
          <w:i w:val="0"/>
          <w:sz w:val="22"/>
          <w:szCs w:val="22"/>
        </w:rPr>
        <w:t>décembre 2021</w:t>
      </w:r>
      <w:r w:rsidRPr="00186935">
        <w:rPr>
          <w:rStyle w:val="Accentuation"/>
          <w:rFonts w:asciiTheme="minorHAnsi" w:hAnsiTheme="minorHAnsi" w:cstheme="minorHAnsi"/>
          <w:i w:val="0"/>
          <w:sz w:val="22"/>
          <w:szCs w:val="22"/>
        </w:rPr>
        <w:t xml:space="preserve">, </w:t>
      </w:r>
      <w:r w:rsidR="00EE79CF" w:rsidRPr="00186935">
        <w:rPr>
          <w:rStyle w:val="Accentuation"/>
          <w:rFonts w:asciiTheme="minorHAnsi" w:hAnsiTheme="minorHAnsi" w:cstheme="minorHAnsi"/>
          <w:i w:val="0"/>
          <w:sz w:val="22"/>
          <w:szCs w:val="22"/>
        </w:rPr>
        <w:t>deux</w:t>
      </w:r>
      <w:r w:rsidRPr="00186935">
        <w:rPr>
          <w:rStyle w:val="Accentuation"/>
          <w:rFonts w:asciiTheme="minorHAnsi" w:hAnsiTheme="minorHAnsi" w:cstheme="minorHAnsi"/>
          <w:i w:val="0"/>
          <w:sz w:val="22"/>
          <w:szCs w:val="22"/>
        </w:rPr>
        <w:t xml:space="preserve"> opérations </w:t>
      </w:r>
      <w:r w:rsidR="00EE79CF" w:rsidRPr="00186935">
        <w:rPr>
          <w:rStyle w:val="Accentuation"/>
          <w:rFonts w:asciiTheme="minorHAnsi" w:hAnsiTheme="minorHAnsi" w:cstheme="minorHAnsi"/>
          <w:i w:val="0"/>
          <w:sz w:val="22"/>
          <w:szCs w:val="22"/>
        </w:rPr>
        <w:t xml:space="preserve">initiées par le projet AALF </w:t>
      </w:r>
      <w:r w:rsidR="007226C7" w:rsidRPr="00186935">
        <w:rPr>
          <w:rStyle w:val="Accentuation"/>
          <w:rFonts w:asciiTheme="minorHAnsi" w:hAnsiTheme="minorHAnsi" w:cstheme="minorHAnsi"/>
          <w:i w:val="0"/>
          <w:sz w:val="22"/>
          <w:szCs w:val="22"/>
        </w:rPr>
        <w:t>ont été menées</w:t>
      </w:r>
      <w:r w:rsidR="004D0CAA" w:rsidRPr="00186935">
        <w:rPr>
          <w:rStyle w:val="Accentuation"/>
          <w:rFonts w:asciiTheme="minorHAnsi" w:hAnsiTheme="minorHAnsi" w:cstheme="minorHAnsi"/>
          <w:i w:val="0"/>
          <w:sz w:val="22"/>
          <w:szCs w:val="22"/>
        </w:rPr>
        <w:t xml:space="preserve">, </w:t>
      </w:r>
      <w:r w:rsidRPr="00186935">
        <w:rPr>
          <w:rStyle w:val="Accentuation"/>
          <w:rFonts w:asciiTheme="minorHAnsi" w:hAnsiTheme="minorHAnsi" w:cstheme="minorHAnsi"/>
          <w:i w:val="0"/>
          <w:sz w:val="22"/>
          <w:szCs w:val="22"/>
        </w:rPr>
        <w:t xml:space="preserve">dont une dans la ville de </w:t>
      </w:r>
      <w:r w:rsidR="00EE79CF" w:rsidRPr="00186935">
        <w:rPr>
          <w:rStyle w:val="Accentuation"/>
          <w:rFonts w:asciiTheme="minorHAnsi" w:hAnsiTheme="minorHAnsi" w:cstheme="minorHAnsi"/>
          <w:i w:val="0"/>
          <w:sz w:val="22"/>
          <w:szCs w:val="22"/>
        </w:rPr>
        <w:t>Lambaréné</w:t>
      </w:r>
      <w:r w:rsidR="00186935">
        <w:rPr>
          <w:rStyle w:val="Accentuation"/>
          <w:rFonts w:asciiTheme="minorHAnsi" w:hAnsiTheme="minorHAnsi" w:cstheme="minorHAnsi"/>
          <w:i w:val="0"/>
          <w:sz w:val="22"/>
          <w:szCs w:val="22"/>
        </w:rPr>
        <w:t xml:space="preserve"> et</w:t>
      </w:r>
      <w:r w:rsidRPr="00186935">
        <w:rPr>
          <w:rStyle w:val="Accentuation"/>
          <w:rFonts w:asciiTheme="minorHAnsi" w:hAnsiTheme="minorHAnsi" w:cstheme="minorHAnsi"/>
          <w:i w:val="0"/>
          <w:sz w:val="22"/>
          <w:szCs w:val="22"/>
        </w:rPr>
        <w:t xml:space="preserve"> l’autre à </w:t>
      </w:r>
      <w:r w:rsidR="00EE79CF" w:rsidRPr="00186935">
        <w:rPr>
          <w:rStyle w:val="Accentuation"/>
          <w:rFonts w:asciiTheme="minorHAnsi" w:hAnsiTheme="minorHAnsi" w:cstheme="minorHAnsi"/>
          <w:i w:val="0"/>
          <w:sz w:val="22"/>
          <w:szCs w:val="22"/>
        </w:rPr>
        <w:t>Mouila-Lebamba</w:t>
      </w:r>
      <w:r w:rsidR="004D0CAA" w:rsidRPr="00186935">
        <w:rPr>
          <w:rStyle w:val="Accentuation"/>
          <w:rFonts w:asciiTheme="minorHAnsi" w:hAnsiTheme="minorHAnsi" w:cstheme="minorHAnsi"/>
          <w:i w:val="0"/>
          <w:sz w:val="22"/>
          <w:szCs w:val="22"/>
        </w:rPr>
        <w:t>. Elles ont permis d’arrêter</w:t>
      </w:r>
      <w:r w:rsidRPr="00186935">
        <w:rPr>
          <w:rStyle w:val="Accentuation"/>
          <w:rFonts w:asciiTheme="minorHAnsi" w:hAnsiTheme="minorHAnsi" w:cstheme="minorHAnsi"/>
          <w:i w:val="0"/>
          <w:sz w:val="22"/>
          <w:szCs w:val="22"/>
        </w:rPr>
        <w:t xml:space="preserve"> </w:t>
      </w:r>
      <w:r w:rsidR="00EE79CF" w:rsidRPr="00186935">
        <w:rPr>
          <w:rStyle w:val="Accentuation"/>
          <w:rFonts w:asciiTheme="minorHAnsi" w:hAnsiTheme="minorHAnsi" w:cstheme="minorHAnsi"/>
          <w:i w:val="0"/>
          <w:sz w:val="22"/>
          <w:szCs w:val="22"/>
        </w:rPr>
        <w:t>cinq</w:t>
      </w:r>
      <w:r w:rsidRPr="00186935">
        <w:rPr>
          <w:rStyle w:val="Accentuation"/>
          <w:rFonts w:asciiTheme="minorHAnsi" w:hAnsiTheme="minorHAnsi" w:cstheme="minorHAnsi"/>
          <w:i w:val="0"/>
          <w:sz w:val="22"/>
          <w:szCs w:val="22"/>
        </w:rPr>
        <w:t xml:space="preserve"> personnes en possession de </w:t>
      </w:r>
      <w:r w:rsidR="00EE79CF" w:rsidRPr="00186935">
        <w:rPr>
          <w:rStyle w:val="Accentuation"/>
          <w:rFonts w:asciiTheme="minorHAnsi" w:hAnsiTheme="minorHAnsi" w:cstheme="minorHAnsi"/>
          <w:i w:val="0"/>
          <w:sz w:val="22"/>
          <w:szCs w:val="22"/>
        </w:rPr>
        <w:t>deux</w:t>
      </w:r>
      <w:r w:rsidRPr="00186935">
        <w:rPr>
          <w:rStyle w:val="Accentuation"/>
          <w:rFonts w:asciiTheme="minorHAnsi" w:hAnsiTheme="minorHAnsi" w:cstheme="minorHAnsi"/>
          <w:i w:val="0"/>
          <w:sz w:val="22"/>
          <w:szCs w:val="22"/>
        </w:rPr>
        <w:t xml:space="preserve"> pointes d’ivoire </w:t>
      </w:r>
      <w:r w:rsidR="004D0CAA" w:rsidRPr="00186935">
        <w:rPr>
          <w:rStyle w:val="Accentuation"/>
          <w:rFonts w:asciiTheme="minorHAnsi" w:hAnsiTheme="minorHAnsi" w:cstheme="minorHAnsi"/>
          <w:i w:val="0"/>
          <w:sz w:val="22"/>
          <w:szCs w:val="22"/>
        </w:rPr>
        <w:t xml:space="preserve">pour une </w:t>
      </w:r>
      <w:r w:rsidR="00201453" w:rsidRPr="00186935">
        <w:rPr>
          <w:rStyle w:val="Accentuation"/>
          <w:rFonts w:asciiTheme="minorHAnsi" w:hAnsiTheme="minorHAnsi" w:cstheme="minorHAnsi"/>
          <w:i w:val="0"/>
          <w:sz w:val="22"/>
          <w:szCs w:val="22"/>
        </w:rPr>
        <w:t>masse total</w:t>
      </w:r>
      <w:r w:rsidR="004D0CAA" w:rsidRPr="00186935">
        <w:rPr>
          <w:rStyle w:val="Accentuation"/>
          <w:rFonts w:asciiTheme="minorHAnsi" w:hAnsiTheme="minorHAnsi" w:cstheme="minorHAnsi"/>
          <w:i w:val="0"/>
          <w:sz w:val="22"/>
          <w:szCs w:val="22"/>
        </w:rPr>
        <w:t>e</w:t>
      </w:r>
      <w:r w:rsidR="00201453" w:rsidRPr="00186935">
        <w:rPr>
          <w:rStyle w:val="Accentuation"/>
          <w:rFonts w:asciiTheme="minorHAnsi" w:hAnsiTheme="minorHAnsi" w:cstheme="minorHAnsi"/>
          <w:i w:val="0"/>
          <w:sz w:val="22"/>
          <w:szCs w:val="22"/>
        </w:rPr>
        <w:t xml:space="preserve"> de</w:t>
      </w:r>
      <w:r w:rsidRPr="00186935">
        <w:rPr>
          <w:rStyle w:val="Accentuation"/>
          <w:rFonts w:asciiTheme="minorHAnsi" w:hAnsiTheme="minorHAnsi" w:cstheme="minorHAnsi"/>
          <w:i w:val="0"/>
          <w:sz w:val="22"/>
          <w:szCs w:val="22"/>
        </w:rPr>
        <w:t xml:space="preserve"> </w:t>
      </w:r>
      <w:r w:rsidR="00EE79CF" w:rsidRPr="00186935">
        <w:rPr>
          <w:rStyle w:val="Accentuation"/>
          <w:rFonts w:asciiTheme="minorHAnsi" w:hAnsiTheme="minorHAnsi" w:cstheme="minorHAnsi"/>
          <w:i w:val="0"/>
          <w:sz w:val="22"/>
          <w:szCs w:val="22"/>
        </w:rPr>
        <w:t>14,5</w:t>
      </w:r>
      <w:r w:rsidRPr="00186935">
        <w:rPr>
          <w:rStyle w:val="Accentuation"/>
          <w:rFonts w:asciiTheme="minorHAnsi" w:hAnsiTheme="minorHAnsi" w:cstheme="minorHAnsi"/>
          <w:i w:val="0"/>
          <w:sz w:val="22"/>
          <w:szCs w:val="22"/>
        </w:rPr>
        <w:t xml:space="preserve"> kilogrammes et </w:t>
      </w:r>
      <w:r w:rsidR="00EE79CF" w:rsidRPr="00186935">
        <w:rPr>
          <w:rStyle w:val="Accentuation"/>
          <w:rFonts w:asciiTheme="minorHAnsi" w:hAnsiTheme="minorHAnsi" w:cstheme="minorHAnsi"/>
          <w:i w:val="0"/>
          <w:sz w:val="22"/>
          <w:szCs w:val="22"/>
        </w:rPr>
        <w:t>deux</w:t>
      </w:r>
      <w:r w:rsidRPr="00186935">
        <w:rPr>
          <w:rStyle w:val="Accentuation"/>
          <w:rFonts w:asciiTheme="minorHAnsi" w:hAnsiTheme="minorHAnsi" w:cstheme="minorHAnsi"/>
          <w:i w:val="0"/>
          <w:sz w:val="22"/>
          <w:szCs w:val="22"/>
        </w:rPr>
        <w:t xml:space="preserve"> peau</w:t>
      </w:r>
      <w:r w:rsidR="00EE79CF" w:rsidRPr="00186935">
        <w:rPr>
          <w:rStyle w:val="Accentuation"/>
          <w:rFonts w:asciiTheme="minorHAnsi" w:hAnsiTheme="minorHAnsi" w:cstheme="minorHAnsi"/>
          <w:i w:val="0"/>
          <w:sz w:val="22"/>
          <w:szCs w:val="22"/>
        </w:rPr>
        <w:t>x et dents</w:t>
      </w:r>
      <w:r w:rsidRPr="00186935">
        <w:rPr>
          <w:rStyle w:val="Accentuation"/>
          <w:rFonts w:asciiTheme="minorHAnsi" w:hAnsiTheme="minorHAnsi" w:cstheme="minorHAnsi"/>
          <w:i w:val="0"/>
          <w:sz w:val="22"/>
          <w:szCs w:val="22"/>
        </w:rPr>
        <w:t xml:space="preserve"> de panthère</w:t>
      </w:r>
      <w:r w:rsidR="00EE79CF" w:rsidRPr="00186935">
        <w:rPr>
          <w:rStyle w:val="Accentuation"/>
          <w:rFonts w:asciiTheme="minorHAnsi" w:hAnsiTheme="minorHAnsi" w:cstheme="minorHAnsi"/>
          <w:i w:val="0"/>
          <w:sz w:val="22"/>
          <w:szCs w:val="22"/>
        </w:rPr>
        <w:t> :</w:t>
      </w:r>
    </w:p>
    <w:p w:rsidR="00EE79CF" w:rsidRDefault="00EE79CF" w:rsidP="00B0607F">
      <w:pPr>
        <w:jc w:val="both"/>
        <w:rPr>
          <w:rStyle w:val="Accentuation"/>
          <w:i w:val="0"/>
          <w:sz w:val="22"/>
          <w:szCs w:val="22"/>
        </w:rPr>
      </w:pPr>
    </w:p>
    <w:p w:rsidR="00EE79CF" w:rsidRPr="00186935" w:rsidRDefault="00EE79CF" w:rsidP="00EE79CF">
      <w:pPr>
        <w:spacing w:line="276" w:lineRule="auto"/>
        <w:jc w:val="both"/>
        <w:rPr>
          <w:rStyle w:val="textexposedshow"/>
          <w:rFonts w:asciiTheme="minorHAnsi" w:hAnsiTheme="minorHAnsi" w:cstheme="minorHAnsi"/>
          <w:sz w:val="22"/>
          <w:szCs w:val="22"/>
        </w:rPr>
      </w:pPr>
      <w:r w:rsidRPr="00186935">
        <w:rPr>
          <w:rFonts w:asciiTheme="minorHAnsi" w:hAnsiTheme="minorHAnsi" w:cstheme="minorHAnsi"/>
          <w:b/>
          <w:sz w:val="22"/>
          <w:szCs w:val="22"/>
          <w:u w:val="single"/>
        </w:rPr>
        <w:t>Le 10 décembre 202</w:t>
      </w:r>
      <w:r w:rsidRPr="00186935">
        <w:rPr>
          <w:rFonts w:asciiTheme="minorHAnsi" w:hAnsiTheme="minorHAnsi" w:cstheme="minorHAnsi"/>
          <w:b/>
          <w:sz w:val="22"/>
          <w:szCs w:val="22"/>
        </w:rPr>
        <w:t>1</w:t>
      </w:r>
      <w:r w:rsidRPr="00186935">
        <w:rPr>
          <w:rFonts w:asciiTheme="minorHAnsi" w:hAnsiTheme="minorHAnsi" w:cstheme="minorHAnsi"/>
          <w:sz w:val="22"/>
          <w:szCs w:val="22"/>
        </w:rPr>
        <w:t xml:space="preserve"> à Lambaréné (Province du Moyen-Ogooué), arrestation </w:t>
      </w:r>
      <w:r w:rsidRPr="00186935">
        <w:rPr>
          <w:rStyle w:val="textexposedshow"/>
          <w:rFonts w:asciiTheme="minorHAnsi" w:hAnsiTheme="minorHAnsi" w:cstheme="minorHAnsi"/>
          <w:sz w:val="22"/>
          <w:szCs w:val="22"/>
        </w:rPr>
        <w:t xml:space="preserve">par les agents de la Police Judiciaire et ceux des Eaux et Forêts, accompagnés des juristes et le Coordonnateur Adjoint des Activités de l'ONG Conservation Justice, </w:t>
      </w:r>
      <w:r w:rsidRPr="00186935">
        <w:rPr>
          <w:rFonts w:asciiTheme="minorHAnsi" w:hAnsiTheme="minorHAnsi" w:cstheme="minorHAnsi"/>
          <w:sz w:val="22"/>
          <w:szCs w:val="22"/>
        </w:rPr>
        <w:t>des deux présumés trafiquants d’ivoire</w:t>
      </w:r>
      <w:r w:rsidRPr="00186935">
        <w:rPr>
          <w:rStyle w:val="textexposedshow"/>
          <w:rFonts w:asciiTheme="minorHAnsi" w:hAnsiTheme="minorHAnsi" w:cstheme="minorHAnsi"/>
          <w:sz w:val="22"/>
          <w:szCs w:val="22"/>
        </w:rPr>
        <w:t xml:space="preserve">, pris en flagrant délit de détention et de vente de deux (2) pointes d'ivoire </w:t>
      </w:r>
      <w:r w:rsidRPr="00186935">
        <w:rPr>
          <w:rFonts w:asciiTheme="minorHAnsi" w:hAnsiTheme="minorHAnsi" w:cstheme="minorHAnsi"/>
          <w:sz w:val="22"/>
          <w:szCs w:val="22"/>
        </w:rPr>
        <w:t>d’une masse totale de 14,5kgs</w:t>
      </w:r>
      <w:r w:rsidRPr="00186935">
        <w:rPr>
          <w:rStyle w:val="textexposedshow"/>
          <w:rFonts w:asciiTheme="minorHAnsi" w:hAnsiTheme="minorHAnsi" w:cstheme="minorHAnsi"/>
          <w:sz w:val="22"/>
          <w:szCs w:val="22"/>
        </w:rPr>
        <w:t xml:space="preserve">.  </w:t>
      </w:r>
    </w:p>
    <w:p w:rsidR="00EE79CF" w:rsidRPr="00186935" w:rsidRDefault="00EE79CF" w:rsidP="00EE79CF">
      <w:pPr>
        <w:jc w:val="both"/>
        <w:rPr>
          <w:rFonts w:asciiTheme="minorHAnsi" w:hAnsiTheme="minorHAnsi" w:cstheme="minorHAnsi"/>
          <w:sz w:val="22"/>
          <w:szCs w:val="22"/>
        </w:rPr>
      </w:pPr>
    </w:p>
    <w:p w:rsidR="00EE79CF" w:rsidRPr="00186935" w:rsidRDefault="00EE79CF" w:rsidP="00EE79CF">
      <w:pPr>
        <w:jc w:val="both"/>
        <w:rPr>
          <w:rFonts w:asciiTheme="minorHAnsi" w:hAnsiTheme="minorHAnsi" w:cstheme="minorHAnsi"/>
          <w:sz w:val="22"/>
          <w:szCs w:val="22"/>
        </w:rPr>
      </w:pPr>
      <w:r w:rsidRPr="00186935">
        <w:rPr>
          <w:rFonts w:asciiTheme="minorHAnsi" w:hAnsiTheme="minorHAnsi" w:cstheme="minorHAnsi"/>
          <w:sz w:val="22"/>
          <w:szCs w:val="22"/>
        </w:rPr>
        <w:t xml:space="preserve">Les faits se sont déroulés autour de 09 heures dans un hôtel où les concernés s'étaient fixés rendez vous. La préparation d'une transaction illicite d’ivoire étant parvenue aux agents de la Police Judiciaire de ladite ville, une équipe d'intervention s'est vite constituée. Déployés sur le lieu indiqué, les agents ont tout de suite procédée à l’interpellation de NDAMBAYE Prime et de MASSAMBA Fred, tous deux gabonais et exerçant en qualité de Pêcheur au Lac Mandje dans la Province de l'Ogooué Maritime.  Ils étaient en possession de deux pointes d'ivoire sciées en six morceaux dissimulés dans deux sacs à dos. Les deux présumés trafiquants ont été placés en garde à vue dans les locaux de la Police Judiciaire de Lambaréné. </w:t>
      </w:r>
      <w:r w:rsidRPr="00186935">
        <w:rPr>
          <w:rFonts w:asciiTheme="minorHAnsi" w:hAnsiTheme="minorHAnsi" w:cstheme="minorHAnsi"/>
          <w:b/>
          <w:sz w:val="22"/>
          <w:szCs w:val="22"/>
          <w:u w:val="single"/>
        </w:rPr>
        <w:t>Le 12 décembre 2021</w:t>
      </w:r>
      <w:r w:rsidRPr="00186935">
        <w:rPr>
          <w:rFonts w:asciiTheme="minorHAnsi" w:hAnsiTheme="minorHAnsi" w:cstheme="minorHAnsi"/>
          <w:sz w:val="22"/>
          <w:szCs w:val="22"/>
        </w:rPr>
        <w:t xml:space="preserve">, ils ont cassé la porte de la cellule et se sont évadés. Seul MASSAMBA Fred a été rattrapé après un jour de cavale et transféré sur Libreville. Il a été présenté devant le parquet spécial pour répondre des faits de détention et de tentative de vente des trophées d'une espèce intégralement protégée. </w:t>
      </w:r>
    </w:p>
    <w:p w:rsidR="00EE79CF" w:rsidRPr="00186935" w:rsidRDefault="00EE79CF" w:rsidP="00EE79CF">
      <w:pPr>
        <w:jc w:val="both"/>
        <w:rPr>
          <w:rFonts w:asciiTheme="minorHAnsi" w:hAnsiTheme="minorHAnsi" w:cstheme="minorHAnsi"/>
          <w:sz w:val="22"/>
          <w:szCs w:val="22"/>
        </w:rPr>
      </w:pPr>
    </w:p>
    <w:p w:rsidR="00EE79CF" w:rsidRPr="00186935" w:rsidRDefault="00EE79CF" w:rsidP="00EE79CF">
      <w:pPr>
        <w:jc w:val="both"/>
        <w:rPr>
          <w:rFonts w:asciiTheme="minorHAnsi" w:hAnsiTheme="minorHAnsi" w:cstheme="minorHAnsi"/>
          <w:sz w:val="22"/>
          <w:szCs w:val="22"/>
        </w:rPr>
      </w:pPr>
      <w:r w:rsidRPr="00186935">
        <w:rPr>
          <w:rFonts w:asciiTheme="minorHAnsi" w:hAnsiTheme="minorHAnsi" w:cstheme="minorHAnsi"/>
          <w:sz w:val="22"/>
          <w:szCs w:val="22"/>
        </w:rPr>
        <w:t>Les mis en causes risquent jusqu'à dix ans de prison selon les dispositions de l'article 388 du Code Pénal Gabonais.</w:t>
      </w:r>
    </w:p>
    <w:p w:rsidR="00EE79CF" w:rsidRPr="00186935" w:rsidRDefault="00EE79CF" w:rsidP="00EE79CF">
      <w:pPr>
        <w:rPr>
          <w:rFonts w:asciiTheme="minorHAnsi" w:hAnsiTheme="minorHAnsi" w:cstheme="minorHAnsi"/>
          <w:sz w:val="22"/>
          <w:szCs w:val="22"/>
        </w:rPr>
      </w:pPr>
    </w:p>
    <w:p w:rsidR="00EE79CF" w:rsidRPr="00EE79CF" w:rsidRDefault="00EE79CF" w:rsidP="00EE79CF">
      <w:pPr>
        <w:rPr>
          <w:sz w:val="22"/>
          <w:szCs w:val="22"/>
          <w:highlight w:val="yellow"/>
        </w:rPr>
      </w:pPr>
    </w:p>
    <w:p w:rsidR="00EE79CF" w:rsidRPr="00186935" w:rsidRDefault="00EE79CF" w:rsidP="00EE79CF">
      <w:pPr>
        <w:jc w:val="both"/>
        <w:rPr>
          <w:rFonts w:asciiTheme="minorHAnsi" w:hAnsiTheme="minorHAnsi" w:cstheme="minorHAnsi"/>
          <w:sz w:val="22"/>
          <w:szCs w:val="22"/>
        </w:rPr>
      </w:pPr>
      <w:r w:rsidRPr="00186935">
        <w:rPr>
          <w:rFonts w:asciiTheme="minorHAnsi" w:hAnsiTheme="minorHAnsi" w:cstheme="minorHAnsi"/>
          <w:b/>
          <w:sz w:val="22"/>
          <w:szCs w:val="22"/>
          <w:u w:val="single"/>
        </w:rPr>
        <w:t>Le 13 décembre 202</w:t>
      </w:r>
      <w:r w:rsidRPr="00186935">
        <w:rPr>
          <w:rFonts w:asciiTheme="minorHAnsi" w:hAnsiTheme="minorHAnsi" w:cstheme="minorHAnsi"/>
          <w:b/>
          <w:sz w:val="22"/>
          <w:szCs w:val="22"/>
        </w:rPr>
        <w:t>1</w:t>
      </w:r>
      <w:r w:rsidRPr="00186935">
        <w:rPr>
          <w:rFonts w:asciiTheme="minorHAnsi" w:hAnsiTheme="minorHAnsi" w:cstheme="minorHAnsi"/>
          <w:sz w:val="22"/>
          <w:szCs w:val="22"/>
        </w:rPr>
        <w:t xml:space="preserve"> à Mouila (Province de la Ngounié), l</w:t>
      </w:r>
      <w:r w:rsidRPr="00186935">
        <w:rPr>
          <w:rFonts w:asciiTheme="minorHAnsi" w:hAnsiTheme="minorHAnsi" w:cstheme="minorHAnsi"/>
          <w:color w:val="1D2228"/>
          <w:sz w:val="22"/>
          <w:szCs w:val="22"/>
        </w:rPr>
        <w:t>a lutte contre le trafic des espèces animales protégées vient de mettre fin aux activités de trois individus dans la province de la Ngounie. En effet, MAMADOU KOUYATE, DIALLO MAMADOU SALIOU, deux ressortissants</w:t>
      </w:r>
      <w:r w:rsidRPr="00186935">
        <w:rPr>
          <w:rFonts w:asciiTheme="minorHAnsi" w:hAnsiTheme="minorHAnsi" w:cstheme="minorHAnsi"/>
          <w:sz w:val="22"/>
          <w:szCs w:val="22"/>
        </w:rPr>
        <w:t> respectivement</w:t>
      </w:r>
      <w:r w:rsidRPr="00186935">
        <w:rPr>
          <w:rFonts w:asciiTheme="minorHAnsi" w:hAnsiTheme="minorHAnsi" w:cstheme="minorHAnsi"/>
          <w:color w:val="1D2228"/>
          <w:sz w:val="22"/>
          <w:szCs w:val="22"/>
        </w:rPr>
        <w:t> Maliens</w:t>
      </w:r>
      <w:r w:rsidRPr="00186935">
        <w:rPr>
          <w:rFonts w:asciiTheme="minorHAnsi" w:hAnsiTheme="minorHAnsi" w:cstheme="minorHAnsi"/>
          <w:sz w:val="22"/>
          <w:szCs w:val="22"/>
        </w:rPr>
        <w:t> et Guinéens</w:t>
      </w:r>
      <w:r w:rsidRPr="00186935">
        <w:rPr>
          <w:rFonts w:asciiTheme="minorHAnsi" w:hAnsiTheme="minorHAnsi" w:cstheme="minorHAnsi"/>
          <w:color w:val="1D2228"/>
          <w:sz w:val="22"/>
          <w:szCs w:val="22"/>
        </w:rPr>
        <w:t>, et Nicaise MBOUMBA de nationalité gabonaise, ont été interpellés suite à une opération conjointe des agents de la Police Judiciaire et des Eaux et Forêts. L’équipe était appuyée par des membres de l’ONG Conservation Justice.</w:t>
      </w:r>
    </w:p>
    <w:p w:rsidR="00EE79CF" w:rsidRPr="00186935" w:rsidRDefault="00EE79CF" w:rsidP="00EE79CF">
      <w:pPr>
        <w:rPr>
          <w:rFonts w:asciiTheme="minorHAnsi" w:hAnsiTheme="minorHAnsi" w:cstheme="minorHAnsi"/>
          <w:sz w:val="22"/>
          <w:szCs w:val="22"/>
        </w:rPr>
      </w:pPr>
      <w:r w:rsidRPr="00186935">
        <w:rPr>
          <w:rFonts w:asciiTheme="minorHAnsi" w:hAnsiTheme="minorHAnsi" w:cstheme="minorHAnsi"/>
          <w:color w:val="1D2228"/>
          <w:sz w:val="22"/>
          <w:szCs w:val="22"/>
        </w:rPr>
        <w:t> </w:t>
      </w:r>
    </w:p>
    <w:p w:rsidR="00EE79CF" w:rsidRPr="00186935" w:rsidRDefault="00EE79CF" w:rsidP="00EE79CF">
      <w:pPr>
        <w:rPr>
          <w:rFonts w:asciiTheme="minorHAnsi" w:hAnsiTheme="minorHAnsi" w:cstheme="minorHAnsi"/>
          <w:sz w:val="22"/>
          <w:szCs w:val="22"/>
        </w:rPr>
      </w:pPr>
      <w:r w:rsidRPr="00186935">
        <w:rPr>
          <w:rFonts w:asciiTheme="minorHAnsi" w:hAnsiTheme="minorHAnsi" w:cstheme="minorHAnsi"/>
          <w:color w:val="1D2228"/>
          <w:sz w:val="22"/>
          <w:szCs w:val="22"/>
        </w:rPr>
        <w:t>Cette opération a permis de saisir deux peaux et 20 dents de panthères à Mouila. Ces pièces étaient entre les mains de MAMADOU KOUYATE qui arrivé à l’hôtel prévu pour transaction à bord de son véhicule et avait l’intention de les vendre discrètement. Interrogé, ce dernier a cité DIALLO MAMADOU SALIOU comme complice. A son tour, il a été appréhendé dans la localité de Lébamba. Puis, toujours dans la même journée, NICAISE MBOUMBA a été cité comme troisième présumé trafiquant impliqué dans cette affaire.</w:t>
      </w:r>
    </w:p>
    <w:p w:rsidR="00EE79CF" w:rsidRPr="00186935" w:rsidRDefault="00EE79CF" w:rsidP="00EE79CF">
      <w:pPr>
        <w:rPr>
          <w:rFonts w:asciiTheme="minorHAnsi" w:hAnsiTheme="minorHAnsi" w:cstheme="minorHAnsi"/>
          <w:sz w:val="22"/>
          <w:szCs w:val="22"/>
        </w:rPr>
      </w:pPr>
      <w:r w:rsidRPr="00186935">
        <w:rPr>
          <w:rFonts w:asciiTheme="minorHAnsi" w:hAnsiTheme="minorHAnsi" w:cstheme="minorHAnsi"/>
          <w:color w:val="1D2228"/>
          <w:sz w:val="22"/>
          <w:szCs w:val="22"/>
        </w:rPr>
        <w:t> </w:t>
      </w:r>
    </w:p>
    <w:p w:rsidR="00EE79CF" w:rsidRPr="00186935" w:rsidRDefault="00EE79CF" w:rsidP="00CB38E5">
      <w:pPr>
        <w:rPr>
          <w:rStyle w:val="Accentuation"/>
          <w:rFonts w:asciiTheme="minorHAnsi" w:hAnsiTheme="minorHAnsi" w:cstheme="minorHAnsi"/>
          <w:i w:val="0"/>
          <w:iCs w:val="0"/>
          <w:sz w:val="22"/>
          <w:szCs w:val="22"/>
        </w:rPr>
      </w:pPr>
      <w:r w:rsidRPr="00186935">
        <w:rPr>
          <w:rFonts w:asciiTheme="minorHAnsi" w:hAnsiTheme="minorHAnsi" w:cstheme="minorHAnsi"/>
          <w:color w:val="1D2228"/>
          <w:sz w:val="22"/>
          <w:szCs w:val="22"/>
        </w:rPr>
        <w:t>Toutefois, selon les dispositions </w:t>
      </w:r>
      <w:r w:rsidRPr="00186935">
        <w:rPr>
          <w:rFonts w:asciiTheme="minorHAnsi" w:hAnsiTheme="minorHAnsi" w:cstheme="minorHAnsi"/>
          <w:sz w:val="22"/>
          <w:szCs w:val="22"/>
        </w:rPr>
        <w:t>du code forestier</w:t>
      </w:r>
      <w:r w:rsidRPr="00186935">
        <w:rPr>
          <w:rFonts w:asciiTheme="minorHAnsi" w:hAnsiTheme="minorHAnsi" w:cstheme="minorHAnsi"/>
          <w:color w:val="1D2228"/>
          <w:sz w:val="22"/>
          <w:szCs w:val="22"/>
        </w:rPr>
        <w:t>, </w:t>
      </w:r>
      <w:r w:rsidRPr="00186935">
        <w:rPr>
          <w:rFonts w:asciiTheme="minorHAnsi" w:hAnsiTheme="minorHAnsi" w:cstheme="minorHAnsi"/>
          <w:sz w:val="22"/>
          <w:szCs w:val="22"/>
        </w:rPr>
        <w:t>son commerce est illégal et peut conduire à une peine de prison de six mois.</w:t>
      </w:r>
    </w:p>
    <w:p w:rsidR="00EE79CF" w:rsidRPr="00A6729B" w:rsidRDefault="00EE79CF" w:rsidP="00B0607F">
      <w:pPr>
        <w:jc w:val="both"/>
        <w:rPr>
          <w:rStyle w:val="Accentuation"/>
          <w:rFonts w:asciiTheme="minorHAnsi" w:hAnsiTheme="minorHAnsi" w:cstheme="minorHAnsi"/>
          <w:i w:val="0"/>
          <w:sz w:val="22"/>
          <w:szCs w:val="22"/>
        </w:rPr>
      </w:pPr>
    </w:p>
    <w:p w:rsidR="008F49D0" w:rsidRPr="00A6729B" w:rsidRDefault="004D0CAA" w:rsidP="00B0607F">
      <w:pPr>
        <w:jc w:val="both"/>
        <w:rPr>
          <w:rStyle w:val="Accentuation"/>
          <w:rFonts w:asciiTheme="minorHAnsi" w:hAnsiTheme="minorHAnsi" w:cstheme="minorHAnsi"/>
          <w:i w:val="0"/>
          <w:sz w:val="22"/>
          <w:szCs w:val="22"/>
        </w:rPr>
      </w:pPr>
      <w:r w:rsidRPr="00A6729B">
        <w:rPr>
          <w:rStyle w:val="Accentuation"/>
          <w:rFonts w:asciiTheme="minorHAnsi" w:hAnsiTheme="minorHAnsi" w:cstheme="minorHAnsi"/>
          <w:i w:val="0"/>
          <w:sz w:val="22"/>
          <w:szCs w:val="22"/>
        </w:rPr>
        <w:t xml:space="preserve">Par ailleurs, </w:t>
      </w:r>
      <w:r w:rsidR="00EE79CF" w:rsidRPr="00A6729B">
        <w:rPr>
          <w:rStyle w:val="Accentuation"/>
          <w:rFonts w:asciiTheme="minorHAnsi" w:hAnsiTheme="minorHAnsi" w:cstheme="minorHAnsi"/>
          <w:i w:val="0"/>
          <w:sz w:val="22"/>
          <w:szCs w:val="22"/>
        </w:rPr>
        <w:t>deux autres</w:t>
      </w:r>
      <w:r w:rsidRPr="00A6729B">
        <w:rPr>
          <w:rStyle w:val="Accentuation"/>
          <w:rFonts w:asciiTheme="minorHAnsi" w:hAnsiTheme="minorHAnsi" w:cstheme="minorHAnsi"/>
          <w:i w:val="0"/>
          <w:sz w:val="22"/>
          <w:szCs w:val="22"/>
        </w:rPr>
        <w:t xml:space="preserve"> opération</w:t>
      </w:r>
      <w:r w:rsidR="00EE79CF" w:rsidRPr="00A6729B">
        <w:rPr>
          <w:rStyle w:val="Accentuation"/>
          <w:rFonts w:asciiTheme="minorHAnsi" w:hAnsiTheme="minorHAnsi" w:cstheme="minorHAnsi"/>
          <w:i w:val="0"/>
          <w:sz w:val="22"/>
          <w:szCs w:val="22"/>
        </w:rPr>
        <w:t>s  ont</w:t>
      </w:r>
      <w:r w:rsidRPr="00A6729B">
        <w:rPr>
          <w:rStyle w:val="Accentuation"/>
          <w:rFonts w:asciiTheme="minorHAnsi" w:hAnsiTheme="minorHAnsi" w:cstheme="minorHAnsi"/>
          <w:i w:val="0"/>
          <w:sz w:val="22"/>
          <w:szCs w:val="22"/>
        </w:rPr>
        <w:t xml:space="preserve"> été </w:t>
      </w:r>
      <w:r w:rsidR="000E3323" w:rsidRPr="00A6729B">
        <w:rPr>
          <w:rStyle w:val="Accentuation"/>
          <w:rFonts w:asciiTheme="minorHAnsi" w:hAnsiTheme="minorHAnsi" w:cstheme="minorHAnsi"/>
          <w:i w:val="0"/>
          <w:sz w:val="22"/>
          <w:szCs w:val="22"/>
        </w:rPr>
        <w:t>initié</w:t>
      </w:r>
      <w:r w:rsidRPr="00A6729B">
        <w:rPr>
          <w:rStyle w:val="Accentuation"/>
          <w:rFonts w:asciiTheme="minorHAnsi" w:hAnsiTheme="minorHAnsi" w:cstheme="minorHAnsi"/>
          <w:i w:val="0"/>
          <w:sz w:val="22"/>
          <w:szCs w:val="22"/>
        </w:rPr>
        <w:t>e</w:t>
      </w:r>
      <w:r w:rsidR="00EE79CF" w:rsidRPr="00A6729B">
        <w:rPr>
          <w:rStyle w:val="Accentuation"/>
          <w:rFonts w:asciiTheme="minorHAnsi" w:hAnsiTheme="minorHAnsi" w:cstheme="minorHAnsi"/>
          <w:i w:val="0"/>
          <w:sz w:val="22"/>
          <w:szCs w:val="22"/>
        </w:rPr>
        <w:t>s</w:t>
      </w:r>
      <w:r w:rsidR="000E3323" w:rsidRPr="00A6729B">
        <w:rPr>
          <w:rStyle w:val="Accentuation"/>
          <w:rFonts w:asciiTheme="minorHAnsi" w:hAnsiTheme="minorHAnsi" w:cstheme="minorHAnsi"/>
          <w:i w:val="0"/>
          <w:sz w:val="22"/>
          <w:szCs w:val="22"/>
        </w:rPr>
        <w:t xml:space="preserve"> </w:t>
      </w:r>
      <w:r w:rsidR="00201453" w:rsidRPr="00A6729B">
        <w:rPr>
          <w:rFonts w:asciiTheme="minorHAnsi" w:hAnsiTheme="minorHAnsi" w:cstheme="minorHAnsi"/>
          <w:sz w:val="22"/>
          <w:szCs w:val="22"/>
          <w:lang w:eastAsia="fr-FR"/>
        </w:rPr>
        <w:t xml:space="preserve">par </w:t>
      </w:r>
      <w:r w:rsidR="00A6729B" w:rsidRPr="00A6729B">
        <w:rPr>
          <w:rFonts w:asciiTheme="minorHAnsi" w:hAnsiTheme="minorHAnsi" w:cstheme="minorHAnsi"/>
          <w:sz w:val="22"/>
          <w:szCs w:val="22"/>
          <w:lang w:eastAsia="fr-FR"/>
        </w:rPr>
        <w:t xml:space="preserve">les forces de l’ordre dont la première par </w:t>
      </w:r>
      <w:r w:rsidR="0012705A" w:rsidRPr="00A6729B">
        <w:rPr>
          <w:rFonts w:asciiTheme="minorHAnsi" w:hAnsiTheme="minorHAnsi" w:cstheme="minorHAnsi"/>
          <w:sz w:val="22"/>
          <w:szCs w:val="22"/>
          <w:lang w:eastAsia="fr-FR"/>
        </w:rPr>
        <w:t>d</w:t>
      </w:r>
      <w:r w:rsidR="00201453" w:rsidRPr="00A6729B">
        <w:rPr>
          <w:rFonts w:asciiTheme="minorHAnsi" w:hAnsiTheme="minorHAnsi" w:cstheme="minorHAnsi"/>
          <w:sz w:val="22"/>
          <w:szCs w:val="22"/>
          <w:lang w:eastAsia="fr-FR"/>
        </w:rPr>
        <w:t>es ag</w:t>
      </w:r>
      <w:r w:rsidR="00A6729B" w:rsidRPr="00A6729B">
        <w:rPr>
          <w:rFonts w:asciiTheme="minorHAnsi" w:hAnsiTheme="minorHAnsi" w:cstheme="minorHAnsi"/>
          <w:sz w:val="22"/>
          <w:szCs w:val="22"/>
          <w:lang w:eastAsia="fr-FR"/>
        </w:rPr>
        <w:t xml:space="preserve">ents de la Police Judiciaire, </w:t>
      </w:r>
      <w:r w:rsidR="00201453" w:rsidRPr="00A6729B">
        <w:rPr>
          <w:rFonts w:asciiTheme="minorHAnsi" w:hAnsiTheme="minorHAnsi" w:cstheme="minorHAnsi"/>
          <w:sz w:val="22"/>
          <w:szCs w:val="22"/>
          <w:lang w:eastAsia="fr-FR"/>
        </w:rPr>
        <w:t xml:space="preserve">ceux </w:t>
      </w:r>
      <w:r w:rsidR="00201453" w:rsidRPr="00A6729B">
        <w:rPr>
          <w:rFonts w:asciiTheme="minorHAnsi" w:hAnsiTheme="minorHAnsi" w:cstheme="minorHAnsi"/>
          <w:sz w:val="22"/>
          <w:szCs w:val="22"/>
        </w:rPr>
        <w:t>de l’Office central de lutte antidrogue (Oclad)</w:t>
      </w:r>
      <w:r w:rsidR="00A6729B" w:rsidRPr="00A6729B">
        <w:rPr>
          <w:rFonts w:asciiTheme="minorHAnsi" w:hAnsiTheme="minorHAnsi" w:cstheme="minorHAnsi"/>
          <w:sz w:val="22"/>
          <w:szCs w:val="22"/>
        </w:rPr>
        <w:t xml:space="preserve"> et le Commissariat</w:t>
      </w:r>
      <w:r w:rsidR="00201453" w:rsidRPr="00A6729B">
        <w:rPr>
          <w:rFonts w:asciiTheme="minorHAnsi" w:hAnsiTheme="minorHAnsi" w:cstheme="minorHAnsi"/>
          <w:sz w:val="22"/>
          <w:szCs w:val="22"/>
        </w:rPr>
        <w:t xml:space="preserve"> de </w:t>
      </w:r>
      <w:r w:rsidR="00EE79CF" w:rsidRPr="00A6729B">
        <w:rPr>
          <w:rFonts w:asciiTheme="minorHAnsi" w:hAnsiTheme="minorHAnsi" w:cstheme="minorHAnsi"/>
          <w:sz w:val="22"/>
          <w:szCs w:val="22"/>
        </w:rPr>
        <w:t>Ntoum et</w:t>
      </w:r>
      <w:r w:rsidR="00A6729B" w:rsidRPr="00A6729B">
        <w:rPr>
          <w:rFonts w:asciiTheme="minorHAnsi" w:hAnsiTheme="minorHAnsi" w:cstheme="minorHAnsi"/>
          <w:sz w:val="22"/>
          <w:szCs w:val="22"/>
        </w:rPr>
        <w:t xml:space="preserve"> une deuxième à Makokou </w:t>
      </w:r>
      <w:r w:rsidR="00A6729B" w:rsidRPr="00A6729B">
        <w:rPr>
          <w:rFonts w:asciiTheme="minorHAnsi" w:hAnsiTheme="minorHAnsi" w:cstheme="minorHAnsi"/>
          <w:sz w:val="22"/>
          <w:szCs w:val="22"/>
          <w:lang w:eastAsia="fr-FR"/>
        </w:rPr>
        <w:t xml:space="preserve">par des agents </w:t>
      </w:r>
      <w:r w:rsidR="00A6729B" w:rsidRPr="00A6729B">
        <w:rPr>
          <w:rFonts w:asciiTheme="minorHAnsi" w:hAnsiTheme="minorHAnsi" w:cstheme="minorHAnsi"/>
          <w:sz w:val="22"/>
          <w:szCs w:val="22"/>
        </w:rPr>
        <w:t xml:space="preserve">de l’Office central de lutte antidrogue (Oclad) </w:t>
      </w:r>
      <w:r w:rsidR="00201453" w:rsidRPr="00A6729B">
        <w:rPr>
          <w:rStyle w:val="Accentuation"/>
          <w:rFonts w:asciiTheme="minorHAnsi" w:hAnsiTheme="minorHAnsi" w:cstheme="minorHAnsi"/>
          <w:i w:val="0"/>
          <w:sz w:val="22"/>
          <w:szCs w:val="22"/>
        </w:rPr>
        <w:t xml:space="preserve"> </w:t>
      </w:r>
      <w:r w:rsidRPr="00A6729B">
        <w:rPr>
          <w:rStyle w:val="Accentuation"/>
          <w:rFonts w:asciiTheme="minorHAnsi" w:hAnsiTheme="minorHAnsi" w:cstheme="minorHAnsi"/>
          <w:i w:val="0"/>
          <w:sz w:val="22"/>
          <w:szCs w:val="22"/>
        </w:rPr>
        <w:t xml:space="preserve">à l’encontre </w:t>
      </w:r>
      <w:r w:rsidR="00EE79CF" w:rsidRPr="00A6729B">
        <w:rPr>
          <w:rStyle w:val="Accentuation"/>
          <w:rFonts w:asciiTheme="minorHAnsi" w:hAnsiTheme="minorHAnsi" w:cstheme="minorHAnsi"/>
          <w:i w:val="0"/>
          <w:sz w:val="22"/>
          <w:szCs w:val="22"/>
        </w:rPr>
        <w:t xml:space="preserve">de trois </w:t>
      </w:r>
      <w:r w:rsidR="000D7499" w:rsidRPr="00A6729B">
        <w:rPr>
          <w:rStyle w:val="Accentuation"/>
          <w:rFonts w:asciiTheme="minorHAnsi" w:hAnsiTheme="minorHAnsi" w:cstheme="minorHAnsi"/>
          <w:i w:val="0"/>
          <w:sz w:val="22"/>
          <w:szCs w:val="22"/>
        </w:rPr>
        <w:t>présumés</w:t>
      </w:r>
      <w:r w:rsidR="00201453" w:rsidRPr="00A6729B">
        <w:rPr>
          <w:rStyle w:val="Accentuation"/>
          <w:rFonts w:asciiTheme="minorHAnsi" w:hAnsiTheme="minorHAnsi" w:cstheme="minorHAnsi"/>
          <w:i w:val="0"/>
          <w:sz w:val="22"/>
          <w:szCs w:val="22"/>
        </w:rPr>
        <w:t xml:space="preserve"> trafiquant</w:t>
      </w:r>
      <w:r w:rsidR="00911C2D" w:rsidRPr="00A6729B">
        <w:rPr>
          <w:rStyle w:val="Accentuation"/>
          <w:rFonts w:asciiTheme="minorHAnsi" w:hAnsiTheme="minorHAnsi" w:cstheme="minorHAnsi"/>
          <w:i w:val="0"/>
          <w:sz w:val="22"/>
          <w:szCs w:val="22"/>
        </w:rPr>
        <w:t xml:space="preserve"> d’ivoire</w:t>
      </w:r>
      <w:r w:rsidR="00201453" w:rsidRPr="00A6729B">
        <w:rPr>
          <w:rStyle w:val="Accentuation"/>
          <w:rFonts w:asciiTheme="minorHAnsi" w:hAnsiTheme="minorHAnsi" w:cstheme="minorHAnsi"/>
          <w:i w:val="0"/>
          <w:sz w:val="22"/>
          <w:szCs w:val="22"/>
        </w:rPr>
        <w:t xml:space="preserve">, </w:t>
      </w:r>
      <w:r w:rsidR="0012705A" w:rsidRPr="00A6729B">
        <w:rPr>
          <w:rStyle w:val="Accentuation"/>
          <w:rFonts w:asciiTheme="minorHAnsi" w:hAnsiTheme="minorHAnsi" w:cstheme="minorHAnsi"/>
          <w:i w:val="0"/>
          <w:sz w:val="22"/>
          <w:szCs w:val="22"/>
        </w:rPr>
        <w:t>arrêté</w:t>
      </w:r>
      <w:r w:rsidR="00911C2D" w:rsidRPr="00A6729B">
        <w:rPr>
          <w:rStyle w:val="Accentuation"/>
          <w:rFonts w:asciiTheme="minorHAnsi" w:hAnsiTheme="minorHAnsi" w:cstheme="minorHAnsi"/>
          <w:i w:val="0"/>
          <w:sz w:val="22"/>
          <w:szCs w:val="22"/>
        </w:rPr>
        <w:t xml:space="preserve"> avec </w:t>
      </w:r>
      <w:r w:rsidR="00EE79CF" w:rsidRPr="00A6729B">
        <w:rPr>
          <w:rStyle w:val="Accentuation"/>
          <w:rFonts w:asciiTheme="minorHAnsi" w:hAnsiTheme="minorHAnsi" w:cstheme="minorHAnsi"/>
          <w:i w:val="0"/>
          <w:sz w:val="22"/>
          <w:szCs w:val="22"/>
        </w:rPr>
        <w:t>4</w:t>
      </w:r>
      <w:r w:rsidR="00911C2D" w:rsidRPr="00A6729B">
        <w:rPr>
          <w:rStyle w:val="Accentuation"/>
          <w:rFonts w:asciiTheme="minorHAnsi" w:hAnsiTheme="minorHAnsi" w:cstheme="minorHAnsi"/>
          <w:i w:val="0"/>
          <w:sz w:val="22"/>
          <w:szCs w:val="22"/>
        </w:rPr>
        <w:t xml:space="preserve"> pointes d’ivoire</w:t>
      </w:r>
      <w:r w:rsidR="00EE79CF" w:rsidRPr="00A6729B">
        <w:rPr>
          <w:rStyle w:val="Accentuation"/>
          <w:rFonts w:asciiTheme="minorHAnsi" w:hAnsiTheme="minorHAnsi" w:cstheme="minorHAnsi"/>
          <w:i w:val="0"/>
          <w:sz w:val="22"/>
          <w:szCs w:val="22"/>
        </w:rPr>
        <w:t xml:space="preserve"> dont deux à</w:t>
      </w:r>
      <w:r w:rsidR="000D7499" w:rsidRPr="00A6729B">
        <w:rPr>
          <w:rStyle w:val="Accentuation"/>
          <w:rFonts w:asciiTheme="minorHAnsi" w:hAnsiTheme="minorHAnsi" w:cstheme="minorHAnsi"/>
          <w:i w:val="0"/>
          <w:sz w:val="22"/>
          <w:szCs w:val="22"/>
        </w:rPr>
        <w:t xml:space="preserve"> Ntoum et </w:t>
      </w:r>
      <w:r w:rsidR="00A6729B" w:rsidRPr="00A6729B">
        <w:rPr>
          <w:rStyle w:val="Accentuation"/>
          <w:rFonts w:asciiTheme="minorHAnsi" w:hAnsiTheme="minorHAnsi" w:cstheme="minorHAnsi"/>
          <w:i w:val="0"/>
          <w:sz w:val="22"/>
          <w:szCs w:val="22"/>
        </w:rPr>
        <w:t>un autre</w:t>
      </w:r>
      <w:r w:rsidR="000D7499" w:rsidRPr="00A6729B">
        <w:rPr>
          <w:rStyle w:val="Accentuation"/>
          <w:rFonts w:asciiTheme="minorHAnsi" w:hAnsiTheme="minorHAnsi" w:cstheme="minorHAnsi"/>
          <w:i w:val="0"/>
          <w:sz w:val="22"/>
          <w:szCs w:val="22"/>
        </w:rPr>
        <w:t xml:space="preserve"> à Makokou :</w:t>
      </w:r>
    </w:p>
    <w:p w:rsidR="000D7499" w:rsidRPr="00A6729B" w:rsidRDefault="000D7499" w:rsidP="00B0607F">
      <w:pPr>
        <w:jc w:val="both"/>
        <w:rPr>
          <w:rStyle w:val="Accentuation"/>
          <w:i w:val="0"/>
          <w:sz w:val="22"/>
          <w:szCs w:val="22"/>
        </w:rPr>
      </w:pPr>
    </w:p>
    <w:p w:rsidR="000D7499" w:rsidRPr="00A6729B" w:rsidRDefault="000D7499" w:rsidP="000D7499">
      <w:pPr>
        <w:spacing w:line="276" w:lineRule="auto"/>
        <w:jc w:val="both"/>
        <w:rPr>
          <w:sz w:val="22"/>
          <w:szCs w:val="22"/>
        </w:rPr>
      </w:pPr>
      <w:r w:rsidRPr="00A6729B">
        <w:rPr>
          <w:b/>
          <w:color w:val="222222"/>
          <w:sz w:val="22"/>
          <w:szCs w:val="22"/>
          <w:u w:val="single"/>
        </w:rPr>
        <w:t>Le 24 décembre 2021,</w:t>
      </w:r>
      <w:r w:rsidRPr="00A6729B">
        <w:rPr>
          <w:color w:val="222222"/>
          <w:sz w:val="22"/>
          <w:szCs w:val="22"/>
        </w:rPr>
        <w:t xml:space="preserve"> Le Directeur Général de la Faune et des Aires Protégée (DGFAP) a informé </w:t>
      </w:r>
      <w:r w:rsidRPr="00A6729B">
        <w:rPr>
          <w:rStyle w:val="Accentuation"/>
          <w:i w:val="0"/>
          <w:sz w:val="22"/>
          <w:szCs w:val="22"/>
        </w:rPr>
        <w:t>Conservation Justice</w:t>
      </w:r>
      <w:r w:rsidRPr="00A6729B">
        <w:rPr>
          <w:color w:val="222222"/>
          <w:sz w:val="22"/>
          <w:szCs w:val="22"/>
        </w:rPr>
        <w:t xml:space="preserve"> de l’interpellation </w:t>
      </w:r>
      <w:r w:rsidRPr="00A6729B">
        <w:rPr>
          <w:sz w:val="22"/>
          <w:szCs w:val="22"/>
        </w:rPr>
        <w:t xml:space="preserve">par une équipe mixte composée des agents </w:t>
      </w:r>
      <w:r w:rsidRPr="00A6729B">
        <w:rPr>
          <w:rStyle w:val="Accentuation"/>
          <w:i w:val="0"/>
          <w:sz w:val="22"/>
          <w:szCs w:val="22"/>
        </w:rPr>
        <w:t xml:space="preserve">de la police judiciaire (PJ), </w:t>
      </w:r>
      <w:r w:rsidRPr="00A6729B">
        <w:rPr>
          <w:rStyle w:val="Accentuation"/>
          <w:b/>
          <w:i w:val="0"/>
          <w:sz w:val="22"/>
          <w:szCs w:val="22"/>
        </w:rPr>
        <w:t xml:space="preserve">de </w:t>
      </w:r>
      <w:r w:rsidRPr="00A6729B">
        <w:rPr>
          <w:rStyle w:val="lev"/>
          <w:b w:val="0"/>
          <w:sz w:val="22"/>
          <w:szCs w:val="22"/>
        </w:rPr>
        <w:t>l’Office central de lutte anti-drogue (OCLAD) et du commissariat de Police</w:t>
      </w:r>
      <w:r w:rsidRPr="00A6729B">
        <w:rPr>
          <w:sz w:val="22"/>
          <w:szCs w:val="22"/>
        </w:rPr>
        <w:t xml:space="preserve"> </w:t>
      </w:r>
      <w:r w:rsidRPr="00A6729B">
        <w:rPr>
          <w:color w:val="222222"/>
          <w:sz w:val="22"/>
          <w:szCs w:val="22"/>
        </w:rPr>
        <w:t xml:space="preserve">de Ntoum (Province de l’Estuaire) des nommés </w:t>
      </w:r>
      <w:r w:rsidRPr="00A6729B">
        <w:rPr>
          <w:sz w:val="22"/>
          <w:szCs w:val="22"/>
        </w:rPr>
        <w:t xml:space="preserve">MEZUI M’ELLA Simon Pierre et GUINZINGA Cleve, tous  de nationalité gabonaise avec 2 pointes d’ivoire brut de 3,975 kgs, Transférés au tribunal spécial de Libreville, MEZUI M’ELLA Simon Pierre  a été placé en détention préventive en attendant son jugement et GUINZINGA Cleve a été libéré </w:t>
      </w:r>
      <w:r w:rsidRPr="00A6729B">
        <w:rPr>
          <w:color w:val="222222"/>
          <w:sz w:val="22"/>
          <w:szCs w:val="22"/>
        </w:rPr>
        <w:t>après que MEZUI M’ELLA ait soutenu que le chauffeur GUINZINGA Cleve, interpellé au même moment que lui n’était au courant de rien.</w:t>
      </w:r>
    </w:p>
    <w:p w:rsidR="000D7499" w:rsidRPr="00A6729B" w:rsidRDefault="000D7499" w:rsidP="000D7499">
      <w:pPr>
        <w:spacing w:line="276" w:lineRule="auto"/>
        <w:jc w:val="both"/>
        <w:rPr>
          <w:sz w:val="22"/>
          <w:szCs w:val="22"/>
        </w:rPr>
      </w:pPr>
    </w:p>
    <w:p w:rsidR="000D7499" w:rsidRPr="00A6729B" w:rsidRDefault="000D7499" w:rsidP="000D7499">
      <w:pPr>
        <w:spacing w:line="276" w:lineRule="auto"/>
        <w:jc w:val="both"/>
        <w:rPr>
          <w:sz w:val="22"/>
          <w:szCs w:val="22"/>
        </w:rPr>
      </w:pPr>
      <w:r w:rsidRPr="00A6729B">
        <w:rPr>
          <w:sz w:val="22"/>
          <w:szCs w:val="22"/>
        </w:rPr>
        <w:t>Le projet n’a pas participé à cette opération, mais a aidé avec le suivi juridique, notamment la rédaction et l’harmonisation des documents de la procédure y relative.</w:t>
      </w:r>
    </w:p>
    <w:p w:rsidR="000D7499" w:rsidRPr="00A6729B" w:rsidRDefault="000D7499" w:rsidP="000D7499">
      <w:pPr>
        <w:spacing w:line="276" w:lineRule="auto"/>
        <w:jc w:val="both"/>
        <w:rPr>
          <w:sz w:val="22"/>
          <w:szCs w:val="22"/>
        </w:rPr>
      </w:pPr>
    </w:p>
    <w:p w:rsidR="000D7499" w:rsidRPr="00CB38E5" w:rsidRDefault="000D7499" w:rsidP="00B0607F">
      <w:pPr>
        <w:jc w:val="both"/>
        <w:rPr>
          <w:rStyle w:val="Accentuation"/>
          <w:rFonts w:asciiTheme="minorHAnsi" w:hAnsiTheme="minorHAnsi" w:cstheme="minorHAnsi"/>
          <w:i w:val="0"/>
          <w:iCs w:val="0"/>
          <w:sz w:val="22"/>
          <w:szCs w:val="22"/>
          <w:lang w:eastAsia="fr-FR"/>
        </w:rPr>
      </w:pPr>
      <w:r w:rsidRPr="00A6729B">
        <w:rPr>
          <w:rFonts w:asciiTheme="minorHAnsi" w:hAnsiTheme="minorHAnsi" w:cstheme="minorHAnsi"/>
          <w:b/>
          <w:sz w:val="22"/>
          <w:szCs w:val="22"/>
          <w:u w:val="single"/>
          <w:lang w:eastAsia="fr-FR"/>
        </w:rPr>
        <w:t>Le 30 décembre 2021</w:t>
      </w:r>
      <w:r w:rsidRPr="00A6729B">
        <w:rPr>
          <w:rFonts w:asciiTheme="minorHAnsi" w:hAnsiTheme="minorHAnsi" w:cstheme="minorHAnsi"/>
          <w:sz w:val="22"/>
          <w:szCs w:val="22"/>
          <w:lang w:eastAsia="fr-FR"/>
        </w:rPr>
        <w:t>, à Makokou (province de l’Ogooué Ivindo), le Commandant en chef</w:t>
      </w:r>
      <w:r w:rsidR="00A6729B">
        <w:rPr>
          <w:rFonts w:asciiTheme="minorHAnsi" w:hAnsiTheme="minorHAnsi" w:cstheme="minorHAnsi"/>
          <w:sz w:val="22"/>
          <w:szCs w:val="22"/>
          <w:lang w:eastAsia="fr-FR"/>
        </w:rPr>
        <w:t xml:space="preserve"> de la Police Judicaire en poste à</w:t>
      </w:r>
      <w:r w:rsidRPr="00A6729B">
        <w:rPr>
          <w:rFonts w:asciiTheme="minorHAnsi" w:hAnsiTheme="minorHAnsi" w:cstheme="minorHAnsi"/>
          <w:sz w:val="22"/>
          <w:szCs w:val="22"/>
          <w:lang w:eastAsia="fr-FR"/>
        </w:rPr>
        <w:t xml:space="preserve"> Makokou</w:t>
      </w:r>
      <w:r w:rsidR="00A6729B">
        <w:rPr>
          <w:rFonts w:asciiTheme="minorHAnsi" w:hAnsiTheme="minorHAnsi" w:cstheme="minorHAnsi"/>
          <w:sz w:val="22"/>
          <w:szCs w:val="22"/>
          <w:lang w:eastAsia="fr-FR"/>
        </w:rPr>
        <w:t>,</w:t>
      </w:r>
      <w:r w:rsidRPr="00A6729B">
        <w:rPr>
          <w:rFonts w:asciiTheme="minorHAnsi" w:hAnsiTheme="minorHAnsi" w:cstheme="minorHAnsi"/>
          <w:sz w:val="22"/>
          <w:szCs w:val="22"/>
          <w:lang w:eastAsia="fr-FR"/>
        </w:rPr>
        <w:t xml:space="preserve"> </w:t>
      </w:r>
      <w:r w:rsidRPr="00A6729B">
        <w:rPr>
          <w:rFonts w:asciiTheme="minorHAnsi" w:hAnsiTheme="minorHAnsi" w:cstheme="minorHAnsi"/>
          <w:sz w:val="22"/>
          <w:szCs w:val="22"/>
        </w:rPr>
        <w:t>a informé l’ONG Conservation Justice de l’interpellation</w:t>
      </w:r>
      <w:r w:rsidRPr="00A6729B">
        <w:rPr>
          <w:rFonts w:asciiTheme="minorHAnsi" w:hAnsiTheme="minorHAnsi" w:cstheme="minorHAnsi"/>
          <w:sz w:val="22"/>
          <w:szCs w:val="22"/>
          <w:lang w:eastAsia="fr-FR"/>
        </w:rPr>
        <w:t xml:space="preserve"> par les agents </w:t>
      </w:r>
      <w:r w:rsidRPr="00A6729B">
        <w:rPr>
          <w:rFonts w:asciiTheme="minorHAnsi" w:hAnsiTheme="minorHAnsi" w:cstheme="minorHAnsi"/>
          <w:sz w:val="22"/>
          <w:szCs w:val="22"/>
        </w:rPr>
        <w:t>de l’Office central de lutte antidrogue (Oclad)</w:t>
      </w:r>
      <w:r w:rsidRPr="00A6729B">
        <w:rPr>
          <w:rFonts w:asciiTheme="minorHAnsi" w:hAnsiTheme="minorHAnsi" w:cstheme="minorHAnsi"/>
          <w:sz w:val="22"/>
          <w:szCs w:val="22"/>
          <w:lang w:eastAsia="fr-FR"/>
        </w:rPr>
        <w:t xml:space="preserve"> de Dame</w:t>
      </w:r>
      <w:r w:rsidRPr="00A6729B">
        <w:rPr>
          <w:rFonts w:ascii="Arial" w:hAnsi="Arial" w:cs="Arial"/>
        </w:rPr>
        <w:t xml:space="preserve"> </w:t>
      </w:r>
      <w:r w:rsidRPr="00A6729B">
        <w:rPr>
          <w:rFonts w:asciiTheme="minorHAnsi" w:hAnsiTheme="minorHAnsi" w:cstheme="minorHAnsi"/>
          <w:sz w:val="22"/>
          <w:szCs w:val="22"/>
        </w:rPr>
        <w:t xml:space="preserve">NDJAMBOLI Badi </w:t>
      </w:r>
      <w:r w:rsidRPr="00A6729B">
        <w:rPr>
          <w:rFonts w:asciiTheme="minorHAnsi" w:hAnsiTheme="minorHAnsi" w:cstheme="minorHAnsi"/>
          <w:sz w:val="22"/>
          <w:szCs w:val="22"/>
          <w:lang w:eastAsia="fr-FR"/>
        </w:rPr>
        <w:t xml:space="preserve">avec 2 pointes d’ivoires brut. Elle est gardée à vu au poste de police à Makokou. Le projet AALF devrait renforcer le suivi juridique et son transfert </w:t>
      </w:r>
      <w:r w:rsidRPr="00A6729B">
        <w:rPr>
          <w:rFonts w:asciiTheme="minorHAnsi" w:eastAsiaTheme="minorHAnsi" w:hAnsiTheme="minorHAnsi" w:cstheme="minorHAnsi"/>
          <w:sz w:val="22"/>
          <w:szCs w:val="22"/>
        </w:rPr>
        <w:t xml:space="preserve">sur Libreville pour être présenté </w:t>
      </w:r>
      <w:r w:rsidRPr="00A6729B">
        <w:rPr>
          <w:rFonts w:asciiTheme="minorHAnsi" w:hAnsiTheme="minorHAnsi" w:cstheme="minorHAnsi"/>
          <w:sz w:val="22"/>
          <w:szCs w:val="22"/>
        </w:rPr>
        <w:t>devant le Procureur de la formation.</w:t>
      </w:r>
      <w:r w:rsidRPr="00FB2208">
        <w:rPr>
          <w:rFonts w:asciiTheme="minorHAnsi" w:hAnsiTheme="minorHAnsi" w:cstheme="minorHAnsi"/>
          <w:sz w:val="22"/>
          <w:szCs w:val="22"/>
        </w:rPr>
        <w:t xml:space="preserve"> </w:t>
      </w:r>
    </w:p>
    <w:p w:rsidR="00CC204D" w:rsidRPr="00FB2208" w:rsidRDefault="00CC204D" w:rsidP="00B0607F">
      <w:pPr>
        <w:jc w:val="both"/>
        <w:rPr>
          <w:rStyle w:val="Accentuation"/>
          <w:i w:val="0"/>
          <w:sz w:val="22"/>
          <w:szCs w:val="22"/>
        </w:rPr>
      </w:pPr>
    </w:p>
    <w:p w:rsidR="00CC204D" w:rsidRPr="005134CE" w:rsidRDefault="00170E60" w:rsidP="005134CE">
      <w:pPr>
        <w:pStyle w:val="Titre1"/>
        <w:rPr>
          <w:rStyle w:val="Accentuation"/>
          <w:rFonts w:ascii="Times New Roman" w:hAnsi="Times New Roman" w:cs="Times New Roman"/>
        </w:rPr>
      </w:pPr>
      <w:r w:rsidRPr="00FB2208">
        <w:rPr>
          <w:rStyle w:val="Accentuation"/>
          <w:rFonts w:ascii="Times New Roman" w:hAnsi="Times New Roman" w:cs="Times New Roman"/>
        </w:rPr>
        <w:t xml:space="preserve">4. </w:t>
      </w:r>
      <w:r w:rsidR="006A575E" w:rsidRPr="00FB2208">
        <w:rPr>
          <w:rStyle w:val="Accentuation"/>
          <w:rFonts w:ascii="Times New Roman" w:hAnsi="Times New Roman" w:cs="Times New Roman"/>
        </w:rPr>
        <w:t>Département juridique</w:t>
      </w:r>
    </w:p>
    <w:p w:rsidR="005134CE" w:rsidRDefault="005134CE" w:rsidP="00201453">
      <w:pPr>
        <w:jc w:val="both"/>
        <w:rPr>
          <w:rStyle w:val="Accentuation"/>
          <w:i w:val="0"/>
          <w:sz w:val="22"/>
          <w:szCs w:val="22"/>
        </w:rPr>
      </w:pPr>
    </w:p>
    <w:p w:rsidR="005134CE" w:rsidRPr="002D2A73" w:rsidRDefault="005134CE" w:rsidP="005134CE">
      <w:pPr>
        <w:jc w:val="both"/>
        <w:rPr>
          <w:rFonts w:asciiTheme="minorHAnsi" w:hAnsiTheme="minorHAnsi" w:cstheme="minorHAnsi"/>
          <w:b/>
          <w:bCs/>
          <w:sz w:val="22"/>
          <w:szCs w:val="22"/>
        </w:rPr>
      </w:pPr>
      <w:r w:rsidRPr="002D2A73">
        <w:rPr>
          <w:rFonts w:asciiTheme="minorHAnsi" w:hAnsiTheme="minorHAnsi" w:cstheme="minorHAnsi"/>
          <w:sz w:val="22"/>
          <w:szCs w:val="22"/>
        </w:rPr>
        <w:t xml:space="preserve">Deux (02) affaire concernant cinq (05) trafiquants d’ivoire et des peaux et dents de panthère ont été suivies par les juristes du projet devant la juridiction </w:t>
      </w:r>
      <w:r w:rsidRPr="002D2A73">
        <w:rPr>
          <w:rStyle w:val="Accentuation"/>
          <w:rFonts w:asciiTheme="minorHAnsi" w:hAnsiTheme="minorHAnsi" w:cstheme="minorHAnsi"/>
          <w:i w:val="0"/>
          <w:iCs w:val="0"/>
          <w:sz w:val="22"/>
          <w:szCs w:val="22"/>
        </w:rPr>
        <w:t>spéciale en charge des affaires de trafic d’ivoire et au Tribunal de Première Instance de Mouila</w:t>
      </w:r>
      <w:r w:rsidRPr="002D2A73">
        <w:rPr>
          <w:rFonts w:asciiTheme="minorHAnsi" w:hAnsiTheme="minorHAnsi" w:cstheme="minorHAnsi"/>
          <w:i/>
          <w:iCs/>
          <w:sz w:val="22"/>
          <w:szCs w:val="22"/>
        </w:rPr>
        <w:t xml:space="preserve">, </w:t>
      </w:r>
      <w:r w:rsidRPr="002D2A73">
        <w:rPr>
          <w:rFonts w:asciiTheme="minorHAnsi" w:hAnsiTheme="minorHAnsi" w:cstheme="minorHAnsi"/>
          <w:iCs/>
          <w:sz w:val="22"/>
          <w:szCs w:val="22"/>
        </w:rPr>
        <w:t>outre celle initiée par les forces de l’ordre notamment la Police judiciaire, l’Oclad et le Commissariat de Ntoum.</w:t>
      </w:r>
    </w:p>
    <w:p w:rsidR="005134CE" w:rsidRPr="002D2A73" w:rsidRDefault="005134CE" w:rsidP="005134CE">
      <w:pPr>
        <w:jc w:val="both"/>
        <w:rPr>
          <w:rFonts w:asciiTheme="minorHAnsi" w:hAnsiTheme="minorHAnsi" w:cstheme="minorHAnsi"/>
          <w:b/>
          <w:bCs/>
          <w:sz w:val="22"/>
          <w:szCs w:val="22"/>
        </w:rPr>
      </w:pPr>
    </w:p>
    <w:p w:rsidR="005134CE" w:rsidRPr="002D2A73" w:rsidRDefault="005134CE" w:rsidP="005134CE">
      <w:pPr>
        <w:jc w:val="both"/>
        <w:rPr>
          <w:rFonts w:asciiTheme="minorHAnsi" w:hAnsiTheme="minorHAnsi" w:cstheme="minorHAnsi"/>
          <w:bCs/>
          <w:sz w:val="22"/>
          <w:szCs w:val="22"/>
        </w:rPr>
      </w:pPr>
      <w:r w:rsidRPr="002D2A73">
        <w:rPr>
          <w:rFonts w:asciiTheme="minorHAnsi" w:hAnsiTheme="minorHAnsi" w:cstheme="minorHAnsi"/>
          <w:bCs/>
          <w:sz w:val="22"/>
          <w:szCs w:val="22"/>
        </w:rPr>
        <w:t xml:space="preserve">Les juristes du projet ont suivi le 10 et 23 décembre 2021, 3 audiences de plaidoirie des trafiquants d’ivoire et des peaux et dents de panthère : </w:t>
      </w:r>
    </w:p>
    <w:p w:rsidR="005134CE" w:rsidRPr="002D2A73" w:rsidRDefault="005134CE" w:rsidP="005134CE">
      <w:pPr>
        <w:jc w:val="both"/>
        <w:rPr>
          <w:rFonts w:asciiTheme="minorHAnsi" w:hAnsiTheme="minorHAnsi" w:cstheme="minorHAnsi"/>
          <w:bCs/>
          <w:sz w:val="22"/>
          <w:szCs w:val="22"/>
          <w:highlight w:val="yellow"/>
        </w:rPr>
      </w:pPr>
    </w:p>
    <w:p w:rsidR="005134CE" w:rsidRPr="002D2A73" w:rsidRDefault="005134CE" w:rsidP="005134CE">
      <w:pPr>
        <w:pStyle w:val="Paragraphedeliste"/>
        <w:numPr>
          <w:ilvl w:val="0"/>
          <w:numId w:val="36"/>
        </w:numPr>
        <w:rPr>
          <w:rFonts w:asciiTheme="minorHAnsi" w:hAnsiTheme="minorHAnsi" w:cstheme="minorHAnsi"/>
          <w:sz w:val="22"/>
          <w:szCs w:val="22"/>
        </w:rPr>
      </w:pPr>
      <w:r w:rsidRPr="002D2A73">
        <w:rPr>
          <w:rFonts w:asciiTheme="minorHAnsi" w:hAnsiTheme="minorHAnsi" w:cstheme="minorHAnsi"/>
          <w:sz w:val="22"/>
          <w:szCs w:val="22"/>
        </w:rPr>
        <w:t>Aff MP et Les Eaux et Forêts Contre MBAZZA Léon Désiré et NZEMBE Jean Louis ;</w:t>
      </w:r>
    </w:p>
    <w:p w:rsidR="005134CE" w:rsidRPr="002D2A73" w:rsidRDefault="005134CE" w:rsidP="005134CE">
      <w:pPr>
        <w:pStyle w:val="Paragraphedeliste"/>
        <w:numPr>
          <w:ilvl w:val="0"/>
          <w:numId w:val="36"/>
        </w:numPr>
        <w:rPr>
          <w:rFonts w:asciiTheme="minorHAnsi" w:hAnsiTheme="minorHAnsi" w:cstheme="minorHAnsi"/>
          <w:sz w:val="22"/>
          <w:szCs w:val="22"/>
        </w:rPr>
      </w:pPr>
      <w:r w:rsidRPr="002D2A73">
        <w:rPr>
          <w:rFonts w:asciiTheme="minorHAnsi" w:hAnsiTheme="minorHAnsi" w:cstheme="minorHAnsi"/>
          <w:sz w:val="22"/>
          <w:szCs w:val="22"/>
        </w:rPr>
        <w:t>Aff MP et Les Eaux et Forêts Contre DEUNGUEN Edit Emmanuel et complices ;</w:t>
      </w:r>
    </w:p>
    <w:p w:rsidR="005134CE" w:rsidRPr="002D2A73" w:rsidRDefault="005134CE" w:rsidP="005134CE">
      <w:pPr>
        <w:pStyle w:val="Paragraphedeliste"/>
        <w:numPr>
          <w:ilvl w:val="0"/>
          <w:numId w:val="36"/>
        </w:numPr>
        <w:rPr>
          <w:rFonts w:asciiTheme="minorHAnsi" w:hAnsiTheme="minorHAnsi" w:cstheme="minorHAnsi"/>
          <w:sz w:val="22"/>
          <w:szCs w:val="22"/>
        </w:rPr>
      </w:pPr>
      <w:r w:rsidRPr="002D2A73">
        <w:rPr>
          <w:rFonts w:asciiTheme="minorHAnsi" w:hAnsiTheme="minorHAnsi" w:cstheme="minorHAnsi"/>
          <w:sz w:val="22"/>
          <w:szCs w:val="22"/>
        </w:rPr>
        <w:t>Aff MP et Les Eaux et Forêts contre KOUYATE Mahamadou, DIALLO Mamadou et MBOUMBA Nicaise.</w:t>
      </w:r>
    </w:p>
    <w:p w:rsidR="005134CE" w:rsidRPr="002D2A73" w:rsidRDefault="005134CE" w:rsidP="005134CE">
      <w:pPr>
        <w:jc w:val="both"/>
        <w:rPr>
          <w:rFonts w:asciiTheme="minorHAnsi" w:hAnsiTheme="minorHAnsi" w:cstheme="minorHAnsi"/>
          <w:bCs/>
          <w:sz w:val="22"/>
          <w:szCs w:val="22"/>
        </w:rPr>
      </w:pPr>
    </w:p>
    <w:p w:rsidR="005134CE" w:rsidRPr="002D2A73" w:rsidRDefault="005134CE" w:rsidP="005134CE">
      <w:pPr>
        <w:jc w:val="both"/>
        <w:rPr>
          <w:rStyle w:val="Accentuation"/>
          <w:rFonts w:asciiTheme="minorHAnsi" w:hAnsiTheme="minorHAnsi" w:cstheme="minorHAnsi"/>
          <w:i w:val="0"/>
          <w:sz w:val="22"/>
          <w:szCs w:val="22"/>
        </w:rPr>
      </w:pPr>
      <w:r w:rsidRPr="002D2A73">
        <w:rPr>
          <w:rStyle w:val="Accentuation"/>
          <w:rFonts w:asciiTheme="minorHAnsi" w:hAnsiTheme="minorHAnsi" w:cstheme="minorHAnsi"/>
          <w:i w:val="0"/>
          <w:sz w:val="22"/>
          <w:szCs w:val="22"/>
        </w:rPr>
        <w:t xml:space="preserve">Une de ces affaire notamment celle de </w:t>
      </w:r>
      <w:r w:rsidRPr="002D2A73">
        <w:rPr>
          <w:rFonts w:asciiTheme="minorHAnsi" w:hAnsiTheme="minorHAnsi" w:cstheme="minorHAnsi"/>
          <w:sz w:val="22"/>
          <w:szCs w:val="22"/>
        </w:rPr>
        <w:t>KOUYATE Mahamadou</w:t>
      </w:r>
      <w:r w:rsidRPr="002D2A73">
        <w:rPr>
          <w:rStyle w:val="Accentuation"/>
          <w:rFonts w:asciiTheme="minorHAnsi" w:hAnsiTheme="minorHAnsi" w:cstheme="minorHAnsi"/>
          <w:i w:val="0"/>
          <w:sz w:val="22"/>
          <w:szCs w:val="22"/>
        </w:rPr>
        <w:t xml:space="preserve">  et complice a été mis en délibérée le 30 décembre dernier. Pour l’instant, le projet n’a pas connaissance de la décision qui a été rendu. Le reste des affaires seront délibérée à l’audience du 07 janvier 2022 prochain. </w:t>
      </w:r>
    </w:p>
    <w:p w:rsidR="005134CE" w:rsidRPr="002D2A73" w:rsidRDefault="005134CE" w:rsidP="00201453">
      <w:pPr>
        <w:jc w:val="both"/>
        <w:rPr>
          <w:rStyle w:val="Accentuation"/>
          <w:rFonts w:asciiTheme="minorHAnsi" w:hAnsiTheme="minorHAnsi" w:cstheme="minorHAnsi"/>
          <w:i w:val="0"/>
          <w:sz w:val="22"/>
          <w:szCs w:val="22"/>
        </w:rPr>
      </w:pPr>
    </w:p>
    <w:p w:rsidR="005134CE" w:rsidRDefault="005134CE" w:rsidP="005134CE">
      <w:pPr>
        <w:jc w:val="both"/>
        <w:rPr>
          <w:rFonts w:asciiTheme="minorHAnsi" w:hAnsiTheme="minorHAnsi" w:cstheme="minorHAnsi"/>
          <w:sz w:val="22"/>
          <w:szCs w:val="22"/>
          <w:lang w:val="fr-FR"/>
        </w:rPr>
      </w:pPr>
      <w:r w:rsidRPr="002D2A73">
        <w:rPr>
          <w:rStyle w:val="Accentuation"/>
          <w:rFonts w:asciiTheme="minorHAnsi" w:hAnsiTheme="minorHAnsi" w:cstheme="minorHAnsi"/>
          <w:i w:val="0"/>
          <w:sz w:val="22"/>
          <w:szCs w:val="22"/>
        </w:rPr>
        <w:t xml:space="preserve">Le département juridique a également renforcé le </w:t>
      </w:r>
      <w:r w:rsidRPr="002D2A73">
        <w:rPr>
          <w:rFonts w:asciiTheme="minorHAnsi" w:hAnsiTheme="minorHAnsi" w:cstheme="minorHAnsi"/>
          <w:sz w:val="22"/>
          <w:szCs w:val="22"/>
          <w:lang w:val="fr-FR"/>
        </w:rPr>
        <w:t xml:space="preserve">suivi </w:t>
      </w:r>
      <w:r w:rsidR="005A15F5" w:rsidRPr="002D2A73">
        <w:rPr>
          <w:rFonts w:asciiTheme="minorHAnsi" w:hAnsiTheme="minorHAnsi" w:cstheme="minorHAnsi"/>
          <w:sz w:val="22"/>
          <w:szCs w:val="22"/>
          <w:lang w:val="fr-FR"/>
        </w:rPr>
        <w:t>les</w:t>
      </w:r>
      <w:r w:rsidRPr="002D2A73">
        <w:rPr>
          <w:rFonts w:asciiTheme="minorHAnsi" w:hAnsiTheme="minorHAnsi" w:cstheme="minorHAnsi"/>
          <w:sz w:val="22"/>
          <w:szCs w:val="22"/>
          <w:lang w:val="fr-FR"/>
        </w:rPr>
        <w:t xml:space="preserve"> cas initié</w:t>
      </w:r>
      <w:r w:rsidR="002D2A73">
        <w:rPr>
          <w:rFonts w:asciiTheme="minorHAnsi" w:hAnsiTheme="minorHAnsi" w:cstheme="minorHAnsi"/>
          <w:sz w:val="22"/>
          <w:szCs w:val="22"/>
          <w:lang w:val="fr-FR"/>
        </w:rPr>
        <w:t>s</w:t>
      </w:r>
      <w:r w:rsidRPr="002D2A73">
        <w:rPr>
          <w:rFonts w:asciiTheme="minorHAnsi" w:hAnsiTheme="minorHAnsi" w:cstheme="minorHAnsi"/>
          <w:sz w:val="22"/>
          <w:szCs w:val="22"/>
          <w:lang w:val="fr-FR"/>
        </w:rPr>
        <w:t xml:space="preserve"> </w:t>
      </w:r>
      <w:r w:rsidRPr="002D2A73">
        <w:rPr>
          <w:rFonts w:asciiTheme="minorHAnsi" w:hAnsiTheme="minorHAnsi" w:cstheme="minorHAnsi"/>
          <w:sz w:val="22"/>
          <w:szCs w:val="22"/>
          <w:lang w:eastAsia="fr-FR"/>
        </w:rPr>
        <w:t>par les ag</w:t>
      </w:r>
      <w:r w:rsidR="002D2A73">
        <w:rPr>
          <w:rFonts w:asciiTheme="minorHAnsi" w:hAnsiTheme="minorHAnsi" w:cstheme="minorHAnsi"/>
          <w:sz w:val="22"/>
          <w:szCs w:val="22"/>
          <w:lang w:eastAsia="fr-FR"/>
        </w:rPr>
        <w:t xml:space="preserve">ents de la Police Judiciaire, </w:t>
      </w:r>
      <w:r w:rsidRPr="002D2A73">
        <w:rPr>
          <w:rFonts w:asciiTheme="minorHAnsi" w:hAnsiTheme="minorHAnsi" w:cstheme="minorHAnsi"/>
          <w:sz w:val="22"/>
          <w:szCs w:val="22"/>
          <w:lang w:eastAsia="fr-FR"/>
        </w:rPr>
        <w:t xml:space="preserve">ceux </w:t>
      </w:r>
      <w:r w:rsidRPr="002D2A73">
        <w:rPr>
          <w:rFonts w:asciiTheme="minorHAnsi" w:hAnsiTheme="minorHAnsi" w:cstheme="minorHAnsi"/>
          <w:sz w:val="22"/>
          <w:szCs w:val="22"/>
        </w:rPr>
        <w:t>de l’Office central de lutte antidrogue (Oclad)</w:t>
      </w:r>
      <w:r w:rsidR="002D2A73">
        <w:rPr>
          <w:rFonts w:asciiTheme="minorHAnsi" w:hAnsiTheme="minorHAnsi" w:cstheme="minorHAnsi"/>
          <w:sz w:val="22"/>
          <w:szCs w:val="22"/>
        </w:rPr>
        <w:t xml:space="preserve"> et le commissariat</w:t>
      </w:r>
      <w:r w:rsidR="002D2A73">
        <w:rPr>
          <w:rFonts w:asciiTheme="minorHAnsi" w:hAnsiTheme="minorHAnsi" w:cstheme="minorHAnsi"/>
          <w:sz w:val="22"/>
          <w:szCs w:val="22"/>
          <w:lang w:eastAsia="fr-FR"/>
        </w:rPr>
        <w:t xml:space="preserve"> </w:t>
      </w:r>
      <w:r w:rsidRPr="002D2A73">
        <w:rPr>
          <w:rFonts w:asciiTheme="minorHAnsi" w:hAnsiTheme="minorHAnsi" w:cstheme="minorHAnsi"/>
          <w:sz w:val="22"/>
          <w:szCs w:val="22"/>
          <w:lang w:eastAsia="fr-FR"/>
        </w:rPr>
        <w:t xml:space="preserve">de </w:t>
      </w:r>
      <w:r w:rsidR="002D2A73">
        <w:rPr>
          <w:rFonts w:asciiTheme="minorHAnsi" w:hAnsiTheme="minorHAnsi" w:cstheme="minorHAnsi"/>
          <w:sz w:val="22"/>
          <w:szCs w:val="22"/>
          <w:lang w:eastAsia="fr-FR"/>
        </w:rPr>
        <w:t>Ntoum, ainsi que ceux de</w:t>
      </w:r>
      <w:r w:rsidRPr="002D2A73">
        <w:rPr>
          <w:rFonts w:asciiTheme="minorHAnsi" w:hAnsiTheme="minorHAnsi" w:cstheme="minorHAnsi"/>
          <w:sz w:val="22"/>
          <w:szCs w:val="22"/>
          <w:lang w:eastAsia="fr-FR"/>
        </w:rPr>
        <w:t xml:space="preserve"> Makokou </w:t>
      </w:r>
      <w:r w:rsidRPr="002D2A73">
        <w:rPr>
          <w:rFonts w:asciiTheme="minorHAnsi" w:hAnsiTheme="minorHAnsi" w:cstheme="minorHAnsi"/>
          <w:sz w:val="22"/>
          <w:szCs w:val="22"/>
          <w:lang w:val="fr-FR"/>
        </w:rPr>
        <w:t>sans pour autant avoir participé à ces opérations.</w:t>
      </w:r>
    </w:p>
    <w:p w:rsidR="002D2A73" w:rsidRDefault="002D2A73" w:rsidP="005134CE">
      <w:pPr>
        <w:jc w:val="both"/>
        <w:rPr>
          <w:rFonts w:asciiTheme="minorHAnsi" w:hAnsiTheme="minorHAnsi" w:cstheme="minorHAnsi"/>
          <w:sz w:val="22"/>
          <w:szCs w:val="22"/>
          <w:lang w:val="fr-FR"/>
        </w:rPr>
      </w:pPr>
    </w:p>
    <w:p w:rsidR="002D2A73" w:rsidRPr="002D2A73" w:rsidRDefault="002D2A73" w:rsidP="005134CE">
      <w:pPr>
        <w:jc w:val="both"/>
        <w:rPr>
          <w:rStyle w:val="Accentuation"/>
          <w:rFonts w:asciiTheme="minorHAnsi" w:hAnsiTheme="minorHAnsi" w:cstheme="minorHAnsi"/>
          <w:i w:val="0"/>
          <w:sz w:val="22"/>
          <w:szCs w:val="22"/>
          <w:lang w:val="fr-FR"/>
        </w:rPr>
      </w:pPr>
    </w:p>
    <w:p w:rsidR="005134CE" w:rsidRDefault="005134CE" w:rsidP="005134CE">
      <w:pPr>
        <w:jc w:val="both"/>
        <w:rPr>
          <w:rStyle w:val="Accentuation"/>
          <w:i w:val="0"/>
          <w:sz w:val="22"/>
          <w:szCs w:val="22"/>
        </w:rPr>
      </w:pPr>
    </w:p>
    <w:p w:rsidR="006A4CF8" w:rsidRPr="000468E8" w:rsidRDefault="00AC169A" w:rsidP="00B0607F">
      <w:pPr>
        <w:pStyle w:val="Paragraphedeliste"/>
        <w:numPr>
          <w:ilvl w:val="1"/>
          <w:numId w:val="6"/>
        </w:numPr>
        <w:jc w:val="both"/>
        <w:rPr>
          <w:rStyle w:val="Accentuation"/>
          <w:i w:val="0"/>
          <w:sz w:val="22"/>
          <w:szCs w:val="22"/>
        </w:rPr>
      </w:pPr>
      <w:r w:rsidRPr="000468E8">
        <w:rPr>
          <w:rStyle w:val="Accentuation"/>
          <w:b/>
          <w:i w:val="0"/>
          <w:sz w:val="22"/>
          <w:szCs w:val="22"/>
        </w:rPr>
        <w:lastRenderedPageBreak/>
        <w:t>Suivi des affaires</w:t>
      </w:r>
      <w:r w:rsidR="0069271B" w:rsidRPr="000468E8">
        <w:rPr>
          <w:rStyle w:val="Accentuation"/>
          <w:i w:val="0"/>
          <w:sz w:val="22"/>
          <w:szCs w:val="22"/>
        </w:rPr>
        <w:tab/>
      </w:r>
    </w:p>
    <w:p w:rsidR="00170E60" w:rsidRPr="000468E8" w:rsidRDefault="00170E60" w:rsidP="00B0607F">
      <w:pPr>
        <w:jc w:val="both"/>
        <w:rPr>
          <w:rStyle w:val="Accentuation"/>
          <w:b/>
          <w:i w:val="0"/>
          <w:sz w:val="22"/>
          <w:szCs w:val="22"/>
        </w:rPr>
      </w:pPr>
    </w:p>
    <w:p w:rsidR="00170E60" w:rsidRPr="000468E8" w:rsidRDefault="00170E60" w:rsidP="00B0607F">
      <w:pPr>
        <w:jc w:val="both"/>
        <w:rPr>
          <w:rStyle w:val="Accentuation"/>
          <w:sz w:val="22"/>
          <w:szCs w:val="22"/>
        </w:rPr>
      </w:pPr>
      <w:r w:rsidRPr="000468E8">
        <w:rPr>
          <w:rStyle w:val="Accentuation"/>
          <w:sz w:val="22"/>
          <w:szCs w:val="22"/>
        </w:rPr>
        <w:t>Indicateurs :</w:t>
      </w:r>
    </w:p>
    <w:p w:rsidR="00170E60" w:rsidRPr="000468E8" w:rsidRDefault="00170E60" w:rsidP="00B0607F">
      <w:pPr>
        <w:jc w:val="both"/>
        <w:rPr>
          <w:rStyle w:val="Accentuation"/>
          <w:sz w:val="22"/>
          <w:szCs w:val="22"/>
        </w:rPr>
      </w:pPr>
    </w:p>
    <w:tbl>
      <w:tblPr>
        <w:tblStyle w:val="Grilledetableauclaire1"/>
        <w:tblW w:w="0" w:type="auto"/>
        <w:jc w:val="center"/>
        <w:tblLook w:val="04A0"/>
      </w:tblPr>
      <w:tblGrid>
        <w:gridCol w:w="4794"/>
        <w:gridCol w:w="4200"/>
      </w:tblGrid>
      <w:tr w:rsidR="00170E60" w:rsidRPr="000468E8" w:rsidTr="00C035C3">
        <w:trPr>
          <w:jc w:val="center"/>
        </w:trPr>
        <w:tc>
          <w:tcPr>
            <w:tcW w:w="4794" w:type="dxa"/>
          </w:tcPr>
          <w:p w:rsidR="00170E60" w:rsidRPr="000468E8" w:rsidRDefault="00170E60" w:rsidP="00B0607F">
            <w:pPr>
              <w:jc w:val="both"/>
              <w:rPr>
                <w:rStyle w:val="Accentuation"/>
                <w:sz w:val="22"/>
                <w:szCs w:val="22"/>
              </w:rPr>
            </w:pPr>
            <w:r w:rsidRPr="000468E8">
              <w:rPr>
                <w:rStyle w:val="Accentuation"/>
                <w:sz w:val="22"/>
                <w:szCs w:val="22"/>
              </w:rPr>
              <w:t xml:space="preserve">Nombre d’affaires suivies                     </w:t>
            </w:r>
          </w:p>
        </w:tc>
        <w:tc>
          <w:tcPr>
            <w:tcW w:w="4200" w:type="dxa"/>
          </w:tcPr>
          <w:p w:rsidR="00170E60" w:rsidRPr="000468E8" w:rsidRDefault="00170E60" w:rsidP="005134CE">
            <w:pPr>
              <w:jc w:val="both"/>
              <w:rPr>
                <w:rStyle w:val="Accentuation"/>
                <w:sz w:val="22"/>
                <w:szCs w:val="22"/>
              </w:rPr>
            </w:pPr>
            <w:r w:rsidRPr="000468E8">
              <w:rPr>
                <w:rStyle w:val="Accentuation"/>
                <w:sz w:val="22"/>
                <w:szCs w:val="22"/>
              </w:rPr>
              <w:t>0</w:t>
            </w:r>
            <w:r w:rsidR="005134CE" w:rsidRPr="000468E8">
              <w:rPr>
                <w:rStyle w:val="Accentuation"/>
                <w:sz w:val="22"/>
                <w:szCs w:val="22"/>
              </w:rPr>
              <w:t>4</w:t>
            </w:r>
          </w:p>
        </w:tc>
      </w:tr>
      <w:tr w:rsidR="00170E60" w:rsidRPr="000468E8" w:rsidTr="00C035C3">
        <w:trPr>
          <w:jc w:val="center"/>
        </w:trPr>
        <w:tc>
          <w:tcPr>
            <w:tcW w:w="4794" w:type="dxa"/>
          </w:tcPr>
          <w:p w:rsidR="00170E60" w:rsidRPr="000468E8" w:rsidRDefault="00170E60" w:rsidP="00B0607F">
            <w:pPr>
              <w:jc w:val="both"/>
              <w:rPr>
                <w:rStyle w:val="Accentuation"/>
                <w:sz w:val="22"/>
                <w:szCs w:val="22"/>
              </w:rPr>
            </w:pPr>
            <w:r w:rsidRPr="000468E8">
              <w:rPr>
                <w:rStyle w:val="Accentuation"/>
                <w:sz w:val="22"/>
                <w:szCs w:val="22"/>
              </w:rPr>
              <w:t>Nombre de condamnations</w:t>
            </w:r>
          </w:p>
        </w:tc>
        <w:tc>
          <w:tcPr>
            <w:tcW w:w="4200" w:type="dxa"/>
          </w:tcPr>
          <w:p w:rsidR="00170E60" w:rsidRPr="000468E8" w:rsidRDefault="00170E60" w:rsidP="001D7355">
            <w:pPr>
              <w:jc w:val="both"/>
              <w:rPr>
                <w:rStyle w:val="Accentuation"/>
                <w:sz w:val="22"/>
                <w:szCs w:val="22"/>
              </w:rPr>
            </w:pPr>
            <w:r w:rsidRPr="000468E8">
              <w:rPr>
                <w:rStyle w:val="Accentuation"/>
                <w:sz w:val="22"/>
                <w:szCs w:val="22"/>
              </w:rPr>
              <w:t>0</w:t>
            </w:r>
            <w:r w:rsidR="001D7355" w:rsidRPr="000468E8">
              <w:rPr>
                <w:rStyle w:val="Accentuation"/>
                <w:sz w:val="22"/>
                <w:szCs w:val="22"/>
              </w:rPr>
              <w:t>0</w:t>
            </w:r>
          </w:p>
        </w:tc>
      </w:tr>
      <w:tr w:rsidR="00170E60" w:rsidRPr="000468E8" w:rsidTr="00C035C3">
        <w:trPr>
          <w:jc w:val="center"/>
        </w:trPr>
        <w:tc>
          <w:tcPr>
            <w:tcW w:w="4794" w:type="dxa"/>
          </w:tcPr>
          <w:p w:rsidR="00170E60" w:rsidRPr="000468E8" w:rsidRDefault="00170E60" w:rsidP="00B0607F">
            <w:pPr>
              <w:jc w:val="both"/>
              <w:rPr>
                <w:rStyle w:val="Accentuation"/>
                <w:sz w:val="22"/>
                <w:szCs w:val="22"/>
              </w:rPr>
            </w:pPr>
            <w:r w:rsidRPr="000468E8">
              <w:rPr>
                <w:rStyle w:val="Accentuation"/>
                <w:sz w:val="22"/>
                <w:szCs w:val="22"/>
              </w:rPr>
              <w:t>Affaires enregistrées</w:t>
            </w:r>
          </w:p>
        </w:tc>
        <w:tc>
          <w:tcPr>
            <w:tcW w:w="4200" w:type="dxa"/>
          </w:tcPr>
          <w:p w:rsidR="00170E60" w:rsidRPr="000468E8" w:rsidRDefault="00170E60" w:rsidP="001B00DB">
            <w:pPr>
              <w:jc w:val="both"/>
              <w:rPr>
                <w:rStyle w:val="Accentuation"/>
                <w:sz w:val="22"/>
                <w:szCs w:val="22"/>
              </w:rPr>
            </w:pPr>
            <w:r w:rsidRPr="000468E8">
              <w:rPr>
                <w:rStyle w:val="Accentuation"/>
                <w:sz w:val="22"/>
                <w:szCs w:val="22"/>
              </w:rPr>
              <w:t>0</w:t>
            </w:r>
            <w:r w:rsidR="001B00DB" w:rsidRPr="000468E8">
              <w:rPr>
                <w:rStyle w:val="Accentuation"/>
                <w:sz w:val="22"/>
                <w:szCs w:val="22"/>
              </w:rPr>
              <w:t>3</w:t>
            </w:r>
          </w:p>
        </w:tc>
      </w:tr>
      <w:tr w:rsidR="00170E60" w:rsidRPr="000468E8" w:rsidTr="00C035C3">
        <w:trPr>
          <w:jc w:val="center"/>
        </w:trPr>
        <w:tc>
          <w:tcPr>
            <w:tcW w:w="4794" w:type="dxa"/>
          </w:tcPr>
          <w:p w:rsidR="00170E60" w:rsidRPr="000468E8" w:rsidRDefault="00E209E9" w:rsidP="00B0607F">
            <w:pPr>
              <w:jc w:val="both"/>
              <w:rPr>
                <w:rStyle w:val="Accentuation"/>
                <w:sz w:val="22"/>
                <w:szCs w:val="22"/>
              </w:rPr>
            </w:pPr>
            <w:r w:rsidRPr="000468E8">
              <w:rPr>
                <w:rStyle w:val="Accentuation"/>
                <w:sz w:val="22"/>
                <w:szCs w:val="22"/>
              </w:rPr>
              <w:t>Nombre</w:t>
            </w:r>
            <w:r w:rsidR="001D7355" w:rsidRPr="000468E8">
              <w:rPr>
                <w:rStyle w:val="Accentuation"/>
                <w:sz w:val="22"/>
                <w:szCs w:val="22"/>
              </w:rPr>
              <w:t xml:space="preserve"> </w:t>
            </w:r>
            <w:r w:rsidR="00170E60" w:rsidRPr="000468E8">
              <w:rPr>
                <w:rStyle w:val="Accentuation"/>
                <w:sz w:val="22"/>
                <w:szCs w:val="22"/>
              </w:rPr>
              <w:t>de prévenus</w:t>
            </w:r>
          </w:p>
        </w:tc>
        <w:tc>
          <w:tcPr>
            <w:tcW w:w="4200" w:type="dxa"/>
          </w:tcPr>
          <w:p w:rsidR="00170E60" w:rsidRPr="000468E8" w:rsidRDefault="001B00DB" w:rsidP="000468E8">
            <w:pPr>
              <w:jc w:val="both"/>
              <w:rPr>
                <w:rStyle w:val="Accentuation"/>
                <w:sz w:val="22"/>
                <w:szCs w:val="22"/>
              </w:rPr>
            </w:pPr>
            <w:r w:rsidRPr="000468E8">
              <w:rPr>
                <w:rStyle w:val="Accentuation"/>
                <w:sz w:val="22"/>
                <w:szCs w:val="22"/>
              </w:rPr>
              <w:t>0</w:t>
            </w:r>
            <w:r w:rsidR="000468E8" w:rsidRPr="000468E8">
              <w:rPr>
                <w:rStyle w:val="Accentuation"/>
                <w:sz w:val="22"/>
                <w:szCs w:val="22"/>
              </w:rPr>
              <w:t>7</w:t>
            </w:r>
          </w:p>
        </w:tc>
      </w:tr>
    </w:tbl>
    <w:p w:rsidR="00217806" w:rsidRPr="000468E8" w:rsidRDefault="00217806" w:rsidP="00B0607F">
      <w:pPr>
        <w:pStyle w:val="Paragraphedeliste"/>
        <w:ind w:left="735"/>
        <w:jc w:val="both"/>
        <w:rPr>
          <w:rStyle w:val="Accentuation"/>
          <w:i w:val="0"/>
          <w:sz w:val="22"/>
          <w:szCs w:val="22"/>
        </w:rPr>
      </w:pPr>
    </w:p>
    <w:p w:rsidR="00B73726" w:rsidRDefault="00B73726" w:rsidP="00B73726">
      <w:pPr>
        <w:jc w:val="both"/>
        <w:rPr>
          <w:rStyle w:val="Accentuation"/>
          <w:i w:val="0"/>
          <w:sz w:val="22"/>
          <w:szCs w:val="22"/>
        </w:rPr>
      </w:pPr>
      <w:r w:rsidRPr="000468E8">
        <w:rPr>
          <w:rStyle w:val="Accentuation"/>
          <w:i w:val="0"/>
          <w:sz w:val="22"/>
          <w:szCs w:val="22"/>
        </w:rPr>
        <w:t xml:space="preserve">Il y a eu  trois nouvelles affaires enregistrées de </w:t>
      </w:r>
      <w:r w:rsidR="001B00DB" w:rsidRPr="000468E8">
        <w:rPr>
          <w:rStyle w:val="Accentuation"/>
          <w:i w:val="0"/>
          <w:sz w:val="22"/>
          <w:szCs w:val="22"/>
        </w:rPr>
        <w:t>sept</w:t>
      </w:r>
      <w:r w:rsidRPr="000468E8">
        <w:rPr>
          <w:rStyle w:val="Accentuation"/>
          <w:i w:val="0"/>
          <w:sz w:val="22"/>
          <w:szCs w:val="22"/>
        </w:rPr>
        <w:t xml:space="preserve"> personnes </w:t>
      </w:r>
      <w:r w:rsidR="000468E8" w:rsidRPr="000468E8">
        <w:rPr>
          <w:rStyle w:val="Accentuation"/>
          <w:i w:val="0"/>
          <w:sz w:val="22"/>
          <w:szCs w:val="22"/>
        </w:rPr>
        <w:t>en attendant le transfert sur Libreville de la procédure de Makokou.</w:t>
      </w:r>
      <w:r w:rsidR="000468E8">
        <w:rPr>
          <w:rStyle w:val="Accentuation"/>
          <w:i w:val="0"/>
          <w:sz w:val="22"/>
          <w:szCs w:val="22"/>
        </w:rPr>
        <w:t xml:space="preserve"> </w:t>
      </w:r>
    </w:p>
    <w:p w:rsidR="004A25B1" w:rsidRPr="00FB2208" w:rsidRDefault="004A25B1" w:rsidP="00DE18EE">
      <w:pPr>
        <w:jc w:val="both"/>
        <w:rPr>
          <w:rStyle w:val="Accentuation"/>
          <w:i w:val="0"/>
          <w:sz w:val="22"/>
          <w:szCs w:val="22"/>
        </w:rPr>
      </w:pPr>
    </w:p>
    <w:p w:rsidR="00C820BD" w:rsidRPr="000468E8" w:rsidRDefault="00C820BD" w:rsidP="00B0607F">
      <w:pPr>
        <w:jc w:val="both"/>
        <w:rPr>
          <w:rStyle w:val="Accentuation"/>
          <w:b/>
          <w:i w:val="0"/>
          <w:sz w:val="22"/>
          <w:szCs w:val="22"/>
        </w:rPr>
      </w:pPr>
      <w:r w:rsidRPr="000468E8">
        <w:rPr>
          <w:rStyle w:val="Accentuation"/>
          <w:b/>
          <w:i w:val="0"/>
          <w:sz w:val="22"/>
          <w:szCs w:val="22"/>
        </w:rPr>
        <w:t>4.2. Visites de prison</w:t>
      </w:r>
    </w:p>
    <w:p w:rsidR="00C820BD" w:rsidRPr="000468E8" w:rsidRDefault="00C820BD" w:rsidP="00B0607F">
      <w:pPr>
        <w:jc w:val="both"/>
        <w:rPr>
          <w:rStyle w:val="Accentuation"/>
          <w:rFonts w:asciiTheme="minorHAnsi" w:hAnsiTheme="minorHAnsi" w:cstheme="minorHAnsi"/>
          <w:i w:val="0"/>
          <w:sz w:val="22"/>
          <w:szCs w:val="22"/>
        </w:rPr>
      </w:pPr>
    </w:p>
    <w:p w:rsidR="00C820BD" w:rsidRPr="000468E8" w:rsidRDefault="00C820BD" w:rsidP="00B0607F">
      <w:pPr>
        <w:jc w:val="both"/>
        <w:rPr>
          <w:rStyle w:val="Accentuation"/>
          <w:rFonts w:asciiTheme="minorHAnsi" w:hAnsiTheme="minorHAnsi" w:cstheme="minorHAnsi"/>
          <w:sz w:val="22"/>
          <w:szCs w:val="22"/>
        </w:rPr>
      </w:pPr>
      <w:r w:rsidRPr="000468E8">
        <w:rPr>
          <w:rStyle w:val="Accentuation"/>
          <w:rFonts w:asciiTheme="minorHAnsi" w:hAnsiTheme="minorHAnsi" w:cstheme="minorHAnsi"/>
          <w:sz w:val="22"/>
          <w:szCs w:val="22"/>
        </w:rPr>
        <w:t>Indicateur</w:t>
      </w:r>
      <w:r w:rsidR="00170E60" w:rsidRPr="000468E8">
        <w:rPr>
          <w:rStyle w:val="Accentuation"/>
          <w:rFonts w:asciiTheme="minorHAnsi" w:hAnsiTheme="minorHAnsi" w:cstheme="minorHAnsi"/>
          <w:sz w:val="22"/>
          <w:szCs w:val="22"/>
        </w:rPr>
        <w:t>s</w:t>
      </w:r>
      <w:r w:rsidRPr="000468E8">
        <w:rPr>
          <w:rStyle w:val="Accentuation"/>
          <w:rFonts w:asciiTheme="minorHAnsi" w:hAnsiTheme="minorHAnsi" w:cstheme="minorHAnsi"/>
          <w:sz w:val="22"/>
          <w:szCs w:val="22"/>
        </w:rPr>
        <w:t xml:space="preserve"> :</w:t>
      </w:r>
    </w:p>
    <w:p w:rsidR="002A1F5B" w:rsidRPr="000468E8" w:rsidRDefault="002A1F5B" w:rsidP="00B0607F">
      <w:pPr>
        <w:jc w:val="both"/>
        <w:rPr>
          <w:rStyle w:val="Accentuation"/>
          <w:rFonts w:asciiTheme="minorHAnsi" w:hAnsiTheme="minorHAnsi" w:cstheme="minorHAnsi"/>
          <w:sz w:val="22"/>
          <w:szCs w:val="22"/>
        </w:rPr>
      </w:pPr>
    </w:p>
    <w:tbl>
      <w:tblPr>
        <w:tblStyle w:val="Grilledetableauclaire1"/>
        <w:tblW w:w="9208" w:type="dxa"/>
        <w:tblLook w:val="04A0"/>
      </w:tblPr>
      <w:tblGrid>
        <w:gridCol w:w="4928"/>
        <w:gridCol w:w="4280"/>
      </w:tblGrid>
      <w:tr w:rsidR="00C820BD" w:rsidRPr="000468E8" w:rsidTr="00C035C3">
        <w:trPr>
          <w:trHeight w:val="262"/>
        </w:trPr>
        <w:tc>
          <w:tcPr>
            <w:tcW w:w="4928" w:type="dxa"/>
          </w:tcPr>
          <w:p w:rsidR="00C820BD" w:rsidRPr="000468E8" w:rsidRDefault="004877EE" w:rsidP="00B0607F">
            <w:pPr>
              <w:jc w:val="both"/>
              <w:rPr>
                <w:rStyle w:val="Accentuation"/>
                <w:rFonts w:asciiTheme="minorHAnsi" w:hAnsiTheme="minorHAnsi" w:cstheme="minorHAnsi"/>
                <w:sz w:val="22"/>
                <w:szCs w:val="22"/>
              </w:rPr>
            </w:pPr>
            <w:r w:rsidRPr="000468E8">
              <w:rPr>
                <w:rStyle w:val="Accentuation"/>
                <w:rFonts w:asciiTheme="minorHAnsi" w:hAnsiTheme="minorHAnsi" w:cstheme="minorHAnsi"/>
                <w:sz w:val="22"/>
                <w:szCs w:val="22"/>
              </w:rPr>
              <w:t xml:space="preserve">Nombre de visites effectuées </w:t>
            </w:r>
          </w:p>
        </w:tc>
        <w:tc>
          <w:tcPr>
            <w:tcW w:w="4280" w:type="dxa"/>
          </w:tcPr>
          <w:p w:rsidR="00C820BD" w:rsidRPr="000468E8" w:rsidRDefault="004877EE" w:rsidP="00B0607F">
            <w:pPr>
              <w:jc w:val="both"/>
              <w:rPr>
                <w:rStyle w:val="Accentuation"/>
                <w:rFonts w:asciiTheme="minorHAnsi" w:hAnsiTheme="minorHAnsi" w:cstheme="minorHAnsi"/>
                <w:sz w:val="22"/>
                <w:szCs w:val="22"/>
              </w:rPr>
            </w:pPr>
            <w:r w:rsidRPr="000468E8">
              <w:rPr>
                <w:rStyle w:val="Accentuation"/>
                <w:rFonts w:asciiTheme="minorHAnsi" w:hAnsiTheme="minorHAnsi" w:cstheme="minorHAnsi"/>
                <w:sz w:val="22"/>
                <w:szCs w:val="22"/>
              </w:rPr>
              <w:t>0</w:t>
            </w:r>
            <w:r w:rsidR="001B00DB" w:rsidRPr="000468E8">
              <w:rPr>
                <w:rStyle w:val="Accentuation"/>
                <w:rFonts w:asciiTheme="minorHAnsi" w:hAnsiTheme="minorHAnsi" w:cstheme="minorHAnsi"/>
                <w:sz w:val="22"/>
                <w:szCs w:val="22"/>
              </w:rPr>
              <w:t>1</w:t>
            </w:r>
          </w:p>
        </w:tc>
      </w:tr>
      <w:tr w:rsidR="00C820BD" w:rsidRPr="000468E8" w:rsidTr="00C035C3">
        <w:trPr>
          <w:trHeight w:val="262"/>
        </w:trPr>
        <w:tc>
          <w:tcPr>
            <w:tcW w:w="4928" w:type="dxa"/>
          </w:tcPr>
          <w:p w:rsidR="00C820BD" w:rsidRPr="000468E8" w:rsidRDefault="004877EE" w:rsidP="00B0607F">
            <w:pPr>
              <w:jc w:val="both"/>
              <w:rPr>
                <w:rStyle w:val="Accentuation"/>
                <w:rFonts w:asciiTheme="minorHAnsi" w:hAnsiTheme="minorHAnsi" w:cstheme="minorHAnsi"/>
                <w:sz w:val="22"/>
                <w:szCs w:val="22"/>
              </w:rPr>
            </w:pPr>
            <w:r w:rsidRPr="000468E8">
              <w:rPr>
                <w:rStyle w:val="Accentuation"/>
                <w:rFonts w:asciiTheme="minorHAnsi" w:hAnsiTheme="minorHAnsi" w:cstheme="minorHAnsi"/>
                <w:sz w:val="22"/>
                <w:szCs w:val="22"/>
              </w:rPr>
              <w:t>Nombre de détenus rencontrés</w:t>
            </w:r>
          </w:p>
        </w:tc>
        <w:tc>
          <w:tcPr>
            <w:tcW w:w="4280" w:type="dxa"/>
          </w:tcPr>
          <w:p w:rsidR="00C820BD" w:rsidRPr="000468E8" w:rsidRDefault="004877EE" w:rsidP="00B0607F">
            <w:pPr>
              <w:jc w:val="both"/>
              <w:rPr>
                <w:rStyle w:val="Accentuation"/>
                <w:rFonts w:asciiTheme="minorHAnsi" w:hAnsiTheme="minorHAnsi" w:cstheme="minorHAnsi"/>
                <w:sz w:val="22"/>
                <w:szCs w:val="22"/>
              </w:rPr>
            </w:pPr>
            <w:r w:rsidRPr="000468E8">
              <w:rPr>
                <w:rStyle w:val="Accentuation"/>
                <w:rFonts w:asciiTheme="minorHAnsi" w:hAnsiTheme="minorHAnsi" w:cstheme="minorHAnsi"/>
                <w:sz w:val="22"/>
                <w:szCs w:val="22"/>
              </w:rPr>
              <w:t>0</w:t>
            </w:r>
            <w:r w:rsidR="001B00DB" w:rsidRPr="000468E8">
              <w:rPr>
                <w:rStyle w:val="Accentuation"/>
                <w:rFonts w:asciiTheme="minorHAnsi" w:hAnsiTheme="minorHAnsi" w:cstheme="minorHAnsi"/>
                <w:sz w:val="22"/>
                <w:szCs w:val="22"/>
              </w:rPr>
              <w:t>1</w:t>
            </w:r>
          </w:p>
        </w:tc>
      </w:tr>
    </w:tbl>
    <w:p w:rsidR="00B73726" w:rsidRPr="000468E8" w:rsidRDefault="00B73726" w:rsidP="00B73726">
      <w:pPr>
        <w:jc w:val="both"/>
        <w:rPr>
          <w:rStyle w:val="Accentuation"/>
          <w:rFonts w:asciiTheme="minorHAnsi" w:hAnsiTheme="minorHAnsi" w:cstheme="minorHAnsi"/>
          <w:i w:val="0"/>
          <w:sz w:val="22"/>
          <w:szCs w:val="22"/>
        </w:rPr>
      </w:pPr>
    </w:p>
    <w:p w:rsidR="00B73726" w:rsidRPr="000468E8" w:rsidRDefault="001B00DB" w:rsidP="00B0607F">
      <w:pPr>
        <w:jc w:val="both"/>
        <w:rPr>
          <w:rFonts w:asciiTheme="minorHAnsi" w:hAnsiTheme="minorHAnsi" w:cstheme="minorHAnsi"/>
          <w:sz w:val="22"/>
          <w:szCs w:val="22"/>
          <w:lang w:eastAsia="fr-FR"/>
        </w:rPr>
      </w:pPr>
      <w:r w:rsidRPr="000468E8">
        <w:rPr>
          <w:rStyle w:val="Accentuation"/>
          <w:rFonts w:asciiTheme="minorHAnsi" w:hAnsiTheme="minorHAnsi" w:cstheme="minorHAnsi"/>
          <w:i w:val="0"/>
          <w:sz w:val="22"/>
          <w:szCs w:val="22"/>
        </w:rPr>
        <w:t xml:space="preserve">Une </w:t>
      </w:r>
      <w:r w:rsidR="00CF1518" w:rsidRPr="000468E8">
        <w:rPr>
          <w:rStyle w:val="Accentuation"/>
          <w:rFonts w:asciiTheme="minorHAnsi" w:hAnsiTheme="minorHAnsi" w:cstheme="minorHAnsi"/>
          <w:i w:val="0"/>
          <w:sz w:val="22"/>
          <w:szCs w:val="22"/>
        </w:rPr>
        <w:t>visite</w:t>
      </w:r>
      <w:r w:rsidR="00B73726" w:rsidRPr="000468E8">
        <w:rPr>
          <w:rStyle w:val="Accentuation"/>
          <w:rFonts w:asciiTheme="minorHAnsi" w:hAnsiTheme="minorHAnsi" w:cstheme="minorHAnsi"/>
          <w:i w:val="0"/>
          <w:sz w:val="22"/>
          <w:szCs w:val="22"/>
        </w:rPr>
        <w:t xml:space="preserve"> de prison</w:t>
      </w:r>
      <w:r w:rsidRPr="000468E8">
        <w:rPr>
          <w:rStyle w:val="Accentuation"/>
          <w:rFonts w:asciiTheme="minorHAnsi" w:hAnsiTheme="minorHAnsi" w:cstheme="minorHAnsi"/>
          <w:i w:val="0"/>
          <w:sz w:val="22"/>
          <w:szCs w:val="22"/>
        </w:rPr>
        <w:t xml:space="preserve"> a été effectuée par un juriste du projet à l’endroit de Monsieur</w:t>
      </w:r>
      <w:r w:rsidR="00CF1518" w:rsidRPr="000468E8">
        <w:rPr>
          <w:rStyle w:val="Accentuation"/>
          <w:rFonts w:asciiTheme="minorHAnsi" w:hAnsiTheme="minorHAnsi" w:cstheme="minorHAnsi"/>
          <w:i w:val="0"/>
          <w:sz w:val="22"/>
          <w:szCs w:val="22"/>
        </w:rPr>
        <w:t xml:space="preserve"> IKENGUI Regis Florent</w:t>
      </w:r>
      <w:r w:rsidR="006B692A" w:rsidRPr="000468E8">
        <w:rPr>
          <w:rStyle w:val="Accentuation"/>
          <w:rFonts w:asciiTheme="minorHAnsi" w:hAnsiTheme="minorHAnsi" w:cstheme="minorHAnsi"/>
          <w:i w:val="0"/>
          <w:sz w:val="22"/>
          <w:szCs w:val="22"/>
        </w:rPr>
        <w:t>.</w:t>
      </w:r>
      <w:r w:rsidR="00CF1518" w:rsidRPr="000468E8">
        <w:rPr>
          <w:rStyle w:val="Accentuation"/>
          <w:rFonts w:asciiTheme="minorHAnsi" w:hAnsiTheme="minorHAnsi" w:cstheme="minorHAnsi"/>
          <w:i w:val="0"/>
          <w:sz w:val="22"/>
          <w:szCs w:val="22"/>
        </w:rPr>
        <w:t xml:space="preserve"> Ce dernier se porte bien</w:t>
      </w:r>
      <w:r w:rsidR="00B73726" w:rsidRPr="000468E8">
        <w:rPr>
          <w:rFonts w:asciiTheme="minorHAnsi" w:hAnsiTheme="minorHAnsi" w:cstheme="minorHAnsi"/>
          <w:sz w:val="22"/>
          <w:szCs w:val="22"/>
          <w:lang w:eastAsia="fr-FR"/>
        </w:rPr>
        <w:t>.</w:t>
      </w:r>
    </w:p>
    <w:p w:rsidR="00B73726" w:rsidRPr="006B692A" w:rsidRDefault="00B73726" w:rsidP="00B0607F">
      <w:pPr>
        <w:jc w:val="both"/>
        <w:rPr>
          <w:sz w:val="22"/>
          <w:szCs w:val="22"/>
          <w:lang w:eastAsia="fr-FR"/>
        </w:rPr>
      </w:pPr>
    </w:p>
    <w:p w:rsidR="00CC204D" w:rsidRPr="000468E8" w:rsidRDefault="006A575E" w:rsidP="00B0607F">
      <w:pPr>
        <w:jc w:val="both"/>
        <w:rPr>
          <w:rStyle w:val="Accentuation"/>
          <w:rFonts w:asciiTheme="minorHAnsi" w:hAnsiTheme="minorHAnsi" w:cstheme="minorHAnsi"/>
          <w:b/>
          <w:i w:val="0"/>
          <w:sz w:val="22"/>
          <w:szCs w:val="22"/>
        </w:rPr>
      </w:pPr>
      <w:r w:rsidRPr="000468E8">
        <w:rPr>
          <w:rStyle w:val="Accentuation"/>
          <w:rFonts w:asciiTheme="minorHAnsi" w:hAnsiTheme="minorHAnsi" w:cstheme="minorHAnsi"/>
          <w:b/>
          <w:i w:val="0"/>
          <w:sz w:val="22"/>
          <w:szCs w:val="22"/>
        </w:rPr>
        <w:t>4.3 Formations</w:t>
      </w:r>
    </w:p>
    <w:p w:rsidR="00D139A3" w:rsidRPr="000468E8" w:rsidRDefault="00D139A3" w:rsidP="00B0607F">
      <w:pPr>
        <w:jc w:val="both"/>
        <w:rPr>
          <w:rStyle w:val="Accentuation"/>
          <w:rFonts w:asciiTheme="minorHAnsi" w:hAnsiTheme="minorHAnsi" w:cstheme="minorHAnsi"/>
          <w:b/>
          <w:i w:val="0"/>
          <w:sz w:val="22"/>
          <w:szCs w:val="22"/>
        </w:rPr>
      </w:pPr>
    </w:p>
    <w:p w:rsidR="00320B75" w:rsidRPr="000468E8" w:rsidRDefault="0040371B" w:rsidP="00B0607F">
      <w:pPr>
        <w:jc w:val="both"/>
        <w:rPr>
          <w:rStyle w:val="Accentuation"/>
          <w:rFonts w:asciiTheme="minorHAnsi" w:hAnsiTheme="minorHAnsi" w:cstheme="minorHAnsi"/>
          <w:i w:val="0"/>
          <w:sz w:val="22"/>
          <w:szCs w:val="22"/>
        </w:rPr>
      </w:pPr>
      <w:r w:rsidRPr="000468E8">
        <w:rPr>
          <w:rStyle w:val="Accentuation"/>
          <w:rFonts w:asciiTheme="minorHAnsi" w:hAnsiTheme="minorHAnsi" w:cstheme="minorHAnsi"/>
          <w:i w:val="0"/>
          <w:sz w:val="22"/>
          <w:szCs w:val="22"/>
        </w:rPr>
        <w:t xml:space="preserve">Il n’y a pas eu de formation portant sur les activités du projet AALF au cours de ce mois de </w:t>
      </w:r>
      <w:r w:rsidR="00CF1518" w:rsidRPr="000468E8">
        <w:rPr>
          <w:rStyle w:val="Accentuation"/>
          <w:rFonts w:asciiTheme="minorHAnsi" w:hAnsiTheme="minorHAnsi" w:cstheme="minorHAnsi"/>
          <w:i w:val="0"/>
          <w:sz w:val="22"/>
          <w:szCs w:val="22"/>
        </w:rPr>
        <w:t>décembre 2021</w:t>
      </w:r>
      <w:r w:rsidRPr="000468E8">
        <w:rPr>
          <w:rStyle w:val="Accentuation"/>
          <w:rFonts w:asciiTheme="minorHAnsi" w:hAnsiTheme="minorHAnsi" w:cstheme="minorHAnsi"/>
          <w:i w:val="0"/>
          <w:sz w:val="22"/>
          <w:szCs w:val="22"/>
        </w:rPr>
        <w:t>.</w:t>
      </w:r>
    </w:p>
    <w:p w:rsidR="0012489B" w:rsidRPr="000468E8" w:rsidRDefault="0012489B" w:rsidP="00B0607F">
      <w:pPr>
        <w:jc w:val="both"/>
        <w:rPr>
          <w:rStyle w:val="Accentuation"/>
          <w:rFonts w:asciiTheme="minorHAnsi" w:hAnsiTheme="minorHAnsi" w:cstheme="minorHAnsi"/>
          <w:i w:val="0"/>
          <w:sz w:val="22"/>
          <w:szCs w:val="22"/>
        </w:rPr>
      </w:pPr>
    </w:p>
    <w:p w:rsidR="0011456D" w:rsidRPr="000468E8" w:rsidRDefault="0011456D" w:rsidP="0011456D">
      <w:pPr>
        <w:pStyle w:val="Titre1"/>
        <w:shd w:val="clear" w:color="auto" w:fill="000000" w:themeFill="text1"/>
        <w:rPr>
          <w:rStyle w:val="Accentuation"/>
          <w:i w:val="0"/>
        </w:rPr>
      </w:pPr>
      <w:bookmarkStart w:id="0" w:name="_Toc7774930"/>
      <w:r w:rsidRPr="000468E8">
        <w:rPr>
          <w:rStyle w:val="Accentuation"/>
        </w:rPr>
        <w:t>Communication</w:t>
      </w:r>
      <w:bookmarkEnd w:id="0"/>
    </w:p>
    <w:p w:rsidR="0011456D" w:rsidRPr="000468E8" w:rsidRDefault="0011456D" w:rsidP="0011456D">
      <w:pPr>
        <w:jc w:val="both"/>
        <w:rPr>
          <w:rStyle w:val="Accentuation"/>
          <w:rFonts w:asciiTheme="minorHAnsi" w:hAnsiTheme="minorHAnsi" w:cstheme="minorHAnsi"/>
          <w:i w:val="0"/>
          <w:sz w:val="22"/>
          <w:szCs w:val="22"/>
        </w:rPr>
      </w:pPr>
    </w:p>
    <w:p w:rsidR="0011456D" w:rsidRPr="000468E8" w:rsidRDefault="0011456D" w:rsidP="0011456D">
      <w:pPr>
        <w:spacing w:after="240"/>
        <w:jc w:val="both"/>
        <w:rPr>
          <w:rStyle w:val="Accentuation"/>
          <w:rFonts w:asciiTheme="minorHAnsi" w:hAnsiTheme="minorHAnsi" w:cstheme="minorHAnsi"/>
          <w:i w:val="0"/>
          <w:sz w:val="22"/>
          <w:szCs w:val="22"/>
        </w:rPr>
      </w:pPr>
      <w:r w:rsidRPr="000468E8">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11456D" w:rsidRPr="000468E8" w:rsidTr="00731AB7">
        <w:trPr>
          <w:trHeight w:val="81"/>
        </w:trPr>
        <w:tc>
          <w:tcPr>
            <w:tcW w:w="4606" w:type="dxa"/>
          </w:tcPr>
          <w:p w:rsidR="0011456D" w:rsidRPr="000468E8" w:rsidRDefault="0011456D" w:rsidP="00731AB7">
            <w:pPr>
              <w:jc w:val="both"/>
              <w:rPr>
                <w:rStyle w:val="Accentuation"/>
                <w:rFonts w:asciiTheme="minorHAnsi" w:hAnsiTheme="minorHAnsi" w:cstheme="minorHAnsi"/>
                <w:i w:val="0"/>
                <w:sz w:val="22"/>
                <w:szCs w:val="22"/>
              </w:rPr>
            </w:pPr>
            <w:r w:rsidRPr="000468E8">
              <w:rPr>
                <w:rStyle w:val="Accentuation"/>
                <w:rFonts w:asciiTheme="minorHAnsi" w:hAnsiTheme="minorHAnsi" w:cstheme="minorHAnsi"/>
                <w:sz w:val="22"/>
                <w:szCs w:val="22"/>
              </w:rPr>
              <w:t>Nombre de pièces publiées</w:t>
            </w:r>
          </w:p>
        </w:tc>
        <w:tc>
          <w:tcPr>
            <w:tcW w:w="4291" w:type="dxa"/>
          </w:tcPr>
          <w:p w:rsidR="0011456D" w:rsidRPr="000468E8" w:rsidRDefault="00A8598E" w:rsidP="00731AB7">
            <w:pPr>
              <w:jc w:val="center"/>
              <w:rPr>
                <w:rStyle w:val="Accentuation"/>
                <w:rFonts w:asciiTheme="minorHAnsi" w:hAnsiTheme="minorHAnsi" w:cstheme="minorHAnsi"/>
                <w:i w:val="0"/>
                <w:sz w:val="22"/>
                <w:szCs w:val="22"/>
              </w:rPr>
            </w:pPr>
            <w:r w:rsidRPr="000468E8">
              <w:rPr>
                <w:rStyle w:val="Accentuation"/>
                <w:rFonts w:asciiTheme="minorHAnsi" w:hAnsiTheme="minorHAnsi" w:cstheme="minorHAnsi"/>
                <w:sz w:val="22"/>
                <w:szCs w:val="22"/>
              </w:rPr>
              <w:t>4</w:t>
            </w:r>
            <w:r w:rsidR="009C5F94" w:rsidRPr="000468E8">
              <w:rPr>
                <w:rStyle w:val="Accentuation"/>
                <w:rFonts w:asciiTheme="minorHAnsi" w:hAnsiTheme="minorHAnsi" w:cstheme="minorHAnsi"/>
                <w:sz w:val="22"/>
                <w:szCs w:val="22"/>
              </w:rPr>
              <w:t>4</w:t>
            </w:r>
          </w:p>
        </w:tc>
      </w:tr>
      <w:tr w:rsidR="0011456D" w:rsidRPr="000468E8" w:rsidTr="00731AB7">
        <w:trPr>
          <w:trHeight w:val="272"/>
        </w:trPr>
        <w:tc>
          <w:tcPr>
            <w:tcW w:w="4606" w:type="dxa"/>
          </w:tcPr>
          <w:p w:rsidR="0011456D" w:rsidRPr="000468E8" w:rsidRDefault="0011456D" w:rsidP="00731AB7">
            <w:pPr>
              <w:jc w:val="both"/>
              <w:rPr>
                <w:rStyle w:val="Accentuation"/>
                <w:rFonts w:asciiTheme="minorHAnsi" w:hAnsiTheme="minorHAnsi" w:cstheme="minorHAnsi"/>
                <w:i w:val="0"/>
                <w:sz w:val="22"/>
                <w:szCs w:val="22"/>
              </w:rPr>
            </w:pPr>
            <w:r w:rsidRPr="000468E8">
              <w:rPr>
                <w:rStyle w:val="Accentuation"/>
                <w:rFonts w:asciiTheme="minorHAnsi" w:hAnsiTheme="minorHAnsi" w:cstheme="minorHAnsi"/>
                <w:sz w:val="22"/>
                <w:szCs w:val="22"/>
              </w:rPr>
              <w:t>Télévision</w:t>
            </w:r>
          </w:p>
        </w:tc>
        <w:tc>
          <w:tcPr>
            <w:tcW w:w="4291" w:type="dxa"/>
          </w:tcPr>
          <w:p w:rsidR="0011456D" w:rsidRPr="000468E8" w:rsidRDefault="0011456D" w:rsidP="009C5F94">
            <w:pPr>
              <w:jc w:val="center"/>
              <w:rPr>
                <w:rStyle w:val="Accentuation"/>
                <w:rFonts w:asciiTheme="minorHAnsi" w:hAnsiTheme="minorHAnsi" w:cstheme="minorHAnsi"/>
                <w:i w:val="0"/>
                <w:sz w:val="22"/>
                <w:szCs w:val="22"/>
              </w:rPr>
            </w:pPr>
            <w:r w:rsidRPr="000468E8">
              <w:rPr>
                <w:rStyle w:val="Accentuation"/>
                <w:rFonts w:asciiTheme="minorHAnsi" w:hAnsiTheme="minorHAnsi" w:cstheme="minorHAnsi"/>
                <w:sz w:val="22"/>
                <w:szCs w:val="22"/>
              </w:rPr>
              <w:t>0</w:t>
            </w:r>
            <w:r w:rsidR="009C5F94" w:rsidRPr="000468E8">
              <w:rPr>
                <w:rStyle w:val="Accentuation"/>
                <w:rFonts w:asciiTheme="minorHAnsi" w:hAnsiTheme="minorHAnsi" w:cstheme="minorHAnsi"/>
                <w:sz w:val="22"/>
                <w:szCs w:val="22"/>
              </w:rPr>
              <w:t>5</w:t>
            </w:r>
          </w:p>
        </w:tc>
      </w:tr>
      <w:tr w:rsidR="0011456D" w:rsidRPr="000468E8" w:rsidTr="00731AB7">
        <w:trPr>
          <w:trHeight w:val="272"/>
        </w:trPr>
        <w:tc>
          <w:tcPr>
            <w:tcW w:w="4606" w:type="dxa"/>
          </w:tcPr>
          <w:p w:rsidR="0011456D" w:rsidRPr="000468E8" w:rsidRDefault="0011456D" w:rsidP="00731AB7">
            <w:pPr>
              <w:jc w:val="both"/>
              <w:rPr>
                <w:rStyle w:val="Accentuation"/>
                <w:rFonts w:asciiTheme="minorHAnsi" w:hAnsiTheme="minorHAnsi" w:cstheme="minorHAnsi"/>
                <w:i w:val="0"/>
                <w:sz w:val="22"/>
                <w:szCs w:val="22"/>
              </w:rPr>
            </w:pPr>
            <w:r w:rsidRPr="000468E8">
              <w:rPr>
                <w:rStyle w:val="Accentuation"/>
                <w:rFonts w:asciiTheme="minorHAnsi" w:hAnsiTheme="minorHAnsi" w:cstheme="minorHAnsi"/>
                <w:sz w:val="22"/>
                <w:szCs w:val="22"/>
              </w:rPr>
              <w:t>Internet</w:t>
            </w:r>
          </w:p>
        </w:tc>
        <w:tc>
          <w:tcPr>
            <w:tcW w:w="4291" w:type="dxa"/>
          </w:tcPr>
          <w:p w:rsidR="0011456D" w:rsidRPr="000468E8" w:rsidRDefault="009C5F94" w:rsidP="00A8598E">
            <w:pPr>
              <w:jc w:val="center"/>
              <w:rPr>
                <w:rStyle w:val="Accentuation"/>
                <w:rFonts w:asciiTheme="minorHAnsi" w:hAnsiTheme="minorHAnsi" w:cstheme="minorHAnsi"/>
                <w:i w:val="0"/>
                <w:sz w:val="22"/>
                <w:szCs w:val="22"/>
              </w:rPr>
            </w:pPr>
            <w:r w:rsidRPr="000468E8">
              <w:rPr>
                <w:rStyle w:val="Accentuation"/>
                <w:rFonts w:asciiTheme="minorHAnsi" w:hAnsiTheme="minorHAnsi" w:cstheme="minorHAnsi"/>
                <w:sz w:val="22"/>
                <w:szCs w:val="22"/>
              </w:rPr>
              <w:t>24</w:t>
            </w:r>
          </w:p>
        </w:tc>
      </w:tr>
      <w:tr w:rsidR="0011456D" w:rsidRPr="000468E8" w:rsidTr="00731AB7">
        <w:trPr>
          <w:trHeight w:val="272"/>
        </w:trPr>
        <w:tc>
          <w:tcPr>
            <w:tcW w:w="4606" w:type="dxa"/>
          </w:tcPr>
          <w:p w:rsidR="0011456D" w:rsidRPr="000468E8" w:rsidRDefault="0011456D" w:rsidP="00731AB7">
            <w:pPr>
              <w:jc w:val="both"/>
              <w:rPr>
                <w:rStyle w:val="Accentuation"/>
                <w:rFonts w:asciiTheme="minorHAnsi" w:hAnsiTheme="minorHAnsi" w:cstheme="minorHAnsi"/>
                <w:i w:val="0"/>
                <w:sz w:val="22"/>
                <w:szCs w:val="22"/>
              </w:rPr>
            </w:pPr>
            <w:r w:rsidRPr="000468E8">
              <w:rPr>
                <w:rStyle w:val="Accentuation"/>
                <w:rFonts w:asciiTheme="minorHAnsi" w:hAnsiTheme="minorHAnsi" w:cstheme="minorHAnsi"/>
                <w:sz w:val="22"/>
                <w:szCs w:val="22"/>
              </w:rPr>
              <w:t>Presse écrite</w:t>
            </w:r>
          </w:p>
        </w:tc>
        <w:tc>
          <w:tcPr>
            <w:tcW w:w="4291" w:type="dxa"/>
          </w:tcPr>
          <w:p w:rsidR="0011456D" w:rsidRPr="000468E8" w:rsidRDefault="0011456D" w:rsidP="00A8598E">
            <w:pPr>
              <w:jc w:val="center"/>
              <w:rPr>
                <w:rStyle w:val="Accentuation"/>
                <w:rFonts w:asciiTheme="minorHAnsi" w:hAnsiTheme="minorHAnsi" w:cstheme="minorHAnsi"/>
                <w:i w:val="0"/>
                <w:sz w:val="22"/>
                <w:szCs w:val="22"/>
              </w:rPr>
            </w:pPr>
            <w:r w:rsidRPr="000468E8">
              <w:rPr>
                <w:rStyle w:val="Accentuation"/>
                <w:rFonts w:asciiTheme="minorHAnsi" w:hAnsiTheme="minorHAnsi" w:cstheme="minorHAnsi"/>
                <w:sz w:val="22"/>
                <w:szCs w:val="22"/>
              </w:rPr>
              <w:t>0</w:t>
            </w:r>
            <w:r w:rsidR="00A8598E" w:rsidRPr="000468E8">
              <w:rPr>
                <w:rStyle w:val="Accentuation"/>
                <w:rFonts w:asciiTheme="minorHAnsi" w:hAnsiTheme="minorHAnsi" w:cstheme="minorHAnsi"/>
                <w:sz w:val="22"/>
                <w:szCs w:val="22"/>
              </w:rPr>
              <w:t>7</w:t>
            </w:r>
          </w:p>
        </w:tc>
      </w:tr>
      <w:tr w:rsidR="0011456D" w:rsidRPr="000468E8" w:rsidTr="00731AB7">
        <w:trPr>
          <w:trHeight w:val="272"/>
        </w:trPr>
        <w:tc>
          <w:tcPr>
            <w:tcW w:w="4606" w:type="dxa"/>
          </w:tcPr>
          <w:p w:rsidR="0011456D" w:rsidRPr="000468E8" w:rsidRDefault="0011456D" w:rsidP="00731AB7">
            <w:pPr>
              <w:jc w:val="both"/>
              <w:rPr>
                <w:rStyle w:val="Accentuation"/>
                <w:rFonts w:asciiTheme="minorHAnsi" w:hAnsiTheme="minorHAnsi" w:cstheme="minorHAnsi"/>
                <w:i w:val="0"/>
                <w:sz w:val="22"/>
                <w:szCs w:val="22"/>
              </w:rPr>
            </w:pPr>
            <w:r w:rsidRPr="000468E8">
              <w:rPr>
                <w:rStyle w:val="Accentuation"/>
                <w:rFonts w:asciiTheme="minorHAnsi" w:hAnsiTheme="minorHAnsi" w:cstheme="minorHAnsi"/>
                <w:sz w:val="22"/>
                <w:szCs w:val="22"/>
              </w:rPr>
              <w:t>Radio</w:t>
            </w:r>
          </w:p>
        </w:tc>
        <w:tc>
          <w:tcPr>
            <w:tcW w:w="4291" w:type="dxa"/>
          </w:tcPr>
          <w:p w:rsidR="0011456D" w:rsidRPr="000468E8" w:rsidRDefault="0011456D" w:rsidP="009C5F94">
            <w:pPr>
              <w:jc w:val="center"/>
              <w:rPr>
                <w:rStyle w:val="Accentuation"/>
                <w:rFonts w:asciiTheme="minorHAnsi" w:hAnsiTheme="minorHAnsi" w:cstheme="minorHAnsi"/>
                <w:i w:val="0"/>
                <w:sz w:val="22"/>
                <w:szCs w:val="22"/>
              </w:rPr>
            </w:pPr>
            <w:r w:rsidRPr="000468E8">
              <w:rPr>
                <w:rStyle w:val="Accentuation"/>
                <w:rFonts w:asciiTheme="minorHAnsi" w:hAnsiTheme="minorHAnsi" w:cstheme="minorHAnsi"/>
                <w:sz w:val="22"/>
                <w:szCs w:val="22"/>
              </w:rPr>
              <w:t>0</w:t>
            </w:r>
            <w:r w:rsidR="009C5F94" w:rsidRPr="000468E8">
              <w:rPr>
                <w:rStyle w:val="Accentuation"/>
                <w:rFonts w:asciiTheme="minorHAnsi" w:hAnsiTheme="minorHAnsi" w:cstheme="minorHAnsi"/>
                <w:sz w:val="22"/>
                <w:szCs w:val="22"/>
              </w:rPr>
              <w:t>8</w:t>
            </w:r>
          </w:p>
        </w:tc>
      </w:tr>
    </w:tbl>
    <w:p w:rsidR="0011456D" w:rsidRPr="000468E8" w:rsidRDefault="0011456D" w:rsidP="0011456D">
      <w:pPr>
        <w:jc w:val="both"/>
        <w:rPr>
          <w:rStyle w:val="Accentuation"/>
          <w:rFonts w:asciiTheme="minorHAnsi" w:hAnsiTheme="minorHAnsi" w:cstheme="minorHAnsi"/>
          <w:i w:val="0"/>
          <w:sz w:val="22"/>
          <w:szCs w:val="22"/>
        </w:rPr>
      </w:pPr>
    </w:p>
    <w:p w:rsidR="00A8598E" w:rsidRPr="000468E8" w:rsidRDefault="00CF1518" w:rsidP="00A8598E">
      <w:pPr>
        <w:jc w:val="both"/>
        <w:rPr>
          <w:rStyle w:val="Accentuation"/>
          <w:rFonts w:asciiTheme="minorHAnsi" w:hAnsiTheme="minorHAnsi" w:cstheme="minorHAnsi"/>
          <w:i w:val="0"/>
          <w:sz w:val="22"/>
          <w:szCs w:val="22"/>
        </w:rPr>
      </w:pPr>
      <w:r w:rsidRPr="000468E8">
        <w:rPr>
          <w:rStyle w:val="Accentuation"/>
          <w:rFonts w:asciiTheme="minorHAnsi" w:hAnsiTheme="minorHAnsi" w:cstheme="minorHAnsi"/>
          <w:i w:val="0"/>
          <w:sz w:val="22"/>
          <w:szCs w:val="22"/>
        </w:rPr>
        <w:t>Pour ce mois de décembre 2021, le projet AALF a</w:t>
      </w:r>
      <w:r w:rsidR="009C5F94" w:rsidRPr="000468E8">
        <w:rPr>
          <w:rStyle w:val="Accentuation"/>
          <w:rFonts w:asciiTheme="minorHAnsi" w:hAnsiTheme="minorHAnsi" w:cstheme="minorHAnsi"/>
          <w:i w:val="0"/>
          <w:sz w:val="22"/>
          <w:szCs w:val="22"/>
        </w:rPr>
        <w:t xml:space="preserve"> produit au total 44</w:t>
      </w:r>
      <w:r w:rsidRPr="000468E8">
        <w:rPr>
          <w:rStyle w:val="Accentuation"/>
          <w:rFonts w:asciiTheme="minorHAnsi" w:hAnsiTheme="minorHAnsi" w:cstheme="minorHAnsi"/>
          <w:i w:val="0"/>
          <w:sz w:val="22"/>
          <w:szCs w:val="22"/>
        </w:rPr>
        <w:t xml:space="preserve"> pièces médiatiques, dont 24 ont été publiées sur internet, 8 à la radio, 5 à la télévision et </w:t>
      </w:r>
      <w:r w:rsidR="009C5F94" w:rsidRPr="000468E8">
        <w:rPr>
          <w:rStyle w:val="Accentuation"/>
          <w:rFonts w:asciiTheme="minorHAnsi" w:hAnsiTheme="minorHAnsi" w:cstheme="minorHAnsi"/>
          <w:i w:val="0"/>
          <w:sz w:val="22"/>
          <w:szCs w:val="22"/>
        </w:rPr>
        <w:t>7</w:t>
      </w:r>
      <w:r w:rsidRPr="000468E8">
        <w:rPr>
          <w:rStyle w:val="Accentuation"/>
          <w:rFonts w:asciiTheme="minorHAnsi" w:hAnsiTheme="minorHAnsi" w:cstheme="minorHAnsi"/>
          <w:i w:val="0"/>
          <w:sz w:val="22"/>
          <w:szCs w:val="22"/>
        </w:rPr>
        <w:t xml:space="preserve"> dans la presse écrite.</w:t>
      </w:r>
    </w:p>
    <w:p w:rsidR="00CF1518" w:rsidRPr="006B692A" w:rsidRDefault="00CF1518" w:rsidP="00A8598E">
      <w:pPr>
        <w:jc w:val="both"/>
        <w:rPr>
          <w:rStyle w:val="Accentuation"/>
          <w:i w:val="0"/>
          <w:sz w:val="22"/>
          <w:szCs w:val="22"/>
        </w:rPr>
      </w:pPr>
    </w:p>
    <w:p w:rsidR="0011456D" w:rsidRPr="00FB2208" w:rsidRDefault="007E19A5" w:rsidP="0011456D">
      <w:pPr>
        <w:spacing w:after="240" w:line="276" w:lineRule="auto"/>
        <w:jc w:val="both"/>
        <w:rPr>
          <w:rStyle w:val="Accentuation"/>
          <w:i w:val="0"/>
          <w:iCs w:val="0"/>
          <w:sz w:val="22"/>
          <w:szCs w:val="22"/>
        </w:rPr>
      </w:pPr>
      <w:r w:rsidRPr="00FB2208">
        <w:rPr>
          <w:rStyle w:val="Accentuation"/>
          <w:i w:val="0"/>
          <w:iCs w:val="0"/>
          <w:sz w:val="22"/>
          <w:szCs w:val="22"/>
        </w:rPr>
        <w:t>Les articles sont disponibles sur plusieurs médias et notamment sur le site Internet, la page Facebook et la chaine YouTube du projet.</w:t>
      </w:r>
    </w:p>
    <w:p w:rsidR="0011456D" w:rsidRPr="00FB2208" w:rsidRDefault="0011456D" w:rsidP="0011456D">
      <w:pPr>
        <w:spacing w:line="276" w:lineRule="auto"/>
        <w:jc w:val="both"/>
        <w:rPr>
          <w:rStyle w:val="Accentuation"/>
          <w:i w:val="0"/>
          <w:sz w:val="22"/>
          <w:szCs w:val="22"/>
          <w:lang w:val="nl-BE"/>
        </w:rPr>
      </w:pPr>
      <w:r w:rsidRPr="00FB2208">
        <w:rPr>
          <w:rStyle w:val="Accentuation"/>
          <w:sz w:val="22"/>
          <w:szCs w:val="22"/>
          <w:lang w:val="nl-BE"/>
        </w:rPr>
        <w:t xml:space="preserve">Website: </w:t>
      </w:r>
      <w:hyperlink r:id="rId11" w:history="1">
        <w:r w:rsidRPr="00FB2208">
          <w:rPr>
            <w:rStyle w:val="Accentuation"/>
            <w:sz w:val="22"/>
            <w:szCs w:val="22"/>
            <w:lang w:val="nl-BE"/>
          </w:rPr>
          <w:t>http://www.conservation-justice.org/CJ/</w:t>
        </w:r>
      </w:hyperlink>
    </w:p>
    <w:p w:rsidR="0011456D" w:rsidRPr="00FB2208" w:rsidRDefault="0011456D" w:rsidP="0011456D">
      <w:pPr>
        <w:spacing w:line="276" w:lineRule="auto"/>
        <w:rPr>
          <w:rStyle w:val="Accentuation"/>
          <w:i w:val="0"/>
          <w:sz w:val="22"/>
          <w:szCs w:val="22"/>
          <w:lang w:val="nl-BE"/>
        </w:rPr>
      </w:pPr>
      <w:r w:rsidRPr="00FB2208">
        <w:rPr>
          <w:rStyle w:val="Accentuation"/>
          <w:sz w:val="22"/>
          <w:szCs w:val="22"/>
          <w:lang w:val="nl-BE"/>
        </w:rPr>
        <w:t>Facebook:</w:t>
      </w:r>
      <w:r w:rsidR="006B692A">
        <w:rPr>
          <w:rStyle w:val="Accentuation"/>
          <w:sz w:val="22"/>
          <w:szCs w:val="22"/>
          <w:lang w:val="nl-BE"/>
        </w:rPr>
        <w:t xml:space="preserve"> </w:t>
      </w:r>
      <w:hyperlink r:id="rId12" w:history="1">
        <w:r w:rsidRPr="006B692A">
          <w:rPr>
            <w:rStyle w:val="Lienhypertexte"/>
            <w:i/>
            <w:color w:val="auto"/>
            <w:sz w:val="22"/>
            <w:szCs w:val="22"/>
            <w:lang w:val="nl-BE"/>
          </w:rPr>
          <w:t>https://www.facebook.com/Conservation-Justice-163892326976793/</w:t>
        </w:r>
      </w:hyperlink>
    </w:p>
    <w:p w:rsidR="0011456D" w:rsidRPr="00B32CD7" w:rsidRDefault="0011456D" w:rsidP="0011456D">
      <w:pPr>
        <w:spacing w:after="240" w:line="276" w:lineRule="auto"/>
        <w:jc w:val="both"/>
        <w:rPr>
          <w:lang w:val="en-GB"/>
        </w:rPr>
      </w:pPr>
      <w:r w:rsidRPr="00FB2208">
        <w:rPr>
          <w:rStyle w:val="Accentuation"/>
          <w:sz w:val="22"/>
          <w:szCs w:val="22"/>
          <w:lang w:val="en-US"/>
        </w:rPr>
        <w:t xml:space="preserve">YouTube: </w:t>
      </w:r>
      <w:hyperlink r:id="rId13" w:history="1">
        <w:r w:rsidRPr="00FB2208">
          <w:rPr>
            <w:rStyle w:val="Accentuation"/>
            <w:sz w:val="22"/>
            <w:szCs w:val="22"/>
            <w:lang w:val="en-US"/>
          </w:rPr>
          <w:t>https://www.youtube.com/user/ConservationJustice</w:t>
        </w:r>
      </w:hyperlink>
    </w:p>
    <w:p w:rsidR="00F76F33" w:rsidRPr="00B32CD7" w:rsidRDefault="00F76F33" w:rsidP="0011456D">
      <w:pPr>
        <w:spacing w:after="240" w:line="276" w:lineRule="auto"/>
        <w:jc w:val="both"/>
        <w:rPr>
          <w:lang w:val="en-GB"/>
        </w:rPr>
      </w:pPr>
    </w:p>
    <w:p w:rsidR="00F76F33" w:rsidRPr="00FB2208" w:rsidRDefault="00F76F33" w:rsidP="0011456D">
      <w:pPr>
        <w:spacing w:after="240" w:line="276" w:lineRule="auto"/>
        <w:jc w:val="both"/>
        <w:rPr>
          <w:rStyle w:val="Accentuation"/>
          <w:i w:val="0"/>
          <w:iCs w:val="0"/>
          <w:sz w:val="22"/>
          <w:szCs w:val="22"/>
          <w:lang w:val="en-US"/>
        </w:rPr>
      </w:pPr>
    </w:p>
    <w:p w:rsidR="008C1925" w:rsidRPr="00F76F33" w:rsidRDefault="0011456D" w:rsidP="00B1094A">
      <w:pPr>
        <w:pStyle w:val="Titre1"/>
        <w:shd w:val="clear" w:color="auto" w:fill="000000" w:themeFill="text1"/>
        <w:rPr>
          <w:rStyle w:val="Accentuation"/>
        </w:rPr>
      </w:pPr>
      <w:bookmarkStart w:id="1" w:name="_Toc330025956"/>
      <w:bookmarkStart w:id="2" w:name="_Toc7774931"/>
      <w:r w:rsidRPr="00F76F33">
        <w:rPr>
          <w:rStyle w:val="Accentuation"/>
        </w:rPr>
        <w:lastRenderedPageBreak/>
        <w:t>Relations extérieures</w:t>
      </w:r>
      <w:bookmarkStart w:id="3" w:name="_Hlk529332699"/>
      <w:bookmarkEnd w:id="1"/>
      <w:bookmarkEnd w:id="2"/>
    </w:p>
    <w:p w:rsidR="00B1094A" w:rsidRPr="00F76F33" w:rsidRDefault="00B1094A" w:rsidP="00B1094A">
      <w:pPr>
        <w:rPr>
          <w:rFonts w:asciiTheme="minorHAnsi" w:hAnsiTheme="minorHAnsi" w:cstheme="minorHAnsi"/>
          <w:sz w:val="22"/>
          <w:szCs w:val="22"/>
          <w:lang w:val="fr-CH" w:bidi="he-IL"/>
        </w:rPr>
      </w:pPr>
    </w:p>
    <w:p w:rsidR="0011456D" w:rsidRPr="00F76F33" w:rsidRDefault="0011456D" w:rsidP="0011456D">
      <w:pPr>
        <w:spacing w:after="240"/>
        <w:jc w:val="both"/>
        <w:rPr>
          <w:rStyle w:val="Accentuation"/>
          <w:rFonts w:asciiTheme="minorHAnsi" w:hAnsiTheme="minorHAnsi" w:cstheme="minorHAnsi"/>
          <w:b/>
          <w:i w:val="0"/>
          <w:sz w:val="22"/>
          <w:szCs w:val="22"/>
        </w:rPr>
      </w:pPr>
      <w:r w:rsidRPr="00F76F33">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11456D" w:rsidRPr="00F76F33" w:rsidTr="00731AB7">
        <w:trPr>
          <w:trHeight w:val="323"/>
        </w:trPr>
        <w:tc>
          <w:tcPr>
            <w:tcW w:w="4350" w:type="dxa"/>
          </w:tcPr>
          <w:p w:rsidR="0011456D" w:rsidRPr="00F76F33" w:rsidRDefault="0011456D" w:rsidP="00731AB7">
            <w:pPr>
              <w:jc w:val="both"/>
              <w:rPr>
                <w:rStyle w:val="Accentuation"/>
                <w:rFonts w:asciiTheme="minorHAnsi" w:hAnsiTheme="minorHAnsi" w:cstheme="minorHAnsi"/>
                <w:i w:val="0"/>
                <w:sz w:val="22"/>
                <w:szCs w:val="22"/>
              </w:rPr>
            </w:pPr>
            <w:r w:rsidRPr="00F76F33">
              <w:rPr>
                <w:rStyle w:val="Accentuation"/>
                <w:rFonts w:asciiTheme="minorHAnsi" w:hAnsiTheme="minorHAnsi" w:cstheme="minorHAnsi"/>
                <w:sz w:val="22"/>
                <w:szCs w:val="22"/>
              </w:rPr>
              <w:t>Nombre de rencontres</w:t>
            </w:r>
          </w:p>
        </w:tc>
        <w:tc>
          <w:tcPr>
            <w:tcW w:w="4380" w:type="dxa"/>
          </w:tcPr>
          <w:p w:rsidR="0011456D" w:rsidRPr="00F76F33" w:rsidRDefault="005A15F5" w:rsidP="0012705A">
            <w:pPr>
              <w:jc w:val="center"/>
              <w:rPr>
                <w:rStyle w:val="Accentuation"/>
                <w:rFonts w:asciiTheme="minorHAnsi" w:hAnsiTheme="minorHAnsi" w:cstheme="minorHAnsi"/>
                <w:i w:val="0"/>
                <w:sz w:val="22"/>
                <w:szCs w:val="22"/>
              </w:rPr>
            </w:pPr>
            <w:r w:rsidRPr="00F76F33">
              <w:rPr>
                <w:rStyle w:val="Accentuation"/>
                <w:rFonts w:asciiTheme="minorHAnsi" w:hAnsiTheme="minorHAnsi" w:cstheme="minorHAnsi"/>
                <w:sz w:val="22"/>
                <w:szCs w:val="22"/>
              </w:rPr>
              <w:t>38</w:t>
            </w:r>
          </w:p>
        </w:tc>
      </w:tr>
      <w:tr w:rsidR="0011456D" w:rsidRPr="00F76F33" w:rsidTr="00731AB7">
        <w:trPr>
          <w:trHeight w:val="323"/>
        </w:trPr>
        <w:tc>
          <w:tcPr>
            <w:tcW w:w="4350" w:type="dxa"/>
          </w:tcPr>
          <w:p w:rsidR="0011456D" w:rsidRPr="00F76F33" w:rsidRDefault="0011456D" w:rsidP="00731AB7">
            <w:pPr>
              <w:jc w:val="both"/>
              <w:rPr>
                <w:rStyle w:val="Accentuation"/>
                <w:rFonts w:asciiTheme="minorHAnsi" w:hAnsiTheme="minorHAnsi" w:cstheme="minorHAnsi"/>
                <w:i w:val="0"/>
                <w:sz w:val="22"/>
                <w:szCs w:val="22"/>
              </w:rPr>
            </w:pPr>
            <w:r w:rsidRPr="00F76F33">
              <w:rPr>
                <w:rStyle w:val="Accentuation"/>
                <w:rFonts w:asciiTheme="minorHAnsi" w:hAnsiTheme="minorHAnsi" w:cstheme="minorHAnsi"/>
                <w:sz w:val="22"/>
                <w:szCs w:val="22"/>
              </w:rPr>
              <w:t>Suivi de l’accord de collaboration</w:t>
            </w:r>
            <w:r w:rsidRPr="00F76F33">
              <w:rPr>
                <w:rStyle w:val="Accentuation"/>
                <w:rFonts w:asciiTheme="minorHAnsi" w:hAnsiTheme="minorHAnsi" w:cstheme="minorHAnsi"/>
                <w:sz w:val="22"/>
                <w:szCs w:val="22"/>
              </w:rPr>
              <w:tab/>
            </w:r>
          </w:p>
        </w:tc>
        <w:tc>
          <w:tcPr>
            <w:tcW w:w="4380" w:type="dxa"/>
          </w:tcPr>
          <w:p w:rsidR="0011456D" w:rsidRPr="00F76F33" w:rsidRDefault="005A15F5" w:rsidP="005A15F5">
            <w:pPr>
              <w:jc w:val="center"/>
              <w:rPr>
                <w:rStyle w:val="Accentuation"/>
                <w:rFonts w:asciiTheme="minorHAnsi" w:hAnsiTheme="minorHAnsi" w:cstheme="minorHAnsi"/>
                <w:i w:val="0"/>
                <w:sz w:val="22"/>
                <w:szCs w:val="22"/>
              </w:rPr>
            </w:pPr>
            <w:r w:rsidRPr="00F76F33">
              <w:rPr>
                <w:rStyle w:val="Accentuation"/>
                <w:rFonts w:asciiTheme="minorHAnsi" w:hAnsiTheme="minorHAnsi" w:cstheme="minorHAnsi"/>
                <w:i w:val="0"/>
                <w:sz w:val="22"/>
                <w:szCs w:val="22"/>
              </w:rPr>
              <w:t>26</w:t>
            </w:r>
          </w:p>
        </w:tc>
      </w:tr>
      <w:tr w:rsidR="0011456D" w:rsidRPr="00F76F33" w:rsidTr="00731AB7">
        <w:trPr>
          <w:trHeight w:val="297"/>
        </w:trPr>
        <w:tc>
          <w:tcPr>
            <w:tcW w:w="4350" w:type="dxa"/>
            <w:vAlign w:val="center"/>
          </w:tcPr>
          <w:p w:rsidR="0011456D" w:rsidRPr="00F76F33" w:rsidRDefault="0011456D" w:rsidP="00731AB7">
            <w:pPr>
              <w:rPr>
                <w:rStyle w:val="Accentuation"/>
                <w:rFonts w:asciiTheme="minorHAnsi" w:hAnsiTheme="minorHAnsi" w:cstheme="minorHAnsi"/>
                <w:i w:val="0"/>
                <w:sz w:val="22"/>
                <w:szCs w:val="22"/>
              </w:rPr>
            </w:pPr>
            <w:r w:rsidRPr="00F76F33">
              <w:rPr>
                <w:rStyle w:val="Accentuation"/>
                <w:rFonts w:asciiTheme="minorHAnsi" w:hAnsiTheme="minorHAnsi" w:cstheme="minorHAnsi"/>
                <w:sz w:val="22"/>
                <w:szCs w:val="22"/>
              </w:rPr>
              <w:t>Collaboration sur affaires</w:t>
            </w:r>
          </w:p>
        </w:tc>
        <w:tc>
          <w:tcPr>
            <w:tcW w:w="4380" w:type="dxa"/>
            <w:vAlign w:val="center"/>
          </w:tcPr>
          <w:p w:rsidR="0011456D" w:rsidRPr="00F76F33" w:rsidRDefault="005A15F5" w:rsidP="0012705A">
            <w:pPr>
              <w:jc w:val="center"/>
              <w:rPr>
                <w:rStyle w:val="Accentuation"/>
                <w:rFonts w:asciiTheme="minorHAnsi" w:hAnsiTheme="minorHAnsi" w:cstheme="minorHAnsi"/>
                <w:i w:val="0"/>
                <w:sz w:val="22"/>
                <w:szCs w:val="22"/>
              </w:rPr>
            </w:pPr>
            <w:r w:rsidRPr="00F76F33">
              <w:rPr>
                <w:rStyle w:val="Accentuation"/>
                <w:rFonts w:asciiTheme="minorHAnsi" w:hAnsiTheme="minorHAnsi" w:cstheme="minorHAnsi"/>
                <w:sz w:val="22"/>
                <w:szCs w:val="22"/>
              </w:rPr>
              <w:t>12</w:t>
            </w:r>
          </w:p>
        </w:tc>
      </w:tr>
    </w:tbl>
    <w:p w:rsidR="0011456D" w:rsidRPr="00F76F33" w:rsidRDefault="0011456D" w:rsidP="0011456D">
      <w:pPr>
        <w:jc w:val="both"/>
        <w:rPr>
          <w:rStyle w:val="Accentuation"/>
          <w:rFonts w:asciiTheme="minorHAnsi" w:hAnsiTheme="minorHAnsi" w:cstheme="minorHAnsi"/>
          <w:i w:val="0"/>
          <w:sz w:val="22"/>
          <w:szCs w:val="22"/>
        </w:rPr>
      </w:pPr>
    </w:p>
    <w:p w:rsidR="005A15F5" w:rsidRPr="00F76F33" w:rsidRDefault="005A15F5" w:rsidP="005A15F5">
      <w:pPr>
        <w:spacing w:line="276" w:lineRule="auto"/>
        <w:jc w:val="both"/>
        <w:rPr>
          <w:rStyle w:val="Accentuation"/>
          <w:rFonts w:asciiTheme="minorHAnsi" w:hAnsiTheme="minorHAnsi" w:cstheme="minorHAnsi"/>
          <w:i w:val="0"/>
          <w:sz w:val="22"/>
          <w:szCs w:val="22"/>
        </w:rPr>
      </w:pPr>
      <w:r w:rsidRPr="00F76F33">
        <w:rPr>
          <w:rStyle w:val="Accentuation"/>
          <w:rFonts w:asciiTheme="minorHAnsi" w:hAnsiTheme="minorHAnsi" w:cstheme="minorHAnsi"/>
          <w:i w:val="0"/>
          <w:sz w:val="22"/>
          <w:szCs w:val="22"/>
        </w:rPr>
        <w:t>Les juristes et le Coordonnateur Adjoint des activités ont rencontré et discuté avec, les Directeurs provinciaux des Eaux et Forêts du Moyen-Ogooué, de la Ngounié, le Procureur de la formation spécialisée du Tribunal de Première Instance de Libreville et les procureurs du Tribunal de Première Instance de Lambaréné et Mouila ;</w:t>
      </w:r>
    </w:p>
    <w:p w:rsidR="005A15F5" w:rsidRPr="00F76F33" w:rsidRDefault="005A15F5" w:rsidP="005A15F5">
      <w:pPr>
        <w:spacing w:line="276" w:lineRule="auto"/>
        <w:jc w:val="both"/>
        <w:rPr>
          <w:rStyle w:val="Accentuation"/>
          <w:rFonts w:asciiTheme="minorHAnsi" w:hAnsiTheme="minorHAnsi" w:cstheme="minorHAnsi"/>
          <w:i w:val="0"/>
          <w:sz w:val="22"/>
          <w:szCs w:val="22"/>
        </w:rPr>
      </w:pPr>
    </w:p>
    <w:p w:rsidR="005A15F5" w:rsidRPr="00F76F33" w:rsidRDefault="005A15F5" w:rsidP="005A15F5">
      <w:pPr>
        <w:jc w:val="both"/>
        <w:rPr>
          <w:rFonts w:asciiTheme="minorHAnsi" w:hAnsiTheme="minorHAnsi" w:cstheme="minorHAnsi"/>
          <w:sz w:val="22"/>
          <w:szCs w:val="22"/>
          <w:lang w:eastAsia="fr-FR"/>
        </w:rPr>
      </w:pPr>
      <w:r w:rsidRPr="00F76F33">
        <w:rPr>
          <w:rFonts w:asciiTheme="minorHAnsi" w:hAnsiTheme="minorHAnsi" w:cstheme="minorHAnsi"/>
          <w:sz w:val="22"/>
          <w:szCs w:val="22"/>
          <w:lang w:eastAsia="fr-FR"/>
        </w:rPr>
        <w:t xml:space="preserve">Le Directeur Exécutif de l’ONG Conservation-Justice, accompagné du Coordonnateur des Activités et le Chargé de Communication, a conduit une mission dans la province de l’Ogooué-Ivindo, plus précisément à Makokou.  Au cours de cette mission, plusieurs entretiens ont été organisés avec les autorités administratives et judicaires notamment avec Madame le Président du tribunal, le Substitut du procureur et le doyen des juges d’instruction, outre le chef d’antenne intérimaire de la Direction Générale de Recherches, le commandant de l’antenne de police judiciaire, le chef d’antenne de </w:t>
      </w:r>
      <w:r w:rsidRPr="00F76F33">
        <w:rPr>
          <w:rStyle w:val="lev"/>
          <w:rFonts w:asciiTheme="minorHAnsi" w:hAnsiTheme="minorHAnsi" w:cstheme="minorHAnsi"/>
          <w:b w:val="0"/>
          <w:sz w:val="22"/>
          <w:szCs w:val="22"/>
        </w:rPr>
        <w:t>l’Office central de lutte anti-drogue (OCLAD)</w:t>
      </w:r>
      <w:r w:rsidRPr="00F76F33">
        <w:rPr>
          <w:rStyle w:val="lev"/>
          <w:rFonts w:asciiTheme="minorHAnsi" w:hAnsiTheme="minorHAnsi" w:cstheme="minorHAnsi"/>
          <w:sz w:val="22"/>
          <w:szCs w:val="22"/>
        </w:rPr>
        <w:t xml:space="preserve"> </w:t>
      </w:r>
      <w:r w:rsidRPr="00F76F33">
        <w:rPr>
          <w:rFonts w:asciiTheme="minorHAnsi" w:hAnsiTheme="minorHAnsi" w:cstheme="minorHAnsi"/>
          <w:sz w:val="22"/>
          <w:szCs w:val="22"/>
          <w:lang w:eastAsia="fr-FR"/>
        </w:rPr>
        <w:t>ainsi que le Directeur provincial des Eaux et Forêts  et le secrétaire général du conseil départemental. Ces entretiens s’inscrit dans la volonté de Conservation Justice de mettre en œuvre une approche de travail régulière, concertée et proactive dans la gestion des sujets d'intérêts commun, en harmonie avec la loi en matière d’eaux et forêts en vigueur au Gabon.</w:t>
      </w:r>
    </w:p>
    <w:p w:rsidR="005A15F5" w:rsidRPr="00F76F33" w:rsidRDefault="005A15F5" w:rsidP="005A15F5">
      <w:pPr>
        <w:spacing w:line="276" w:lineRule="auto"/>
        <w:rPr>
          <w:rFonts w:asciiTheme="minorHAnsi" w:hAnsiTheme="minorHAnsi" w:cstheme="minorHAnsi"/>
          <w:sz w:val="22"/>
          <w:szCs w:val="22"/>
          <w:lang w:eastAsia="fr-FR"/>
        </w:rPr>
      </w:pPr>
    </w:p>
    <w:p w:rsidR="005A15F5" w:rsidRPr="00F76F33" w:rsidRDefault="005A15F5" w:rsidP="005A15F5">
      <w:pPr>
        <w:spacing w:line="276" w:lineRule="auto"/>
        <w:jc w:val="both"/>
        <w:rPr>
          <w:rStyle w:val="Accentuation"/>
          <w:rFonts w:asciiTheme="minorHAnsi" w:hAnsiTheme="minorHAnsi" w:cstheme="minorHAnsi"/>
          <w:i w:val="0"/>
          <w:sz w:val="22"/>
          <w:szCs w:val="22"/>
        </w:rPr>
      </w:pPr>
      <w:r w:rsidRPr="00F76F33">
        <w:rPr>
          <w:rStyle w:val="Accentuation"/>
          <w:rFonts w:asciiTheme="minorHAnsi" w:hAnsiTheme="minorHAnsi" w:cstheme="minorHAnsi"/>
          <w:i w:val="0"/>
          <w:sz w:val="22"/>
          <w:szCs w:val="22"/>
        </w:rPr>
        <w:t xml:space="preserve">Le Coordonnateur des activités s’est longuement entretenu avec les chefs d’antennes de la police judiciaire (PJ), de </w:t>
      </w:r>
      <w:r w:rsidRPr="00F76F33">
        <w:rPr>
          <w:rStyle w:val="lev"/>
          <w:rFonts w:asciiTheme="minorHAnsi" w:hAnsiTheme="minorHAnsi" w:cstheme="minorHAnsi"/>
          <w:b w:val="0"/>
          <w:sz w:val="22"/>
          <w:szCs w:val="22"/>
        </w:rPr>
        <w:t>l’Office central de lutte anti-drogue (OCLAD) et du commissaire de Police de Ntoum, pour renforcer la collaboration.</w:t>
      </w:r>
    </w:p>
    <w:p w:rsidR="0011456D" w:rsidRPr="00F76F33" w:rsidRDefault="0011456D" w:rsidP="0011456D">
      <w:pPr>
        <w:tabs>
          <w:tab w:val="left" w:pos="6085"/>
        </w:tabs>
        <w:rPr>
          <w:rFonts w:asciiTheme="minorHAnsi" w:hAnsiTheme="minorHAnsi" w:cstheme="minorHAnsi"/>
          <w:i/>
          <w:sz w:val="22"/>
          <w:szCs w:val="22"/>
        </w:rPr>
      </w:pPr>
      <w:r w:rsidRPr="00F76F33">
        <w:rPr>
          <w:rFonts w:asciiTheme="minorHAnsi" w:hAnsiTheme="minorHAnsi" w:cstheme="minorHAnsi"/>
          <w:i/>
          <w:sz w:val="22"/>
          <w:szCs w:val="22"/>
        </w:rPr>
        <w:tab/>
      </w:r>
    </w:p>
    <w:p w:rsidR="009943AB" w:rsidRPr="00F76F33" w:rsidRDefault="007E19A5" w:rsidP="0011456D">
      <w:pPr>
        <w:jc w:val="both"/>
        <w:rPr>
          <w:rStyle w:val="Accentuation"/>
          <w:rFonts w:asciiTheme="minorHAnsi" w:hAnsiTheme="minorHAnsi" w:cstheme="minorHAnsi"/>
          <w:i w:val="0"/>
          <w:sz w:val="22"/>
          <w:szCs w:val="22"/>
        </w:rPr>
      </w:pPr>
      <w:r w:rsidRPr="00F76F33">
        <w:rPr>
          <w:rFonts w:asciiTheme="minorHAnsi" w:hAnsiTheme="minorHAnsi" w:cstheme="minorHAnsi"/>
          <w:iCs/>
          <w:sz w:val="22"/>
          <w:szCs w:val="22"/>
        </w:rPr>
        <w:t xml:space="preserve">Au total, au moins </w:t>
      </w:r>
      <w:r w:rsidR="005A15F5" w:rsidRPr="00F76F33">
        <w:rPr>
          <w:rFonts w:asciiTheme="minorHAnsi" w:hAnsiTheme="minorHAnsi" w:cstheme="minorHAnsi"/>
          <w:iCs/>
          <w:sz w:val="22"/>
          <w:szCs w:val="22"/>
        </w:rPr>
        <w:t>trente huit (38</w:t>
      </w:r>
      <w:r w:rsidRPr="00F76F33">
        <w:rPr>
          <w:rFonts w:asciiTheme="minorHAnsi" w:hAnsiTheme="minorHAnsi" w:cstheme="minorHAnsi"/>
          <w:iCs/>
          <w:sz w:val="22"/>
          <w:szCs w:val="22"/>
        </w:rPr>
        <w:t>) rencontres avec différentes autorités administratives et judiciaires ont eu lieu.</w:t>
      </w:r>
      <w:bookmarkEnd w:id="3"/>
    </w:p>
    <w:p w:rsidR="00FD3992" w:rsidRPr="00F76F33" w:rsidRDefault="00FD3992" w:rsidP="0011456D">
      <w:pPr>
        <w:jc w:val="both"/>
        <w:rPr>
          <w:rStyle w:val="Accentuation"/>
          <w:rFonts w:asciiTheme="minorHAnsi" w:hAnsiTheme="minorHAnsi" w:cstheme="minorHAnsi"/>
          <w:i w:val="0"/>
          <w:sz w:val="22"/>
          <w:szCs w:val="22"/>
        </w:rPr>
      </w:pPr>
    </w:p>
    <w:p w:rsidR="0011456D" w:rsidRPr="00F76F33" w:rsidRDefault="0011456D" w:rsidP="0011456D">
      <w:pPr>
        <w:pStyle w:val="Titre1"/>
        <w:shd w:val="clear" w:color="auto" w:fill="000000" w:themeFill="text1"/>
        <w:rPr>
          <w:rStyle w:val="Accentuation"/>
        </w:rPr>
      </w:pPr>
      <w:bookmarkStart w:id="4" w:name="_Toc7774932"/>
      <w:r w:rsidRPr="00F76F33">
        <w:rPr>
          <w:rStyle w:val="Accentuation"/>
        </w:rPr>
        <w:t>Conclusion</w:t>
      </w:r>
      <w:bookmarkEnd w:id="4"/>
    </w:p>
    <w:p w:rsidR="0011456D" w:rsidRPr="00F76F33" w:rsidRDefault="0011456D" w:rsidP="0011456D">
      <w:pPr>
        <w:rPr>
          <w:rFonts w:asciiTheme="minorHAnsi" w:hAnsiTheme="minorHAnsi" w:cstheme="minorHAnsi"/>
          <w:sz w:val="22"/>
          <w:szCs w:val="22"/>
          <w:lang w:val="fr-CH" w:bidi="he-IL"/>
        </w:rPr>
      </w:pPr>
    </w:p>
    <w:p w:rsidR="000E43CD" w:rsidRPr="00F76F33" w:rsidRDefault="0012705A" w:rsidP="0012705A">
      <w:pPr>
        <w:jc w:val="both"/>
        <w:rPr>
          <w:rFonts w:asciiTheme="minorHAnsi" w:hAnsiTheme="minorHAnsi" w:cstheme="minorHAnsi"/>
          <w:sz w:val="22"/>
          <w:szCs w:val="22"/>
          <w:lang w:val="fr-FR"/>
        </w:rPr>
      </w:pPr>
      <w:r w:rsidRPr="00F76F33">
        <w:rPr>
          <w:rFonts w:asciiTheme="minorHAnsi" w:hAnsiTheme="minorHAnsi" w:cstheme="minorHAnsi"/>
          <w:sz w:val="22"/>
          <w:szCs w:val="22"/>
          <w:lang w:val="fr-FR"/>
        </w:rPr>
        <w:t>P</w:t>
      </w:r>
      <w:r w:rsidR="000E43CD" w:rsidRPr="00F76F33">
        <w:rPr>
          <w:rFonts w:asciiTheme="minorHAnsi" w:hAnsiTheme="minorHAnsi" w:cstheme="minorHAnsi"/>
          <w:sz w:val="22"/>
          <w:szCs w:val="22"/>
          <w:lang w:val="fr-FR"/>
        </w:rPr>
        <w:t>endant</w:t>
      </w:r>
      <w:r w:rsidRPr="00F76F33">
        <w:rPr>
          <w:rFonts w:asciiTheme="minorHAnsi" w:hAnsiTheme="minorHAnsi" w:cstheme="minorHAnsi"/>
          <w:sz w:val="22"/>
          <w:szCs w:val="22"/>
          <w:lang w:val="fr-FR"/>
        </w:rPr>
        <w:t xml:space="preserve"> ce mois de </w:t>
      </w:r>
      <w:r w:rsidR="005A15F5" w:rsidRPr="00F76F33">
        <w:rPr>
          <w:rFonts w:asciiTheme="minorHAnsi" w:hAnsiTheme="minorHAnsi" w:cstheme="minorHAnsi"/>
          <w:sz w:val="22"/>
          <w:szCs w:val="22"/>
          <w:lang w:val="fr-FR"/>
        </w:rPr>
        <w:t>décembre 2021</w:t>
      </w:r>
      <w:r w:rsidRPr="00F76F33">
        <w:rPr>
          <w:rFonts w:asciiTheme="minorHAnsi" w:hAnsiTheme="minorHAnsi" w:cstheme="minorHAnsi"/>
          <w:sz w:val="22"/>
          <w:szCs w:val="22"/>
          <w:lang w:val="fr-FR"/>
        </w:rPr>
        <w:t xml:space="preserve">, </w:t>
      </w:r>
      <w:r w:rsidR="005A15F5" w:rsidRPr="00F76F33">
        <w:rPr>
          <w:rFonts w:asciiTheme="minorHAnsi" w:hAnsiTheme="minorHAnsi" w:cstheme="minorHAnsi"/>
          <w:sz w:val="22"/>
          <w:szCs w:val="22"/>
          <w:lang w:val="fr-FR"/>
        </w:rPr>
        <w:t>deux</w:t>
      </w:r>
      <w:r w:rsidR="000E43CD" w:rsidRPr="00F76F33">
        <w:rPr>
          <w:rFonts w:asciiTheme="minorHAnsi" w:hAnsiTheme="minorHAnsi" w:cstheme="minorHAnsi"/>
          <w:sz w:val="22"/>
          <w:szCs w:val="22"/>
          <w:lang w:val="fr-FR"/>
        </w:rPr>
        <w:t xml:space="preserve"> opérations ont été organisées, ayant permis de mettre la main sur </w:t>
      </w:r>
      <w:r w:rsidR="005A15F5" w:rsidRPr="00F76F33">
        <w:rPr>
          <w:rFonts w:asciiTheme="minorHAnsi" w:hAnsiTheme="minorHAnsi" w:cstheme="minorHAnsi"/>
          <w:sz w:val="22"/>
          <w:szCs w:val="22"/>
          <w:lang w:val="fr-FR"/>
        </w:rPr>
        <w:t>cinq</w:t>
      </w:r>
      <w:r w:rsidR="000E43CD" w:rsidRPr="00F76F33">
        <w:rPr>
          <w:rFonts w:asciiTheme="minorHAnsi" w:hAnsiTheme="minorHAnsi" w:cstheme="minorHAnsi"/>
          <w:sz w:val="22"/>
          <w:szCs w:val="22"/>
          <w:lang w:val="fr-FR"/>
        </w:rPr>
        <w:t xml:space="preserve"> présumées </w:t>
      </w:r>
      <w:r w:rsidR="005A15F5" w:rsidRPr="00F76F33">
        <w:rPr>
          <w:rFonts w:asciiTheme="minorHAnsi" w:hAnsiTheme="minorHAnsi" w:cstheme="minorHAnsi"/>
          <w:sz w:val="22"/>
          <w:szCs w:val="22"/>
          <w:lang w:val="fr-FR"/>
        </w:rPr>
        <w:t xml:space="preserve">trafiquants </w:t>
      </w:r>
      <w:r w:rsidR="000E43CD" w:rsidRPr="00F76F33">
        <w:rPr>
          <w:rFonts w:asciiTheme="minorHAnsi" w:hAnsiTheme="minorHAnsi" w:cstheme="minorHAnsi"/>
          <w:sz w:val="22"/>
          <w:szCs w:val="22"/>
          <w:lang w:val="fr-FR"/>
        </w:rPr>
        <w:t>impliquées dans le trafic d’ivoire</w:t>
      </w:r>
      <w:r w:rsidR="005A15F5" w:rsidRPr="00F76F33">
        <w:rPr>
          <w:rFonts w:asciiTheme="minorHAnsi" w:hAnsiTheme="minorHAnsi" w:cstheme="minorHAnsi"/>
          <w:sz w:val="22"/>
          <w:szCs w:val="22"/>
          <w:lang w:val="fr-FR"/>
        </w:rPr>
        <w:t xml:space="preserve"> et peaux de panthère</w:t>
      </w:r>
      <w:r w:rsidR="000E43CD" w:rsidRPr="00F76F33">
        <w:rPr>
          <w:rFonts w:asciiTheme="minorHAnsi" w:hAnsiTheme="minorHAnsi" w:cstheme="minorHAnsi"/>
          <w:sz w:val="22"/>
          <w:szCs w:val="22"/>
          <w:lang w:val="fr-FR"/>
        </w:rPr>
        <w:t xml:space="preserve">. Ces personnes arrêtées en possession de </w:t>
      </w:r>
      <w:r w:rsidR="005A15F5" w:rsidRPr="00F76F33">
        <w:rPr>
          <w:rFonts w:asciiTheme="minorHAnsi" w:hAnsiTheme="minorHAnsi" w:cstheme="minorHAnsi"/>
          <w:sz w:val="22"/>
          <w:szCs w:val="22"/>
          <w:lang w:val="fr-FR"/>
        </w:rPr>
        <w:t>deux</w:t>
      </w:r>
      <w:r w:rsidR="000E43CD" w:rsidRPr="00F76F33">
        <w:rPr>
          <w:rFonts w:asciiTheme="minorHAnsi" w:hAnsiTheme="minorHAnsi" w:cstheme="minorHAnsi"/>
          <w:sz w:val="22"/>
          <w:szCs w:val="22"/>
          <w:lang w:val="fr-FR"/>
        </w:rPr>
        <w:t xml:space="preserve"> pointes d’ivoire d’un peu plus de </w:t>
      </w:r>
      <w:r w:rsidR="005A15F5" w:rsidRPr="00F76F33">
        <w:rPr>
          <w:rFonts w:asciiTheme="minorHAnsi" w:hAnsiTheme="minorHAnsi" w:cstheme="minorHAnsi"/>
          <w:sz w:val="22"/>
          <w:szCs w:val="22"/>
          <w:lang w:val="fr-FR"/>
        </w:rPr>
        <w:t xml:space="preserve">14 </w:t>
      </w:r>
      <w:r w:rsidR="000E43CD" w:rsidRPr="00F76F33">
        <w:rPr>
          <w:rFonts w:asciiTheme="minorHAnsi" w:hAnsiTheme="minorHAnsi" w:cstheme="minorHAnsi"/>
          <w:sz w:val="22"/>
          <w:szCs w:val="22"/>
          <w:lang w:val="fr-FR"/>
        </w:rPr>
        <w:t xml:space="preserve">kilogrammes </w:t>
      </w:r>
      <w:r w:rsidR="005A15F5" w:rsidRPr="00F76F33">
        <w:rPr>
          <w:rFonts w:asciiTheme="minorHAnsi" w:hAnsiTheme="minorHAnsi" w:cstheme="minorHAnsi"/>
          <w:sz w:val="22"/>
          <w:szCs w:val="22"/>
          <w:lang w:val="fr-FR"/>
        </w:rPr>
        <w:t xml:space="preserve">à Lambaréné et </w:t>
      </w:r>
      <w:r w:rsidR="00BD6B29" w:rsidRPr="00F76F33">
        <w:rPr>
          <w:rFonts w:asciiTheme="minorHAnsi" w:hAnsiTheme="minorHAnsi" w:cstheme="minorHAnsi"/>
          <w:sz w:val="22"/>
          <w:szCs w:val="22"/>
          <w:lang w:val="fr-FR"/>
        </w:rPr>
        <w:t xml:space="preserve">de </w:t>
      </w:r>
      <w:r w:rsidR="005A15F5" w:rsidRPr="00F76F33">
        <w:rPr>
          <w:rFonts w:asciiTheme="minorHAnsi" w:hAnsiTheme="minorHAnsi" w:cstheme="minorHAnsi"/>
          <w:sz w:val="22"/>
          <w:szCs w:val="22"/>
          <w:lang w:val="fr-FR"/>
        </w:rPr>
        <w:t xml:space="preserve">deux peaux et 20 dents de panthère </w:t>
      </w:r>
      <w:r w:rsidR="00F76F33" w:rsidRPr="00F76F33">
        <w:rPr>
          <w:rFonts w:asciiTheme="minorHAnsi" w:hAnsiTheme="minorHAnsi" w:cstheme="minorHAnsi"/>
          <w:sz w:val="22"/>
          <w:szCs w:val="22"/>
          <w:lang w:val="fr-FR"/>
        </w:rPr>
        <w:t xml:space="preserve">à Mouila </w:t>
      </w:r>
      <w:r w:rsidR="000E43CD" w:rsidRPr="00F76F33">
        <w:rPr>
          <w:rFonts w:asciiTheme="minorHAnsi" w:hAnsiTheme="minorHAnsi" w:cstheme="minorHAnsi"/>
          <w:sz w:val="22"/>
          <w:szCs w:val="22"/>
          <w:lang w:val="fr-FR"/>
        </w:rPr>
        <w:t xml:space="preserve">ont été présentées devant le procureur de la République </w:t>
      </w:r>
      <w:r w:rsidR="005A15F5" w:rsidRPr="00F76F33">
        <w:rPr>
          <w:rFonts w:asciiTheme="minorHAnsi" w:hAnsiTheme="minorHAnsi" w:cstheme="minorHAnsi"/>
          <w:sz w:val="22"/>
          <w:szCs w:val="22"/>
          <w:lang w:val="fr-FR"/>
        </w:rPr>
        <w:t xml:space="preserve">de la chambre spéciale </w:t>
      </w:r>
      <w:r w:rsidR="00BD6B29" w:rsidRPr="00F76F33">
        <w:rPr>
          <w:rFonts w:asciiTheme="minorHAnsi" w:hAnsiTheme="minorHAnsi" w:cstheme="minorHAnsi"/>
          <w:sz w:val="22"/>
          <w:szCs w:val="22"/>
          <w:lang w:val="fr-FR"/>
        </w:rPr>
        <w:t xml:space="preserve">de Libreville pour le premier </w:t>
      </w:r>
      <w:r w:rsidR="005A15F5" w:rsidRPr="00F76F33">
        <w:rPr>
          <w:rFonts w:asciiTheme="minorHAnsi" w:hAnsiTheme="minorHAnsi" w:cstheme="minorHAnsi"/>
          <w:sz w:val="22"/>
          <w:szCs w:val="22"/>
          <w:lang w:val="fr-FR"/>
        </w:rPr>
        <w:t xml:space="preserve">et au Tribunal de première instance de Mouila pour la procédure des peaux et dents de panthère. </w:t>
      </w:r>
      <w:r w:rsidR="00C37580" w:rsidRPr="00F76F33">
        <w:rPr>
          <w:rFonts w:asciiTheme="minorHAnsi" w:hAnsiTheme="minorHAnsi" w:cstheme="minorHAnsi"/>
          <w:sz w:val="22"/>
          <w:szCs w:val="22"/>
          <w:lang w:val="fr-FR"/>
        </w:rPr>
        <w:t>Le suivi de ces affaires par le département juridique est en cours.</w:t>
      </w:r>
    </w:p>
    <w:p w:rsidR="000E43CD" w:rsidRPr="00F76F33" w:rsidRDefault="000E43CD" w:rsidP="0012705A">
      <w:pPr>
        <w:jc w:val="both"/>
        <w:rPr>
          <w:rFonts w:asciiTheme="minorHAnsi" w:hAnsiTheme="minorHAnsi" w:cstheme="minorHAnsi"/>
          <w:sz w:val="22"/>
          <w:szCs w:val="22"/>
          <w:lang w:val="fr-FR"/>
        </w:rPr>
      </w:pPr>
    </w:p>
    <w:p w:rsidR="005A15F5" w:rsidRPr="00F76F33" w:rsidRDefault="005A15F5" w:rsidP="005A15F5">
      <w:pPr>
        <w:jc w:val="both"/>
        <w:rPr>
          <w:rStyle w:val="Accentuation"/>
          <w:rFonts w:asciiTheme="minorHAnsi" w:hAnsiTheme="minorHAnsi" w:cstheme="minorHAnsi"/>
          <w:i w:val="0"/>
          <w:sz w:val="22"/>
          <w:szCs w:val="22"/>
        </w:rPr>
      </w:pPr>
      <w:r w:rsidRPr="00F76F33">
        <w:rPr>
          <w:rStyle w:val="Accentuation"/>
          <w:rFonts w:asciiTheme="minorHAnsi" w:hAnsiTheme="minorHAnsi" w:cstheme="minorHAnsi"/>
          <w:i w:val="0"/>
          <w:sz w:val="22"/>
          <w:szCs w:val="22"/>
        </w:rPr>
        <w:t xml:space="preserve">Le département juridique a également renforcé le </w:t>
      </w:r>
      <w:r w:rsidRPr="00F76F33">
        <w:rPr>
          <w:rFonts w:asciiTheme="minorHAnsi" w:hAnsiTheme="minorHAnsi" w:cstheme="minorHAnsi"/>
          <w:sz w:val="22"/>
          <w:szCs w:val="22"/>
          <w:lang w:val="fr-FR"/>
        </w:rPr>
        <w:t xml:space="preserve">suivi des cas initié </w:t>
      </w:r>
      <w:r w:rsidRPr="00F76F33">
        <w:rPr>
          <w:rFonts w:asciiTheme="minorHAnsi" w:hAnsiTheme="minorHAnsi" w:cstheme="minorHAnsi"/>
          <w:sz w:val="22"/>
          <w:szCs w:val="22"/>
          <w:lang w:eastAsia="fr-FR"/>
        </w:rPr>
        <w:t xml:space="preserve">par les agents de la Police Judiciaire et ceux </w:t>
      </w:r>
      <w:r w:rsidRPr="00F76F33">
        <w:rPr>
          <w:rFonts w:asciiTheme="minorHAnsi" w:hAnsiTheme="minorHAnsi" w:cstheme="minorHAnsi"/>
          <w:sz w:val="22"/>
          <w:szCs w:val="22"/>
        </w:rPr>
        <w:t>de l’Office central de lutte antidrogue (Oclad)</w:t>
      </w:r>
      <w:r w:rsidRPr="00F76F33">
        <w:rPr>
          <w:rFonts w:asciiTheme="minorHAnsi" w:hAnsiTheme="minorHAnsi" w:cstheme="minorHAnsi"/>
          <w:sz w:val="22"/>
          <w:szCs w:val="22"/>
          <w:lang w:eastAsia="fr-FR"/>
        </w:rPr>
        <w:t xml:space="preserve"> de Ntoum et Makokou </w:t>
      </w:r>
      <w:r w:rsidRPr="00F76F33">
        <w:rPr>
          <w:rFonts w:asciiTheme="minorHAnsi" w:hAnsiTheme="minorHAnsi" w:cstheme="minorHAnsi"/>
          <w:sz w:val="22"/>
          <w:szCs w:val="22"/>
          <w:lang w:val="fr-FR"/>
        </w:rPr>
        <w:t>sans pour autant avoir participé à ces opérations.</w:t>
      </w:r>
    </w:p>
    <w:p w:rsidR="000E43CD" w:rsidRPr="00F76F33" w:rsidRDefault="000E43CD" w:rsidP="0012705A">
      <w:pPr>
        <w:jc w:val="both"/>
        <w:rPr>
          <w:rFonts w:asciiTheme="minorHAnsi" w:hAnsiTheme="minorHAnsi" w:cstheme="minorHAnsi"/>
          <w:sz w:val="22"/>
          <w:szCs w:val="22"/>
        </w:rPr>
      </w:pPr>
    </w:p>
    <w:p w:rsidR="000912D8" w:rsidRPr="00F76F33" w:rsidRDefault="000912D8" w:rsidP="0012705A">
      <w:pPr>
        <w:jc w:val="both"/>
        <w:rPr>
          <w:rFonts w:asciiTheme="minorHAnsi" w:hAnsiTheme="minorHAnsi" w:cstheme="minorHAnsi"/>
          <w:sz w:val="22"/>
          <w:szCs w:val="22"/>
          <w:lang w:val="fr-FR"/>
        </w:rPr>
      </w:pPr>
    </w:p>
    <w:p w:rsidR="001B026D" w:rsidRPr="0011456D" w:rsidRDefault="001B026D" w:rsidP="0011456D">
      <w:pPr>
        <w:jc w:val="both"/>
        <w:rPr>
          <w:rStyle w:val="Accentuation"/>
          <w:i w:val="0"/>
          <w:lang w:val="fr-FR"/>
        </w:rPr>
      </w:pPr>
    </w:p>
    <w:sectPr w:rsidR="001B026D" w:rsidRPr="0011456D"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FDF" w:rsidRDefault="003C6FDF" w:rsidP="00CC204D">
      <w:r>
        <w:separator/>
      </w:r>
    </w:p>
  </w:endnote>
  <w:endnote w:type="continuationSeparator" w:id="1">
    <w:p w:rsidR="003C6FDF" w:rsidRDefault="003C6FDF"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rsidR="00731AB7" w:rsidRDefault="00731AB7" w:rsidP="00427387">
    <w:pPr>
      <w:pStyle w:val="Pieddepage"/>
      <w:jc w:val="right"/>
    </w:pPr>
    <w:r>
      <w:rPr>
        <w:lang w:val="fr-FR"/>
      </w:rPr>
      <w:t xml:space="preserve">Page </w:t>
    </w:r>
    <w:r w:rsidR="00134AD5">
      <w:rPr>
        <w:b/>
        <w:bCs/>
      </w:rPr>
      <w:fldChar w:fldCharType="begin"/>
    </w:r>
    <w:r>
      <w:rPr>
        <w:b/>
        <w:bCs/>
      </w:rPr>
      <w:instrText>PAGE</w:instrText>
    </w:r>
    <w:r w:rsidR="00134AD5">
      <w:rPr>
        <w:b/>
        <w:bCs/>
      </w:rPr>
      <w:fldChar w:fldCharType="separate"/>
    </w:r>
    <w:r w:rsidR="00B32CD7">
      <w:rPr>
        <w:b/>
        <w:bCs/>
        <w:noProof/>
      </w:rPr>
      <w:t>1</w:t>
    </w:r>
    <w:r w:rsidR="00134AD5">
      <w:rPr>
        <w:b/>
        <w:bCs/>
      </w:rPr>
      <w:fldChar w:fldCharType="end"/>
    </w:r>
    <w:r>
      <w:rPr>
        <w:lang w:val="fr-FR"/>
      </w:rPr>
      <w:t xml:space="preserve"> sur </w:t>
    </w:r>
    <w:r w:rsidR="00134AD5">
      <w:rPr>
        <w:b/>
        <w:bCs/>
      </w:rPr>
      <w:fldChar w:fldCharType="begin"/>
    </w:r>
    <w:r>
      <w:rPr>
        <w:b/>
        <w:bCs/>
      </w:rPr>
      <w:instrText>NUMPAGES</w:instrText>
    </w:r>
    <w:r w:rsidR="00134AD5">
      <w:rPr>
        <w:b/>
        <w:bCs/>
      </w:rPr>
      <w:fldChar w:fldCharType="separate"/>
    </w:r>
    <w:r w:rsidR="00B32CD7">
      <w:rPr>
        <w:b/>
        <w:bCs/>
        <w:noProof/>
      </w:rPr>
      <w:t>6</w:t>
    </w:r>
    <w:r w:rsidR="00134AD5">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FDF" w:rsidRDefault="003C6FDF" w:rsidP="00CC204D">
      <w:r>
        <w:separator/>
      </w:r>
    </w:p>
  </w:footnote>
  <w:footnote w:type="continuationSeparator" w:id="1">
    <w:p w:rsidR="003C6FDF" w:rsidRDefault="003C6FDF"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1">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4D205A"/>
    <w:multiLevelType w:val="hybridMultilevel"/>
    <w:tmpl w:val="95F664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0"/>
  </w:num>
  <w:num w:numId="10">
    <w:abstractNumId w:val="7"/>
  </w:num>
  <w:num w:numId="11">
    <w:abstractNumId w:val="0"/>
  </w:num>
  <w:num w:numId="12">
    <w:abstractNumId w:val="1"/>
  </w:num>
  <w:num w:numId="13">
    <w:abstractNumId w:val="28"/>
  </w:num>
  <w:num w:numId="14">
    <w:abstractNumId w:val="33"/>
  </w:num>
  <w:num w:numId="15">
    <w:abstractNumId w:val="21"/>
  </w:num>
  <w:num w:numId="16">
    <w:abstractNumId w:val="22"/>
  </w:num>
  <w:num w:numId="17">
    <w:abstractNumId w:val="35"/>
  </w:num>
  <w:num w:numId="18">
    <w:abstractNumId w:val="25"/>
  </w:num>
  <w:num w:numId="19">
    <w:abstractNumId w:val="31"/>
  </w:num>
  <w:num w:numId="20">
    <w:abstractNumId w:val="26"/>
  </w:num>
  <w:num w:numId="21">
    <w:abstractNumId w:val="34"/>
  </w:num>
  <w:num w:numId="22">
    <w:abstractNumId w:val="14"/>
  </w:num>
  <w:num w:numId="23">
    <w:abstractNumId w:val="30"/>
  </w:num>
  <w:num w:numId="24">
    <w:abstractNumId w:val="19"/>
  </w:num>
  <w:num w:numId="25">
    <w:abstractNumId w:val="16"/>
  </w:num>
  <w:num w:numId="26">
    <w:abstractNumId w:val="18"/>
  </w:num>
  <w:num w:numId="27">
    <w:abstractNumId w:val="15"/>
  </w:num>
  <w:num w:numId="28">
    <w:abstractNumId w:val="11"/>
  </w:num>
  <w:num w:numId="29">
    <w:abstractNumId w:val="13"/>
  </w:num>
  <w:num w:numId="30">
    <w:abstractNumId w:val="24"/>
  </w:num>
  <w:num w:numId="31">
    <w:abstractNumId w:val="23"/>
  </w:num>
  <w:num w:numId="32">
    <w:abstractNumId w:val="32"/>
  </w:num>
  <w:num w:numId="33">
    <w:abstractNumId w:val="29"/>
  </w:num>
  <w:num w:numId="34">
    <w:abstractNumId w:val="17"/>
  </w:num>
  <w:num w:numId="35">
    <w:abstractNumId w:val="12"/>
  </w:num>
  <w:num w:numId="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 Mathot">
    <w15:presenceInfo w15:providerId="Windows Live" w15:userId="5f559f6634537ee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204D3"/>
    <w:rsid w:val="00023A24"/>
    <w:rsid w:val="00030F82"/>
    <w:rsid w:val="00036660"/>
    <w:rsid w:val="0003666B"/>
    <w:rsid w:val="00037CAE"/>
    <w:rsid w:val="0004009C"/>
    <w:rsid w:val="000468E8"/>
    <w:rsid w:val="00051469"/>
    <w:rsid w:val="0005789E"/>
    <w:rsid w:val="000706A6"/>
    <w:rsid w:val="000706DB"/>
    <w:rsid w:val="00073DF9"/>
    <w:rsid w:val="0008660D"/>
    <w:rsid w:val="000878F7"/>
    <w:rsid w:val="000912D8"/>
    <w:rsid w:val="00094CF5"/>
    <w:rsid w:val="000970B6"/>
    <w:rsid w:val="000A278B"/>
    <w:rsid w:val="000A66B0"/>
    <w:rsid w:val="000C3DE7"/>
    <w:rsid w:val="000C47A4"/>
    <w:rsid w:val="000D023D"/>
    <w:rsid w:val="000D1EF7"/>
    <w:rsid w:val="000D7499"/>
    <w:rsid w:val="000E3323"/>
    <w:rsid w:val="000E43CD"/>
    <w:rsid w:val="000F214A"/>
    <w:rsid w:val="001043E2"/>
    <w:rsid w:val="00110F99"/>
    <w:rsid w:val="0011456D"/>
    <w:rsid w:val="00115B11"/>
    <w:rsid w:val="0012218A"/>
    <w:rsid w:val="001240A7"/>
    <w:rsid w:val="0012489B"/>
    <w:rsid w:val="0012705A"/>
    <w:rsid w:val="001315C6"/>
    <w:rsid w:val="00134AD5"/>
    <w:rsid w:val="0013633F"/>
    <w:rsid w:val="00136682"/>
    <w:rsid w:val="00141D67"/>
    <w:rsid w:val="001420CC"/>
    <w:rsid w:val="001434F7"/>
    <w:rsid w:val="00151A7B"/>
    <w:rsid w:val="0016589B"/>
    <w:rsid w:val="00170E60"/>
    <w:rsid w:val="00177C66"/>
    <w:rsid w:val="001803D4"/>
    <w:rsid w:val="00183DD2"/>
    <w:rsid w:val="00185E86"/>
    <w:rsid w:val="00186935"/>
    <w:rsid w:val="0019220E"/>
    <w:rsid w:val="001A7684"/>
    <w:rsid w:val="001B00DB"/>
    <w:rsid w:val="001B026D"/>
    <w:rsid w:val="001B1B61"/>
    <w:rsid w:val="001C15D3"/>
    <w:rsid w:val="001C416F"/>
    <w:rsid w:val="001C4CB6"/>
    <w:rsid w:val="001D0C3E"/>
    <w:rsid w:val="001D5779"/>
    <w:rsid w:val="001D7355"/>
    <w:rsid w:val="001F460B"/>
    <w:rsid w:val="001F52A5"/>
    <w:rsid w:val="001F5F3A"/>
    <w:rsid w:val="00201453"/>
    <w:rsid w:val="00201A84"/>
    <w:rsid w:val="002068FC"/>
    <w:rsid w:val="0020712D"/>
    <w:rsid w:val="00217806"/>
    <w:rsid w:val="00220446"/>
    <w:rsid w:val="002217CB"/>
    <w:rsid w:val="0022233E"/>
    <w:rsid w:val="002248B4"/>
    <w:rsid w:val="00227042"/>
    <w:rsid w:val="002272C9"/>
    <w:rsid w:val="002273A9"/>
    <w:rsid w:val="00241328"/>
    <w:rsid w:val="00250DD8"/>
    <w:rsid w:val="00250F35"/>
    <w:rsid w:val="00251165"/>
    <w:rsid w:val="002614D1"/>
    <w:rsid w:val="0026215B"/>
    <w:rsid w:val="002637B1"/>
    <w:rsid w:val="00265371"/>
    <w:rsid w:val="00290525"/>
    <w:rsid w:val="002A1F5B"/>
    <w:rsid w:val="002A419F"/>
    <w:rsid w:val="002A6347"/>
    <w:rsid w:val="002B6A73"/>
    <w:rsid w:val="002B718B"/>
    <w:rsid w:val="002D2A73"/>
    <w:rsid w:val="002D75CD"/>
    <w:rsid w:val="002D7D17"/>
    <w:rsid w:val="002E315C"/>
    <w:rsid w:val="002E36E2"/>
    <w:rsid w:val="002E4CFC"/>
    <w:rsid w:val="002F285F"/>
    <w:rsid w:val="002F34CD"/>
    <w:rsid w:val="002F631A"/>
    <w:rsid w:val="00303F9C"/>
    <w:rsid w:val="003132D1"/>
    <w:rsid w:val="003154A5"/>
    <w:rsid w:val="003168E4"/>
    <w:rsid w:val="00320B75"/>
    <w:rsid w:val="00320BBC"/>
    <w:rsid w:val="0032165B"/>
    <w:rsid w:val="0032402B"/>
    <w:rsid w:val="00340578"/>
    <w:rsid w:val="00352759"/>
    <w:rsid w:val="00355769"/>
    <w:rsid w:val="00360CFB"/>
    <w:rsid w:val="00360F89"/>
    <w:rsid w:val="00361F04"/>
    <w:rsid w:val="00362E99"/>
    <w:rsid w:val="003746D9"/>
    <w:rsid w:val="00377E8A"/>
    <w:rsid w:val="003856C5"/>
    <w:rsid w:val="00385AC0"/>
    <w:rsid w:val="00386721"/>
    <w:rsid w:val="00390919"/>
    <w:rsid w:val="00393F47"/>
    <w:rsid w:val="003A04AF"/>
    <w:rsid w:val="003A07B6"/>
    <w:rsid w:val="003A4D79"/>
    <w:rsid w:val="003A657A"/>
    <w:rsid w:val="003A79AA"/>
    <w:rsid w:val="003B38F9"/>
    <w:rsid w:val="003C0487"/>
    <w:rsid w:val="003C41C4"/>
    <w:rsid w:val="003C6FDF"/>
    <w:rsid w:val="003D5B00"/>
    <w:rsid w:val="003D6A97"/>
    <w:rsid w:val="003D7509"/>
    <w:rsid w:val="003E623A"/>
    <w:rsid w:val="003F5B0D"/>
    <w:rsid w:val="003F5D55"/>
    <w:rsid w:val="0040371B"/>
    <w:rsid w:val="00405980"/>
    <w:rsid w:val="00414521"/>
    <w:rsid w:val="00415D56"/>
    <w:rsid w:val="00417041"/>
    <w:rsid w:val="0042007A"/>
    <w:rsid w:val="00423BDA"/>
    <w:rsid w:val="004270BF"/>
    <w:rsid w:val="00427387"/>
    <w:rsid w:val="0044039E"/>
    <w:rsid w:val="00440796"/>
    <w:rsid w:val="004417B6"/>
    <w:rsid w:val="004508E3"/>
    <w:rsid w:val="00453777"/>
    <w:rsid w:val="00471970"/>
    <w:rsid w:val="004752F9"/>
    <w:rsid w:val="004776FD"/>
    <w:rsid w:val="00487504"/>
    <w:rsid w:val="004877EE"/>
    <w:rsid w:val="00496874"/>
    <w:rsid w:val="00497459"/>
    <w:rsid w:val="004A25B1"/>
    <w:rsid w:val="004A53EF"/>
    <w:rsid w:val="004B38B8"/>
    <w:rsid w:val="004C0222"/>
    <w:rsid w:val="004D0CAA"/>
    <w:rsid w:val="004D5528"/>
    <w:rsid w:val="004E20F9"/>
    <w:rsid w:val="004E3BF1"/>
    <w:rsid w:val="004E66E3"/>
    <w:rsid w:val="004E698F"/>
    <w:rsid w:val="004F1A0F"/>
    <w:rsid w:val="004F42F6"/>
    <w:rsid w:val="004F4E62"/>
    <w:rsid w:val="004F5A62"/>
    <w:rsid w:val="004F65C0"/>
    <w:rsid w:val="00502A3D"/>
    <w:rsid w:val="005134CE"/>
    <w:rsid w:val="00513DF9"/>
    <w:rsid w:val="005241F2"/>
    <w:rsid w:val="00532B3A"/>
    <w:rsid w:val="005340A0"/>
    <w:rsid w:val="00541200"/>
    <w:rsid w:val="00545AC6"/>
    <w:rsid w:val="00545CC3"/>
    <w:rsid w:val="005579E3"/>
    <w:rsid w:val="00580C25"/>
    <w:rsid w:val="00582BB1"/>
    <w:rsid w:val="00583BC3"/>
    <w:rsid w:val="00584FE6"/>
    <w:rsid w:val="00586E2B"/>
    <w:rsid w:val="0059706C"/>
    <w:rsid w:val="005A15F5"/>
    <w:rsid w:val="005A2B8A"/>
    <w:rsid w:val="005A4D2A"/>
    <w:rsid w:val="005B612E"/>
    <w:rsid w:val="005D08AB"/>
    <w:rsid w:val="005D5E1F"/>
    <w:rsid w:val="005E25D2"/>
    <w:rsid w:val="005E3068"/>
    <w:rsid w:val="005E4294"/>
    <w:rsid w:val="005E4AD8"/>
    <w:rsid w:val="005E6AF9"/>
    <w:rsid w:val="005F1219"/>
    <w:rsid w:val="00605894"/>
    <w:rsid w:val="006058C2"/>
    <w:rsid w:val="006058DE"/>
    <w:rsid w:val="00611CC2"/>
    <w:rsid w:val="00623BE6"/>
    <w:rsid w:val="0062668C"/>
    <w:rsid w:val="006271FF"/>
    <w:rsid w:val="00630258"/>
    <w:rsid w:val="006328A9"/>
    <w:rsid w:val="00651B1B"/>
    <w:rsid w:val="0065431E"/>
    <w:rsid w:val="006543AB"/>
    <w:rsid w:val="00654BBB"/>
    <w:rsid w:val="00657EA7"/>
    <w:rsid w:val="0066312A"/>
    <w:rsid w:val="006638F4"/>
    <w:rsid w:val="006672C0"/>
    <w:rsid w:val="00687027"/>
    <w:rsid w:val="006914E8"/>
    <w:rsid w:val="0069271B"/>
    <w:rsid w:val="00692BF2"/>
    <w:rsid w:val="0069323D"/>
    <w:rsid w:val="00693716"/>
    <w:rsid w:val="006A0626"/>
    <w:rsid w:val="006A2E38"/>
    <w:rsid w:val="006A4CF8"/>
    <w:rsid w:val="006A575E"/>
    <w:rsid w:val="006A6FEE"/>
    <w:rsid w:val="006B692A"/>
    <w:rsid w:val="006B76B0"/>
    <w:rsid w:val="006C62C6"/>
    <w:rsid w:val="006C70C8"/>
    <w:rsid w:val="006D3519"/>
    <w:rsid w:val="006E350A"/>
    <w:rsid w:val="006E5EC3"/>
    <w:rsid w:val="006E6E81"/>
    <w:rsid w:val="006E6FC4"/>
    <w:rsid w:val="006F33EF"/>
    <w:rsid w:val="007056B0"/>
    <w:rsid w:val="007106ED"/>
    <w:rsid w:val="00711EF6"/>
    <w:rsid w:val="00712509"/>
    <w:rsid w:val="007226C7"/>
    <w:rsid w:val="00725690"/>
    <w:rsid w:val="00730320"/>
    <w:rsid w:val="00731AB7"/>
    <w:rsid w:val="007350B4"/>
    <w:rsid w:val="00736648"/>
    <w:rsid w:val="00741B4B"/>
    <w:rsid w:val="007421DF"/>
    <w:rsid w:val="00743049"/>
    <w:rsid w:val="0074651B"/>
    <w:rsid w:val="0075152F"/>
    <w:rsid w:val="00752AE8"/>
    <w:rsid w:val="00752CBD"/>
    <w:rsid w:val="00767BF5"/>
    <w:rsid w:val="00770F4A"/>
    <w:rsid w:val="007746DA"/>
    <w:rsid w:val="007816A2"/>
    <w:rsid w:val="007A0380"/>
    <w:rsid w:val="007A6560"/>
    <w:rsid w:val="007C412B"/>
    <w:rsid w:val="007C5E06"/>
    <w:rsid w:val="007C6735"/>
    <w:rsid w:val="007C7261"/>
    <w:rsid w:val="007D0718"/>
    <w:rsid w:val="007D0ED5"/>
    <w:rsid w:val="007E19A5"/>
    <w:rsid w:val="007E7838"/>
    <w:rsid w:val="007F18B1"/>
    <w:rsid w:val="007F6D17"/>
    <w:rsid w:val="00800753"/>
    <w:rsid w:val="00810DEA"/>
    <w:rsid w:val="00811AB5"/>
    <w:rsid w:val="008130F6"/>
    <w:rsid w:val="00835213"/>
    <w:rsid w:val="008371DA"/>
    <w:rsid w:val="00866E64"/>
    <w:rsid w:val="0087404A"/>
    <w:rsid w:val="00891002"/>
    <w:rsid w:val="008940FD"/>
    <w:rsid w:val="0089480B"/>
    <w:rsid w:val="008969DD"/>
    <w:rsid w:val="008A4120"/>
    <w:rsid w:val="008A5574"/>
    <w:rsid w:val="008B18DC"/>
    <w:rsid w:val="008C1925"/>
    <w:rsid w:val="008C5770"/>
    <w:rsid w:val="008C63DE"/>
    <w:rsid w:val="008C646C"/>
    <w:rsid w:val="008D7148"/>
    <w:rsid w:val="008E6654"/>
    <w:rsid w:val="008F1F72"/>
    <w:rsid w:val="008F303F"/>
    <w:rsid w:val="008F49D0"/>
    <w:rsid w:val="008F546A"/>
    <w:rsid w:val="009049EA"/>
    <w:rsid w:val="009103D8"/>
    <w:rsid w:val="00911C2D"/>
    <w:rsid w:val="00912F5C"/>
    <w:rsid w:val="00921A0F"/>
    <w:rsid w:val="009240E4"/>
    <w:rsid w:val="009264C9"/>
    <w:rsid w:val="00927844"/>
    <w:rsid w:val="00927986"/>
    <w:rsid w:val="00930628"/>
    <w:rsid w:val="00932B34"/>
    <w:rsid w:val="00936837"/>
    <w:rsid w:val="00936F6B"/>
    <w:rsid w:val="0096095F"/>
    <w:rsid w:val="00961976"/>
    <w:rsid w:val="00965A74"/>
    <w:rsid w:val="00974539"/>
    <w:rsid w:val="00975165"/>
    <w:rsid w:val="009912DF"/>
    <w:rsid w:val="00993C3D"/>
    <w:rsid w:val="009943AB"/>
    <w:rsid w:val="009A372E"/>
    <w:rsid w:val="009A6D27"/>
    <w:rsid w:val="009A7F0C"/>
    <w:rsid w:val="009B5559"/>
    <w:rsid w:val="009B76AA"/>
    <w:rsid w:val="009B7D32"/>
    <w:rsid w:val="009C3EE9"/>
    <w:rsid w:val="009C5F94"/>
    <w:rsid w:val="009D7A83"/>
    <w:rsid w:val="009E2C45"/>
    <w:rsid w:val="009E7DC1"/>
    <w:rsid w:val="00A0221B"/>
    <w:rsid w:val="00A0347F"/>
    <w:rsid w:val="00A136EE"/>
    <w:rsid w:val="00A169D4"/>
    <w:rsid w:val="00A21BF6"/>
    <w:rsid w:val="00A23163"/>
    <w:rsid w:val="00A331C2"/>
    <w:rsid w:val="00A33CBC"/>
    <w:rsid w:val="00A350C0"/>
    <w:rsid w:val="00A429ED"/>
    <w:rsid w:val="00A4461E"/>
    <w:rsid w:val="00A644F2"/>
    <w:rsid w:val="00A64AC5"/>
    <w:rsid w:val="00A6729B"/>
    <w:rsid w:val="00A71A63"/>
    <w:rsid w:val="00A74300"/>
    <w:rsid w:val="00A7559B"/>
    <w:rsid w:val="00A83C49"/>
    <w:rsid w:val="00A8598E"/>
    <w:rsid w:val="00A91FF3"/>
    <w:rsid w:val="00AB254D"/>
    <w:rsid w:val="00AB26CA"/>
    <w:rsid w:val="00AB3310"/>
    <w:rsid w:val="00AB4B49"/>
    <w:rsid w:val="00AC169A"/>
    <w:rsid w:val="00AC43C8"/>
    <w:rsid w:val="00AC5D63"/>
    <w:rsid w:val="00AC6679"/>
    <w:rsid w:val="00AD1B1E"/>
    <w:rsid w:val="00AD6B64"/>
    <w:rsid w:val="00AE5F4A"/>
    <w:rsid w:val="00AE7AEA"/>
    <w:rsid w:val="00AF51BE"/>
    <w:rsid w:val="00AF62A1"/>
    <w:rsid w:val="00AF7F2D"/>
    <w:rsid w:val="00B0470E"/>
    <w:rsid w:val="00B0607F"/>
    <w:rsid w:val="00B106C1"/>
    <w:rsid w:val="00B1094A"/>
    <w:rsid w:val="00B16998"/>
    <w:rsid w:val="00B32CD7"/>
    <w:rsid w:val="00B33E8F"/>
    <w:rsid w:val="00B44443"/>
    <w:rsid w:val="00B44CC3"/>
    <w:rsid w:val="00B44DD9"/>
    <w:rsid w:val="00B452B7"/>
    <w:rsid w:val="00B56915"/>
    <w:rsid w:val="00B6127E"/>
    <w:rsid w:val="00B650BC"/>
    <w:rsid w:val="00B66CB5"/>
    <w:rsid w:val="00B67DD8"/>
    <w:rsid w:val="00B715CE"/>
    <w:rsid w:val="00B73726"/>
    <w:rsid w:val="00B834C8"/>
    <w:rsid w:val="00B95023"/>
    <w:rsid w:val="00BA0025"/>
    <w:rsid w:val="00BA1928"/>
    <w:rsid w:val="00BA4E36"/>
    <w:rsid w:val="00BA5799"/>
    <w:rsid w:val="00BC3637"/>
    <w:rsid w:val="00BD4C79"/>
    <w:rsid w:val="00BD6B29"/>
    <w:rsid w:val="00BE32C0"/>
    <w:rsid w:val="00BF00F1"/>
    <w:rsid w:val="00BF4C75"/>
    <w:rsid w:val="00BF53D5"/>
    <w:rsid w:val="00BF59D1"/>
    <w:rsid w:val="00BF6805"/>
    <w:rsid w:val="00C01D82"/>
    <w:rsid w:val="00C02582"/>
    <w:rsid w:val="00C035C3"/>
    <w:rsid w:val="00C037D8"/>
    <w:rsid w:val="00C069DA"/>
    <w:rsid w:val="00C1176B"/>
    <w:rsid w:val="00C1762F"/>
    <w:rsid w:val="00C209D1"/>
    <w:rsid w:val="00C20F3C"/>
    <w:rsid w:val="00C24136"/>
    <w:rsid w:val="00C26CD6"/>
    <w:rsid w:val="00C333D2"/>
    <w:rsid w:val="00C35D48"/>
    <w:rsid w:val="00C37580"/>
    <w:rsid w:val="00C37900"/>
    <w:rsid w:val="00C406C1"/>
    <w:rsid w:val="00C440F6"/>
    <w:rsid w:val="00C469C4"/>
    <w:rsid w:val="00C535ED"/>
    <w:rsid w:val="00C61857"/>
    <w:rsid w:val="00C6728F"/>
    <w:rsid w:val="00C72AFD"/>
    <w:rsid w:val="00C818C2"/>
    <w:rsid w:val="00C820BD"/>
    <w:rsid w:val="00C83619"/>
    <w:rsid w:val="00C90464"/>
    <w:rsid w:val="00CA0F2B"/>
    <w:rsid w:val="00CA3C6E"/>
    <w:rsid w:val="00CB38E5"/>
    <w:rsid w:val="00CB3A9E"/>
    <w:rsid w:val="00CB4D48"/>
    <w:rsid w:val="00CB7C5B"/>
    <w:rsid w:val="00CC204D"/>
    <w:rsid w:val="00CC24E9"/>
    <w:rsid w:val="00CC3A74"/>
    <w:rsid w:val="00CD0D88"/>
    <w:rsid w:val="00CD1A72"/>
    <w:rsid w:val="00CD742E"/>
    <w:rsid w:val="00CE0658"/>
    <w:rsid w:val="00CE783D"/>
    <w:rsid w:val="00CF1518"/>
    <w:rsid w:val="00CF4218"/>
    <w:rsid w:val="00CF6F49"/>
    <w:rsid w:val="00CF7587"/>
    <w:rsid w:val="00D02E22"/>
    <w:rsid w:val="00D056E9"/>
    <w:rsid w:val="00D06101"/>
    <w:rsid w:val="00D10B01"/>
    <w:rsid w:val="00D139A3"/>
    <w:rsid w:val="00D176D3"/>
    <w:rsid w:val="00D244EC"/>
    <w:rsid w:val="00D33CE3"/>
    <w:rsid w:val="00D35628"/>
    <w:rsid w:val="00D364EA"/>
    <w:rsid w:val="00D36565"/>
    <w:rsid w:val="00D40CB6"/>
    <w:rsid w:val="00D4370C"/>
    <w:rsid w:val="00D47BFE"/>
    <w:rsid w:val="00D515EC"/>
    <w:rsid w:val="00D544C9"/>
    <w:rsid w:val="00D56493"/>
    <w:rsid w:val="00D60DA2"/>
    <w:rsid w:val="00D61365"/>
    <w:rsid w:val="00D62027"/>
    <w:rsid w:val="00D65008"/>
    <w:rsid w:val="00D85EDA"/>
    <w:rsid w:val="00D92052"/>
    <w:rsid w:val="00D9283A"/>
    <w:rsid w:val="00D97301"/>
    <w:rsid w:val="00D979EF"/>
    <w:rsid w:val="00DA388A"/>
    <w:rsid w:val="00DA6D82"/>
    <w:rsid w:val="00DB07B7"/>
    <w:rsid w:val="00DB17E3"/>
    <w:rsid w:val="00DB2F31"/>
    <w:rsid w:val="00DB3C35"/>
    <w:rsid w:val="00DB612D"/>
    <w:rsid w:val="00DC6671"/>
    <w:rsid w:val="00DD2EAE"/>
    <w:rsid w:val="00DE16CA"/>
    <w:rsid w:val="00DE18EE"/>
    <w:rsid w:val="00DE738E"/>
    <w:rsid w:val="00DF0525"/>
    <w:rsid w:val="00DF0695"/>
    <w:rsid w:val="00DF228C"/>
    <w:rsid w:val="00E03811"/>
    <w:rsid w:val="00E03EC2"/>
    <w:rsid w:val="00E12ED2"/>
    <w:rsid w:val="00E1320E"/>
    <w:rsid w:val="00E14F09"/>
    <w:rsid w:val="00E209E9"/>
    <w:rsid w:val="00E2334B"/>
    <w:rsid w:val="00E26262"/>
    <w:rsid w:val="00E30A9F"/>
    <w:rsid w:val="00E40B9B"/>
    <w:rsid w:val="00E50923"/>
    <w:rsid w:val="00E56328"/>
    <w:rsid w:val="00E5644F"/>
    <w:rsid w:val="00E60055"/>
    <w:rsid w:val="00E629DB"/>
    <w:rsid w:val="00E65841"/>
    <w:rsid w:val="00E73EDF"/>
    <w:rsid w:val="00E76CC7"/>
    <w:rsid w:val="00E85E62"/>
    <w:rsid w:val="00E85ECE"/>
    <w:rsid w:val="00E86DE3"/>
    <w:rsid w:val="00E903C5"/>
    <w:rsid w:val="00E96B42"/>
    <w:rsid w:val="00EA130D"/>
    <w:rsid w:val="00EC023F"/>
    <w:rsid w:val="00EC0650"/>
    <w:rsid w:val="00EC0974"/>
    <w:rsid w:val="00EC5945"/>
    <w:rsid w:val="00EC72DF"/>
    <w:rsid w:val="00ED0AD1"/>
    <w:rsid w:val="00EE002D"/>
    <w:rsid w:val="00EE0277"/>
    <w:rsid w:val="00EE3C50"/>
    <w:rsid w:val="00EE79CF"/>
    <w:rsid w:val="00EF00C5"/>
    <w:rsid w:val="00EF1F99"/>
    <w:rsid w:val="00EF2102"/>
    <w:rsid w:val="00EF7804"/>
    <w:rsid w:val="00F072BA"/>
    <w:rsid w:val="00F12E3F"/>
    <w:rsid w:val="00F21E93"/>
    <w:rsid w:val="00F23721"/>
    <w:rsid w:val="00F23BDD"/>
    <w:rsid w:val="00F305B5"/>
    <w:rsid w:val="00F3720D"/>
    <w:rsid w:val="00F43A09"/>
    <w:rsid w:val="00F614BB"/>
    <w:rsid w:val="00F65829"/>
    <w:rsid w:val="00F65B25"/>
    <w:rsid w:val="00F65E85"/>
    <w:rsid w:val="00F76F33"/>
    <w:rsid w:val="00F80A1C"/>
    <w:rsid w:val="00F934F4"/>
    <w:rsid w:val="00F95076"/>
    <w:rsid w:val="00F955B4"/>
    <w:rsid w:val="00F97976"/>
    <w:rsid w:val="00FA084A"/>
    <w:rsid w:val="00FA51EC"/>
    <w:rsid w:val="00FA6AAA"/>
    <w:rsid w:val="00FB1EEE"/>
    <w:rsid w:val="00FB2208"/>
    <w:rsid w:val="00FB70B7"/>
    <w:rsid w:val="00FB7EFD"/>
    <w:rsid w:val="00FC3EA2"/>
    <w:rsid w:val="00FC640B"/>
    <w:rsid w:val="00FD0E5C"/>
    <w:rsid w:val="00FD1031"/>
    <w:rsid w:val="00FD35D3"/>
    <w:rsid w:val="00FD3992"/>
    <w:rsid w:val="00FD4533"/>
    <w:rsid w:val="00FE1F83"/>
    <w:rsid w:val="00FE5481"/>
    <w:rsid w:val="00FE63BD"/>
    <w:rsid w:val="00FE6694"/>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9E7DC1"/>
    <w:rPr>
      <w:b/>
      <w:bCs/>
    </w:rPr>
  </w:style>
  <w:style w:type="character" w:customStyle="1" w:styleId="textexposedshow">
    <w:name w:val="text_exposed_show"/>
    <w:basedOn w:val="Policepardfaut"/>
    <w:rsid w:val="00EE79CF"/>
  </w:style>
</w:styles>
</file>

<file path=word/webSettings.xml><?xml version="1.0" encoding="utf-8"?>
<w:webSettings xmlns:r="http://schemas.openxmlformats.org/officeDocument/2006/relationships" xmlns:w="http://schemas.openxmlformats.org/wordprocessingml/2006/main">
  <w:divs>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2195</Words>
  <Characters>12075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21</cp:revision>
  <cp:lastPrinted>2012-11-06T14:41:00Z</cp:lastPrinted>
  <dcterms:created xsi:type="dcterms:W3CDTF">2022-01-05T11:28:00Z</dcterms:created>
  <dcterms:modified xsi:type="dcterms:W3CDTF">2022-01-05T14:27:00Z</dcterms:modified>
</cp:coreProperties>
</file>