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FC6A2E" w14:textId="77777777" w:rsidR="0026149F" w:rsidRDefault="0026149F" w:rsidP="0026149F">
      <w:pPr>
        <w:pStyle w:val="En-tte"/>
        <w:tabs>
          <w:tab w:val="left" w:pos="708"/>
        </w:tabs>
        <w:rPr>
          <w:rStyle w:val="Accentuation"/>
          <w:rFonts w:ascii="Bookman Old Style" w:hAnsi="Bookman Old Style"/>
          <w:i w:val="0"/>
        </w:rPr>
      </w:pPr>
    </w:p>
    <w:p w14:paraId="6F825048" w14:textId="77777777" w:rsidR="0026149F" w:rsidRPr="009A7A98" w:rsidRDefault="0026149F" w:rsidP="0026149F">
      <w:pPr>
        <w:pStyle w:val="En-tte"/>
        <w:tabs>
          <w:tab w:val="left" w:pos="708"/>
        </w:tabs>
        <w:jc w:val="center"/>
        <w:rPr>
          <w:rStyle w:val="Accentuation"/>
          <w:rFonts w:ascii="Bookman Old Style" w:hAnsi="Bookman Old Style"/>
          <w:i w:val="0"/>
        </w:rPr>
      </w:pPr>
    </w:p>
    <w:tbl>
      <w:tblPr>
        <w:tblStyle w:val="Grilledutableau"/>
        <w:tblW w:w="9322" w:type="dxa"/>
        <w:tblBorders>
          <w:top w:val="none" w:sz="0" w:space="0" w:color="auto"/>
          <w:left w:val="none" w:sz="0" w:space="0" w:color="auto"/>
          <w:right w:val="none" w:sz="0" w:space="0" w:color="auto"/>
          <w:insideH w:val="none" w:sz="0" w:space="0" w:color="auto"/>
          <w:insideV w:val="none" w:sz="0" w:space="0" w:color="auto"/>
        </w:tblBorders>
        <w:shd w:val="clear" w:color="auto" w:fill="FFFFFF" w:themeFill="background1"/>
        <w:tblLayout w:type="fixed"/>
        <w:tblLook w:val="0480" w:firstRow="0" w:lastRow="0" w:firstColumn="1" w:lastColumn="0" w:noHBand="0" w:noVBand="1"/>
      </w:tblPr>
      <w:tblGrid>
        <w:gridCol w:w="1951"/>
        <w:gridCol w:w="1843"/>
        <w:gridCol w:w="1451"/>
        <w:gridCol w:w="2093"/>
        <w:gridCol w:w="1984"/>
      </w:tblGrid>
      <w:tr w:rsidR="0026149F" w:rsidRPr="009A7A98" w14:paraId="034A0258" w14:textId="77777777" w:rsidTr="00AA06B7">
        <w:trPr>
          <w:trHeight w:val="997"/>
        </w:trPr>
        <w:tc>
          <w:tcPr>
            <w:tcW w:w="1951" w:type="dxa"/>
            <w:hideMark/>
          </w:tcPr>
          <w:p w14:paraId="754ED7CF" w14:textId="77777777" w:rsidR="0026149F" w:rsidRPr="009A7A98" w:rsidRDefault="0026149F" w:rsidP="00AA06B7">
            <w:pPr>
              <w:jc w:val="center"/>
              <w:rPr>
                <w:rStyle w:val="Accentuation"/>
                <w:rFonts w:ascii="Bookman Old Style" w:hAnsi="Bookman Old Style"/>
                <w:i w:val="0"/>
              </w:rPr>
            </w:pPr>
            <w:r w:rsidRPr="009A7A98">
              <w:rPr>
                <w:rStyle w:val="Accentuation"/>
                <w:rFonts w:ascii="Bookman Old Style" w:hAnsi="Bookman Old Style"/>
                <w:i w:val="0"/>
                <w:noProof/>
                <w:lang w:val="fr-FR" w:eastAsia="fr-FR"/>
              </w:rPr>
              <w:drawing>
                <wp:anchor distT="0" distB="0" distL="114300" distR="114300" simplePos="0" relativeHeight="251685888" behindDoc="0" locked="0" layoutInCell="1" allowOverlap="1" wp14:anchorId="53E7F9F2" wp14:editId="056CA513">
                  <wp:simplePos x="0" y="0"/>
                  <wp:positionH relativeFrom="column">
                    <wp:posOffset>62230</wp:posOffset>
                  </wp:positionH>
                  <wp:positionV relativeFrom="paragraph">
                    <wp:posOffset>-289560</wp:posOffset>
                  </wp:positionV>
                  <wp:extent cx="676275" cy="914400"/>
                  <wp:effectExtent l="19050" t="0" r="9525" b="0"/>
                  <wp:wrapNone/>
                  <wp:docPr id="30" name="Image 2" descr="Logo Ministère des Eaux et Forê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inistère des Eaux et Forêts.jpg"/>
                          <pic:cNvPicPr/>
                        </pic:nvPicPr>
                        <pic:blipFill>
                          <a:blip r:embed="rId8" cstate="print"/>
                          <a:stretch>
                            <a:fillRect/>
                          </a:stretch>
                        </pic:blipFill>
                        <pic:spPr>
                          <a:xfrm>
                            <a:off x="0" y="0"/>
                            <a:ext cx="676275" cy="914400"/>
                          </a:xfrm>
                          <a:prstGeom prst="rect">
                            <a:avLst/>
                          </a:prstGeom>
                        </pic:spPr>
                      </pic:pic>
                    </a:graphicData>
                  </a:graphic>
                </wp:anchor>
              </w:drawing>
            </w:r>
            <w:r w:rsidRPr="009A7A98">
              <w:rPr>
                <w:rStyle w:val="Accentuation"/>
                <w:rFonts w:ascii="Bookman Old Style" w:hAnsi="Bookman Old Style"/>
                <w:i w:val="0"/>
                <w:noProof/>
                <w:lang w:val="fr-FR" w:eastAsia="fr-FR"/>
              </w:rPr>
              <w:drawing>
                <wp:anchor distT="0" distB="0" distL="114300" distR="114300" simplePos="0" relativeHeight="251684864" behindDoc="0" locked="0" layoutInCell="1" allowOverlap="1" wp14:anchorId="34056A33" wp14:editId="4EC7E504">
                  <wp:simplePos x="0" y="0"/>
                  <wp:positionH relativeFrom="column">
                    <wp:posOffset>4977130</wp:posOffset>
                  </wp:positionH>
                  <wp:positionV relativeFrom="paragraph">
                    <wp:posOffset>-337185</wp:posOffset>
                  </wp:positionV>
                  <wp:extent cx="762000" cy="929005"/>
                  <wp:effectExtent l="19050" t="0" r="0" b="4445"/>
                  <wp:wrapNone/>
                  <wp:docPr id="8" name="Image 0" descr="Logo C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J.jpg"/>
                          <pic:cNvPicPr/>
                        </pic:nvPicPr>
                        <pic:blipFill>
                          <a:blip r:embed="rId9" cstate="print"/>
                          <a:stretch>
                            <a:fillRect/>
                          </a:stretch>
                        </pic:blipFill>
                        <pic:spPr>
                          <a:xfrm>
                            <a:off x="0" y="0"/>
                            <a:ext cx="762000" cy="929005"/>
                          </a:xfrm>
                          <a:prstGeom prst="rect">
                            <a:avLst/>
                          </a:prstGeom>
                        </pic:spPr>
                      </pic:pic>
                    </a:graphicData>
                  </a:graphic>
                </wp:anchor>
              </w:drawing>
            </w:r>
          </w:p>
        </w:tc>
        <w:tc>
          <w:tcPr>
            <w:tcW w:w="5387" w:type="dxa"/>
            <w:gridSpan w:val="3"/>
            <w:vAlign w:val="bottom"/>
          </w:tcPr>
          <w:p w14:paraId="6CBA1190" w14:textId="77777777" w:rsidR="0026149F" w:rsidRPr="009A7A98" w:rsidRDefault="0026149F" w:rsidP="00AA06B7">
            <w:pPr>
              <w:jc w:val="center"/>
              <w:rPr>
                <w:rStyle w:val="Accentuation"/>
                <w:rFonts w:ascii="Bookman Old Style" w:hAnsi="Bookman Old Style"/>
                <w:i w:val="0"/>
              </w:rPr>
            </w:pPr>
          </w:p>
        </w:tc>
        <w:tc>
          <w:tcPr>
            <w:tcW w:w="1984" w:type="dxa"/>
            <w:hideMark/>
          </w:tcPr>
          <w:p w14:paraId="3940BAC6" w14:textId="77777777" w:rsidR="0026149F" w:rsidRPr="009A7A98" w:rsidRDefault="0026149F" w:rsidP="00AA06B7">
            <w:pPr>
              <w:jc w:val="center"/>
              <w:rPr>
                <w:rStyle w:val="Accentuation"/>
                <w:rFonts w:ascii="Bookman Old Style" w:hAnsi="Bookman Old Style"/>
                <w:i w:val="0"/>
              </w:rPr>
            </w:pPr>
          </w:p>
        </w:tc>
      </w:tr>
      <w:tr w:rsidR="0026149F" w:rsidRPr="00B342F9" w14:paraId="04B85605" w14:textId="77777777" w:rsidTr="00AA06B7">
        <w:trPr>
          <w:trHeight w:val="1414"/>
        </w:trPr>
        <w:tc>
          <w:tcPr>
            <w:tcW w:w="3794" w:type="dxa"/>
            <w:gridSpan w:val="2"/>
          </w:tcPr>
          <w:p w14:paraId="4948973A" w14:textId="77777777" w:rsidR="0026149F" w:rsidRPr="00413952" w:rsidRDefault="0026149F" w:rsidP="00AA06B7">
            <w:pPr>
              <w:spacing w:before="240"/>
              <w:rPr>
                <w:rStyle w:val="Accentuation"/>
                <w:rFonts w:ascii="Bookman Old Style" w:hAnsi="Bookman Old Style"/>
                <w:i w:val="0"/>
                <w:sz w:val="22"/>
                <w:szCs w:val="22"/>
                <w:lang w:val="fr-BE"/>
              </w:rPr>
            </w:pPr>
            <w:r w:rsidRPr="00413952">
              <w:rPr>
                <w:rStyle w:val="Accentuation"/>
                <w:rFonts w:ascii="Bookman Old Style" w:hAnsi="Bookman Old Style"/>
                <w:sz w:val="22"/>
                <w:szCs w:val="22"/>
                <w:lang w:val="fr-BE"/>
              </w:rPr>
              <w:t>REPUBLIQUE GABONAISE</w:t>
            </w:r>
          </w:p>
          <w:p w14:paraId="00DE5AD4" w14:textId="77777777" w:rsidR="0026149F" w:rsidRPr="00413952" w:rsidRDefault="0026149F" w:rsidP="00AA06B7">
            <w:pPr>
              <w:rPr>
                <w:rStyle w:val="Accentuation"/>
                <w:rFonts w:ascii="Bookman Old Style" w:hAnsi="Bookman Old Style"/>
                <w:i w:val="0"/>
                <w:sz w:val="22"/>
                <w:szCs w:val="22"/>
                <w:lang w:val="fr-BE"/>
              </w:rPr>
            </w:pPr>
            <w:r w:rsidRPr="00413952">
              <w:rPr>
                <w:rStyle w:val="Accentuation"/>
                <w:rFonts w:ascii="Bookman Old Style" w:hAnsi="Bookman Old Style"/>
                <w:sz w:val="22"/>
                <w:szCs w:val="22"/>
                <w:lang w:val="fr-BE"/>
              </w:rPr>
              <w:t xml:space="preserve">Ministère </w:t>
            </w:r>
            <w:r w:rsidR="000F4B93">
              <w:rPr>
                <w:rStyle w:val="Accentuation"/>
                <w:rFonts w:ascii="Bookman Old Style" w:hAnsi="Bookman Old Style"/>
                <w:sz w:val="22"/>
                <w:szCs w:val="22"/>
                <w:lang w:val="fr-BE"/>
              </w:rPr>
              <w:t>d</w:t>
            </w:r>
            <w:r w:rsidRPr="00413952">
              <w:rPr>
                <w:rStyle w:val="Accentuation"/>
                <w:rFonts w:ascii="Bookman Old Style" w:hAnsi="Bookman Old Style"/>
                <w:sz w:val="22"/>
                <w:szCs w:val="22"/>
                <w:lang w:val="fr-BE"/>
              </w:rPr>
              <w:t xml:space="preserve">es Eaux </w:t>
            </w:r>
            <w:r w:rsidR="000F4B93">
              <w:rPr>
                <w:rStyle w:val="Accentuation"/>
                <w:rFonts w:ascii="Bookman Old Style" w:hAnsi="Bookman Old Style"/>
                <w:sz w:val="22"/>
                <w:szCs w:val="22"/>
                <w:lang w:val="fr-BE"/>
              </w:rPr>
              <w:t>e</w:t>
            </w:r>
            <w:r w:rsidRPr="00413952">
              <w:rPr>
                <w:rStyle w:val="Accentuation"/>
                <w:rFonts w:ascii="Bookman Old Style" w:hAnsi="Bookman Old Style"/>
                <w:sz w:val="22"/>
                <w:szCs w:val="22"/>
                <w:lang w:val="fr-BE"/>
              </w:rPr>
              <w:t>t Forêts</w:t>
            </w:r>
          </w:p>
          <w:p w14:paraId="6D4F1775" w14:textId="77777777" w:rsidR="0026149F" w:rsidRPr="00413952" w:rsidRDefault="0026149F" w:rsidP="00AA06B7">
            <w:pPr>
              <w:rPr>
                <w:rStyle w:val="Accentuation"/>
                <w:rFonts w:ascii="Bookman Old Style" w:hAnsi="Bookman Old Style"/>
                <w:i w:val="0"/>
                <w:sz w:val="22"/>
                <w:szCs w:val="22"/>
                <w:lang w:val="fr-BE"/>
              </w:rPr>
            </w:pPr>
          </w:p>
        </w:tc>
        <w:tc>
          <w:tcPr>
            <w:tcW w:w="1451" w:type="dxa"/>
          </w:tcPr>
          <w:p w14:paraId="0E43D64C" w14:textId="77777777" w:rsidR="0026149F" w:rsidRPr="00413952" w:rsidRDefault="0026149F" w:rsidP="00AA06B7">
            <w:pPr>
              <w:rPr>
                <w:rStyle w:val="Accentuation"/>
                <w:rFonts w:ascii="Bookman Old Style" w:hAnsi="Bookman Old Style"/>
                <w:i w:val="0"/>
                <w:sz w:val="22"/>
                <w:szCs w:val="22"/>
                <w:lang w:val="fr-BE"/>
              </w:rPr>
            </w:pPr>
          </w:p>
        </w:tc>
        <w:tc>
          <w:tcPr>
            <w:tcW w:w="4077" w:type="dxa"/>
            <w:gridSpan w:val="2"/>
          </w:tcPr>
          <w:p w14:paraId="5B80EB1D" w14:textId="77777777" w:rsidR="0026149F" w:rsidRPr="00413952" w:rsidRDefault="0026149F" w:rsidP="000F4B93">
            <w:pPr>
              <w:spacing w:before="240"/>
              <w:ind w:left="-215"/>
              <w:jc w:val="right"/>
              <w:rPr>
                <w:rStyle w:val="Accentuation"/>
                <w:rFonts w:ascii="Bookman Old Style" w:hAnsi="Bookman Old Style"/>
                <w:i w:val="0"/>
                <w:sz w:val="22"/>
                <w:szCs w:val="22"/>
                <w:lang w:val="fr-BE"/>
              </w:rPr>
            </w:pPr>
            <w:r w:rsidRPr="00413952">
              <w:rPr>
                <w:rStyle w:val="Accentuation"/>
                <w:rFonts w:ascii="Bookman Old Style" w:hAnsi="Bookman Old Style"/>
                <w:sz w:val="22"/>
                <w:szCs w:val="22"/>
                <w:lang w:val="fr-BE"/>
              </w:rPr>
              <w:t>CONSERVATION JUSTICE</w:t>
            </w:r>
          </w:p>
          <w:p w14:paraId="7BC898A4" w14:textId="77777777" w:rsidR="0026149F" w:rsidRPr="00413952" w:rsidRDefault="0026149F" w:rsidP="000F4B93">
            <w:pPr>
              <w:jc w:val="right"/>
              <w:rPr>
                <w:rStyle w:val="Accentuation"/>
                <w:rFonts w:ascii="Bookman Old Style" w:hAnsi="Bookman Old Style"/>
                <w:i w:val="0"/>
                <w:sz w:val="22"/>
                <w:szCs w:val="22"/>
                <w:lang w:val="fr-BE"/>
              </w:rPr>
            </w:pPr>
            <w:r w:rsidRPr="00413952">
              <w:rPr>
                <w:rStyle w:val="Accentuation"/>
                <w:rFonts w:ascii="Bookman Old Style" w:hAnsi="Bookman Old Style"/>
                <w:sz w:val="22"/>
                <w:szCs w:val="22"/>
                <w:lang w:val="fr-BE"/>
              </w:rPr>
              <w:t>Téléphone : (+241) 074 23 38 65</w:t>
            </w:r>
          </w:p>
          <w:p w14:paraId="5994B500" w14:textId="77777777" w:rsidR="0026149F" w:rsidRPr="00413952" w:rsidRDefault="0026149F" w:rsidP="000F4B93">
            <w:pPr>
              <w:jc w:val="right"/>
              <w:rPr>
                <w:rStyle w:val="Accentuation"/>
                <w:rFonts w:ascii="Bookman Old Style" w:hAnsi="Bookman Old Style"/>
                <w:i w:val="0"/>
                <w:sz w:val="22"/>
                <w:szCs w:val="22"/>
                <w:lang w:val="fr-BE"/>
              </w:rPr>
            </w:pPr>
            <w:r w:rsidRPr="00413952">
              <w:rPr>
                <w:rStyle w:val="Accentuation"/>
                <w:rFonts w:ascii="Bookman Old Style" w:hAnsi="Bookman Old Style"/>
                <w:sz w:val="22"/>
                <w:szCs w:val="22"/>
                <w:lang w:val="fr-BE"/>
              </w:rPr>
              <w:t>E-mail : luc@conservation-justice.org</w:t>
            </w:r>
          </w:p>
          <w:p w14:paraId="38F0B0B8" w14:textId="77777777" w:rsidR="0026149F" w:rsidRPr="00E44DFD" w:rsidRDefault="0026149F" w:rsidP="000F4B93">
            <w:pPr>
              <w:jc w:val="right"/>
              <w:rPr>
                <w:rStyle w:val="Accentuation"/>
                <w:rFonts w:ascii="Bookman Old Style" w:hAnsi="Bookman Old Style"/>
                <w:i w:val="0"/>
                <w:sz w:val="22"/>
                <w:szCs w:val="22"/>
              </w:rPr>
            </w:pPr>
            <w:proofErr w:type="gramStart"/>
            <w:r w:rsidRPr="00E44DFD">
              <w:rPr>
                <w:rStyle w:val="Accentuation"/>
                <w:rFonts w:ascii="Bookman Old Style" w:hAnsi="Bookman Old Style"/>
                <w:sz w:val="22"/>
                <w:szCs w:val="22"/>
              </w:rPr>
              <w:t>Web :</w:t>
            </w:r>
            <w:proofErr w:type="gramEnd"/>
            <w:r w:rsidRPr="00E44DFD">
              <w:rPr>
                <w:rStyle w:val="Accentuation"/>
                <w:rFonts w:ascii="Bookman Old Style" w:hAnsi="Bookman Old Style"/>
                <w:sz w:val="22"/>
                <w:szCs w:val="22"/>
              </w:rPr>
              <w:t xml:space="preserve"> www.conservation-justice.org</w:t>
            </w:r>
          </w:p>
        </w:tc>
      </w:tr>
    </w:tbl>
    <w:p w14:paraId="2EC8A2C2" w14:textId="77777777" w:rsidR="004B46BC" w:rsidRPr="000F4B93" w:rsidRDefault="00AB2641" w:rsidP="00F24631">
      <w:pPr>
        <w:jc w:val="center"/>
        <w:rPr>
          <w:b/>
          <w:sz w:val="28"/>
          <w:szCs w:val="28"/>
          <w:lang w:val="fr-FR"/>
        </w:rPr>
      </w:pPr>
      <w:r w:rsidRPr="000F4B93">
        <w:rPr>
          <w:b/>
          <w:sz w:val="28"/>
          <w:szCs w:val="28"/>
          <w:lang w:val="fr-FR"/>
        </w:rPr>
        <w:t>RAPPORT ANNUEL 20</w:t>
      </w:r>
      <w:r w:rsidR="00B65F22" w:rsidRPr="000F4B93">
        <w:rPr>
          <w:b/>
          <w:sz w:val="28"/>
          <w:szCs w:val="28"/>
          <w:lang w:val="fr-FR"/>
        </w:rPr>
        <w:t>20</w:t>
      </w:r>
    </w:p>
    <w:p w14:paraId="6218B501" w14:textId="77777777" w:rsidR="00F24631" w:rsidRPr="00F24631" w:rsidRDefault="00F24631" w:rsidP="00F24631">
      <w:pPr>
        <w:rPr>
          <w:rStyle w:val="Accentuation"/>
          <w:b/>
          <w:i w:val="0"/>
          <w:iCs w:val="0"/>
          <w:lang w:val="fr-FR"/>
        </w:rPr>
      </w:pPr>
    </w:p>
    <w:p w14:paraId="68E4E0F8" w14:textId="77777777" w:rsidR="004B46BC" w:rsidRDefault="004B46BC" w:rsidP="004B46BC">
      <w:pPr>
        <w:pStyle w:val="En-tte"/>
        <w:tabs>
          <w:tab w:val="left" w:pos="708"/>
        </w:tabs>
        <w:rPr>
          <w:rStyle w:val="Accentuation"/>
          <w:rFonts w:ascii="Bookman Old Style" w:hAnsi="Bookman Old Style"/>
          <w:i w:val="0"/>
          <w:sz w:val="22"/>
          <w:szCs w:val="22"/>
          <w:lang w:val="fr-FR"/>
        </w:rPr>
      </w:pPr>
      <w:r>
        <w:rPr>
          <w:rFonts w:ascii="Bookman Old Style" w:hAnsi="Bookman Old Style"/>
          <w:iCs/>
          <w:noProof/>
          <w:sz w:val="22"/>
          <w:szCs w:val="22"/>
          <w:lang w:val="fr-FR" w:eastAsia="fr-FR"/>
        </w:rPr>
        <w:drawing>
          <wp:inline distT="0" distB="0" distL="0" distR="0" wp14:anchorId="65A9B706" wp14:editId="3ADF4296">
            <wp:extent cx="2327910" cy="1746049"/>
            <wp:effectExtent l="19050" t="0" r="0" b="0"/>
            <wp:docPr id="5" name="Image 4" descr="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jpg"/>
                    <pic:cNvPicPr/>
                  </pic:nvPicPr>
                  <pic:blipFill>
                    <a:blip r:embed="rId10" cstate="print"/>
                    <a:stretch>
                      <a:fillRect/>
                    </a:stretch>
                  </pic:blipFill>
                  <pic:spPr>
                    <a:xfrm>
                      <a:off x="0" y="0"/>
                      <a:ext cx="2327910" cy="1746049"/>
                    </a:xfrm>
                    <a:prstGeom prst="rect">
                      <a:avLst/>
                    </a:prstGeom>
                  </pic:spPr>
                </pic:pic>
              </a:graphicData>
            </a:graphic>
          </wp:inline>
        </w:drawing>
      </w:r>
      <w:r>
        <w:rPr>
          <w:rFonts w:ascii="Bookman Old Style" w:hAnsi="Bookman Old Style"/>
          <w:iCs/>
          <w:noProof/>
          <w:sz w:val="22"/>
          <w:szCs w:val="22"/>
          <w:lang w:val="fr-FR" w:eastAsia="fr-FR"/>
        </w:rPr>
        <w:drawing>
          <wp:inline distT="0" distB="0" distL="0" distR="0" wp14:anchorId="220A536E" wp14:editId="012F5BC3">
            <wp:extent cx="1602210" cy="1714500"/>
            <wp:effectExtent l="19050" t="0" r="0" b="0"/>
            <wp:docPr id="12" name="Image 11" descr="2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jpg"/>
                    <pic:cNvPicPr/>
                  </pic:nvPicPr>
                  <pic:blipFill>
                    <a:blip r:embed="rId11" cstate="print"/>
                    <a:stretch>
                      <a:fillRect/>
                    </a:stretch>
                  </pic:blipFill>
                  <pic:spPr>
                    <a:xfrm>
                      <a:off x="0" y="0"/>
                      <a:ext cx="1602210" cy="1714500"/>
                    </a:xfrm>
                    <a:prstGeom prst="rect">
                      <a:avLst/>
                    </a:prstGeom>
                  </pic:spPr>
                </pic:pic>
              </a:graphicData>
            </a:graphic>
          </wp:inline>
        </w:drawing>
      </w:r>
      <w:r>
        <w:rPr>
          <w:rFonts w:ascii="Bookman Old Style" w:hAnsi="Bookman Old Style"/>
          <w:iCs/>
          <w:noProof/>
          <w:sz w:val="22"/>
          <w:szCs w:val="22"/>
          <w:lang w:val="fr-FR" w:eastAsia="fr-FR"/>
        </w:rPr>
        <w:drawing>
          <wp:inline distT="0" distB="0" distL="0" distR="0" wp14:anchorId="10DFEF2E" wp14:editId="79E7790C">
            <wp:extent cx="1604988" cy="1714500"/>
            <wp:effectExtent l="19050" t="0" r="0" b="0"/>
            <wp:docPr id="13" name="Image 12" descr="2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2.jpg"/>
                    <pic:cNvPicPr/>
                  </pic:nvPicPr>
                  <pic:blipFill>
                    <a:blip r:embed="rId12" cstate="print"/>
                    <a:stretch>
                      <a:fillRect/>
                    </a:stretch>
                  </pic:blipFill>
                  <pic:spPr>
                    <a:xfrm>
                      <a:off x="0" y="0"/>
                      <a:ext cx="1604988" cy="1714500"/>
                    </a:xfrm>
                    <a:prstGeom prst="rect">
                      <a:avLst/>
                    </a:prstGeom>
                  </pic:spPr>
                </pic:pic>
              </a:graphicData>
            </a:graphic>
          </wp:inline>
        </w:drawing>
      </w:r>
    </w:p>
    <w:p w14:paraId="2F9782BB" w14:textId="77777777" w:rsidR="004B46BC" w:rsidRPr="004B46BC" w:rsidRDefault="004B46BC" w:rsidP="00F24631">
      <w:pPr>
        <w:pStyle w:val="En-tte"/>
        <w:tabs>
          <w:tab w:val="left" w:pos="708"/>
        </w:tabs>
        <w:rPr>
          <w:rStyle w:val="Accentuation"/>
          <w:rFonts w:ascii="Bookman Old Style" w:hAnsi="Bookman Old Style"/>
          <w:i w:val="0"/>
          <w:sz w:val="22"/>
          <w:szCs w:val="22"/>
          <w:lang w:val="fr-FR"/>
        </w:rPr>
      </w:pPr>
    </w:p>
    <w:p w14:paraId="627F0457" w14:textId="77777777" w:rsidR="00956AA4" w:rsidRPr="00706DC1" w:rsidRDefault="009F0EBA" w:rsidP="00706DC1">
      <w:pPr>
        <w:tabs>
          <w:tab w:val="right" w:leader="dot" w:pos="9062"/>
        </w:tabs>
        <w:rPr>
          <w:rStyle w:val="Accentuation"/>
          <w:rFonts w:asciiTheme="minorHAnsi" w:hAnsiTheme="minorHAnsi" w:cstheme="minorHAnsi"/>
          <w:b/>
          <w:i w:val="0"/>
          <w:sz w:val="22"/>
          <w:szCs w:val="22"/>
          <w:lang w:val="fr-FR"/>
        </w:rPr>
      </w:pPr>
      <w:r w:rsidRPr="00706DC1">
        <w:rPr>
          <w:rFonts w:asciiTheme="minorHAnsi" w:hAnsiTheme="minorHAnsi" w:cstheme="minorHAnsi"/>
          <w:b/>
          <w:sz w:val="22"/>
          <w:szCs w:val="22"/>
          <w:lang w:val="fr-FR"/>
        </w:rPr>
        <w:t>M</w:t>
      </w:r>
      <w:r w:rsidR="004B46BC" w:rsidRPr="00706DC1">
        <w:rPr>
          <w:rStyle w:val="Accentuation"/>
          <w:rFonts w:asciiTheme="minorHAnsi" w:hAnsiTheme="minorHAnsi" w:cstheme="minorHAnsi"/>
          <w:b/>
          <w:i w:val="0"/>
          <w:sz w:val="22"/>
          <w:szCs w:val="22"/>
          <w:lang w:val="fr-FR"/>
        </w:rPr>
        <w:t>algré la pandémie Covid-19 et ses nombreuses difficultés connexes, le projet AALF</w:t>
      </w:r>
      <w:r w:rsidR="00F24631" w:rsidRPr="00706DC1">
        <w:rPr>
          <w:rStyle w:val="Accentuation"/>
          <w:rFonts w:asciiTheme="minorHAnsi" w:hAnsiTheme="minorHAnsi" w:cstheme="minorHAnsi"/>
          <w:b/>
          <w:i w:val="0"/>
          <w:sz w:val="22"/>
          <w:szCs w:val="22"/>
          <w:lang w:val="fr-FR"/>
        </w:rPr>
        <w:t xml:space="preserve"> a réalisée</w:t>
      </w:r>
      <w:r w:rsidR="00956AA4" w:rsidRPr="00706DC1">
        <w:rPr>
          <w:rStyle w:val="Accentuation"/>
          <w:rFonts w:asciiTheme="minorHAnsi" w:hAnsiTheme="minorHAnsi" w:cstheme="minorHAnsi"/>
          <w:b/>
          <w:i w:val="0"/>
          <w:sz w:val="22"/>
          <w:szCs w:val="22"/>
          <w:lang w:val="fr-FR"/>
        </w:rPr>
        <w:t> :</w:t>
      </w:r>
    </w:p>
    <w:p w14:paraId="3DD67797" w14:textId="77777777" w:rsidR="009A260F" w:rsidRPr="009F0EBA" w:rsidRDefault="009A260F" w:rsidP="00956AA4">
      <w:pPr>
        <w:tabs>
          <w:tab w:val="right" w:leader="dot" w:pos="9062"/>
        </w:tabs>
        <w:rPr>
          <w:rStyle w:val="Accentuation"/>
          <w:rFonts w:asciiTheme="minorHAnsi" w:hAnsiTheme="minorHAnsi" w:cstheme="minorHAnsi"/>
          <w:i w:val="0"/>
          <w:sz w:val="22"/>
          <w:szCs w:val="22"/>
          <w:lang w:val="fr-FR"/>
        </w:rPr>
      </w:pPr>
    </w:p>
    <w:p w14:paraId="67B6AA9A" w14:textId="1864A9F7" w:rsidR="00134A71" w:rsidRPr="00257724" w:rsidRDefault="00F24631" w:rsidP="009A260F">
      <w:pPr>
        <w:pStyle w:val="Paragraphedeliste"/>
        <w:numPr>
          <w:ilvl w:val="0"/>
          <w:numId w:val="13"/>
        </w:numPr>
        <w:spacing w:after="240" w:line="276" w:lineRule="auto"/>
        <w:jc w:val="both"/>
        <w:rPr>
          <w:rFonts w:asciiTheme="minorHAnsi" w:hAnsiTheme="minorHAnsi" w:cstheme="minorHAnsi"/>
          <w:sz w:val="22"/>
          <w:szCs w:val="22"/>
          <w:lang w:val="fr-FR"/>
        </w:rPr>
      </w:pPr>
      <w:r w:rsidRPr="00257724">
        <w:rPr>
          <w:rFonts w:asciiTheme="minorHAnsi" w:hAnsiTheme="minorHAnsi" w:cstheme="minorHAnsi"/>
          <w:b/>
          <w:sz w:val="22"/>
          <w:szCs w:val="22"/>
          <w:lang w:val="fr-BE"/>
        </w:rPr>
        <w:t>1</w:t>
      </w:r>
      <w:r w:rsidR="00D5705C" w:rsidRPr="00257724">
        <w:rPr>
          <w:rFonts w:asciiTheme="minorHAnsi" w:hAnsiTheme="minorHAnsi" w:cstheme="minorHAnsi"/>
          <w:b/>
          <w:sz w:val="22"/>
          <w:szCs w:val="22"/>
          <w:lang w:val="fr-BE"/>
        </w:rPr>
        <w:t>68</w:t>
      </w:r>
      <w:r w:rsidRPr="00257724">
        <w:rPr>
          <w:rFonts w:asciiTheme="minorHAnsi" w:hAnsiTheme="minorHAnsi" w:cstheme="minorHAnsi"/>
          <w:b/>
          <w:sz w:val="22"/>
          <w:szCs w:val="22"/>
          <w:lang w:val="fr-BE"/>
        </w:rPr>
        <w:t xml:space="preserve"> missions d'investigations </w:t>
      </w:r>
      <w:r w:rsidR="00134A71" w:rsidRPr="00257724">
        <w:rPr>
          <w:rFonts w:asciiTheme="minorHAnsi" w:hAnsiTheme="minorHAnsi" w:cstheme="minorHAnsi"/>
          <w:b/>
          <w:sz w:val="22"/>
          <w:szCs w:val="22"/>
          <w:lang w:val="fr-BE"/>
        </w:rPr>
        <w:t>à travers le Gabon ayant</w:t>
      </w:r>
      <w:r w:rsidRPr="00257724">
        <w:rPr>
          <w:rFonts w:asciiTheme="minorHAnsi" w:hAnsiTheme="minorHAnsi" w:cstheme="minorHAnsi"/>
          <w:b/>
          <w:sz w:val="22"/>
          <w:szCs w:val="22"/>
          <w:lang w:val="fr-BE"/>
        </w:rPr>
        <w:t xml:space="preserve"> permis</w:t>
      </w:r>
      <w:r w:rsidR="00956AA4" w:rsidRPr="00257724">
        <w:rPr>
          <w:rFonts w:asciiTheme="minorHAnsi" w:hAnsiTheme="minorHAnsi" w:cstheme="minorHAnsi"/>
          <w:b/>
          <w:sz w:val="22"/>
          <w:szCs w:val="22"/>
          <w:lang w:val="fr-FR"/>
        </w:rPr>
        <w:t xml:space="preserve"> d</w:t>
      </w:r>
      <w:r w:rsidR="00134A71" w:rsidRPr="00257724">
        <w:rPr>
          <w:rStyle w:val="Accentuation"/>
          <w:rFonts w:asciiTheme="minorHAnsi" w:hAnsiTheme="minorHAnsi" w:cstheme="minorHAnsi"/>
          <w:b/>
          <w:sz w:val="22"/>
          <w:szCs w:val="22"/>
          <w:lang w:val="fr-FR"/>
        </w:rPr>
        <w:t>’</w:t>
      </w:r>
      <w:r w:rsidR="00134A71" w:rsidRPr="00257724">
        <w:rPr>
          <w:rStyle w:val="Accentuation"/>
          <w:rFonts w:asciiTheme="minorHAnsi" w:hAnsiTheme="minorHAnsi" w:cstheme="minorHAnsi"/>
          <w:b/>
          <w:i w:val="0"/>
          <w:iCs w:val="0"/>
          <w:sz w:val="22"/>
          <w:szCs w:val="22"/>
          <w:lang w:val="fr-BE"/>
        </w:rPr>
        <w:t>enregistrer</w:t>
      </w:r>
      <w:r w:rsidR="00BE1AB2">
        <w:rPr>
          <w:rStyle w:val="Accentuation"/>
          <w:rFonts w:asciiTheme="minorHAnsi" w:hAnsiTheme="minorHAnsi" w:cstheme="minorHAnsi"/>
          <w:b/>
          <w:i w:val="0"/>
          <w:iCs w:val="0"/>
          <w:sz w:val="22"/>
          <w:szCs w:val="22"/>
          <w:lang w:val="fr-BE"/>
        </w:rPr>
        <w:t xml:space="preserve"> </w:t>
      </w:r>
      <w:r w:rsidR="00257724" w:rsidRPr="00257724">
        <w:rPr>
          <w:rStyle w:val="Accentuation"/>
          <w:rFonts w:asciiTheme="minorHAnsi" w:hAnsiTheme="minorHAnsi" w:cstheme="minorHAnsi"/>
          <w:b/>
          <w:i w:val="0"/>
          <w:iCs w:val="0"/>
          <w:sz w:val="22"/>
          <w:szCs w:val="22"/>
          <w:lang w:val="fr-BE"/>
        </w:rPr>
        <w:t>dix-neuf</w:t>
      </w:r>
      <w:r w:rsidR="00007D10" w:rsidRPr="00257724">
        <w:rPr>
          <w:rStyle w:val="Accentuation"/>
          <w:rFonts w:asciiTheme="minorHAnsi" w:hAnsiTheme="minorHAnsi" w:cstheme="minorHAnsi"/>
          <w:b/>
          <w:i w:val="0"/>
          <w:iCs w:val="0"/>
          <w:sz w:val="22"/>
          <w:szCs w:val="22"/>
          <w:lang w:val="fr-BE"/>
        </w:rPr>
        <w:t xml:space="preserve"> (19) opérations qui ont conduit à l’arrestation de </w:t>
      </w:r>
      <w:r w:rsidR="000F4B93" w:rsidRPr="00257724">
        <w:rPr>
          <w:rStyle w:val="Accentuation"/>
          <w:rFonts w:asciiTheme="minorHAnsi" w:hAnsiTheme="minorHAnsi" w:cstheme="minorHAnsi"/>
          <w:b/>
          <w:i w:val="0"/>
          <w:iCs w:val="0"/>
          <w:sz w:val="22"/>
          <w:szCs w:val="22"/>
          <w:lang w:val="fr-BE"/>
        </w:rPr>
        <w:t>quarante-sept</w:t>
      </w:r>
      <w:r w:rsidR="00007D10" w:rsidRPr="00257724">
        <w:rPr>
          <w:rStyle w:val="Accentuation"/>
          <w:rFonts w:asciiTheme="minorHAnsi" w:hAnsiTheme="minorHAnsi" w:cstheme="minorHAnsi"/>
          <w:b/>
          <w:i w:val="0"/>
          <w:iCs w:val="0"/>
          <w:sz w:val="22"/>
          <w:szCs w:val="22"/>
          <w:lang w:val="fr-BE"/>
        </w:rPr>
        <w:t xml:space="preserve"> (47) trafiquants</w:t>
      </w:r>
      <w:r w:rsidR="00BE1AB2">
        <w:rPr>
          <w:rStyle w:val="Accentuation"/>
          <w:rFonts w:asciiTheme="minorHAnsi" w:hAnsiTheme="minorHAnsi" w:cstheme="minorHAnsi"/>
          <w:b/>
          <w:i w:val="0"/>
          <w:iCs w:val="0"/>
          <w:sz w:val="22"/>
          <w:szCs w:val="22"/>
          <w:lang w:val="fr-BE"/>
        </w:rPr>
        <w:t xml:space="preserve"> </w:t>
      </w:r>
      <w:r w:rsidR="00007D10" w:rsidRPr="00257724">
        <w:rPr>
          <w:rStyle w:val="Accentuation"/>
          <w:rFonts w:asciiTheme="minorHAnsi" w:hAnsiTheme="minorHAnsi" w:cstheme="minorHAnsi"/>
          <w:b/>
          <w:i w:val="0"/>
          <w:iCs w:val="0"/>
          <w:sz w:val="22"/>
          <w:szCs w:val="22"/>
          <w:lang w:val="fr-BE"/>
        </w:rPr>
        <w:t>d’ivoire</w:t>
      </w:r>
      <w:r w:rsidR="00007D10" w:rsidRPr="00257724">
        <w:rPr>
          <w:rFonts w:asciiTheme="minorHAnsi" w:hAnsiTheme="minorHAnsi" w:cstheme="minorHAnsi"/>
          <w:b/>
          <w:sz w:val="22"/>
          <w:szCs w:val="22"/>
          <w:lang w:val="fr-FR"/>
        </w:rPr>
        <w:t xml:space="preserve">avec une </w:t>
      </w:r>
      <w:r w:rsidR="00007D10" w:rsidRPr="00257724">
        <w:rPr>
          <w:rFonts w:asciiTheme="minorHAnsi" w:hAnsiTheme="minorHAnsi" w:cstheme="minorHAnsi"/>
          <w:b/>
          <w:sz w:val="22"/>
          <w:szCs w:val="22"/>
          <w:lang w:val="fr-BE"/>
        </w:rPr>
        <w:t>saisie</w:t>
      </w:r>
      <w:r w:rsidR="00706DC1" w:rsidRPr="00257724">
        <w:rPr>
          <w:rFonts w:asciiTheme="minorHAnsi" w:hAnsiTheme="minorHAnsi" w:cstheme="minorHAnsi"/>
          <w:b/>
          <w:sz w:val="22"/>
          <w:szCs w:val="22"/>
          <w:lang w:val="fr-FR"/>
        </w:rPr>
        <w:t xml:space="preserve"> totale de </w:t>
      </w:r>
      <w:r w:rsidR="00257724" w:rsidRPr="00257724">
        <w:rPr>
          <w:rFonts w:asciiTheme="minorHAnsi" w:hAnsiTheme="minorHAnsi" w:cstheme="minorHAnsi"/>
          <w:b/>
          <w:sz w:val="22"/>
          <w:szCs w:val="22"/>
          <w:lang w:val="fr-FR"/>
        </w:rPr>
        <w:t>soixante-treize</w:t>
      </w:r>
      <w:r w:rsidR="00706DC1" w:rsidRPr="00257724">
        <w:rPr>
          <w:rFonts w:asciiTheme="minorHAnsi" w:hAnsiTheme="minorHAnsi" w:cstheme="minorHAnsi"/>
          <w:b/>
          <w:sz w:val="22"/>
          <w:szCs w:val="22"/>
          <w:lang w:val="fr-FR"/>
        </w:rPr>
        <w:t xml:space="preserve"> (73</w:t>
      </w:r>
      <w:r w:rsidR="00007D10" w:rsidRPr="00257724">
        <w:rPr>
          <w:rFonts w:asciiTheme="minorHAnsi" w:hAnsiTheme="minorHAnsi" w:cstheme="minorHAnsi"/>
          <w:b/>
          <w:sz w:val="22"/>
          <w:szCs w:val="22"/>
          <w:lang w:val="fr-FR"/>
        </w:rPr>
        <w:t xml:space="preserve">) pointes </w:t>
      </w:r>
      <w:r w:rsidR="00007D10" w:rsidRPr="00257724">
        <w:rPr>
          <w:rFonts w:asciiTheme="minorHAnsi" w:hAnsiTheme="minorHAnsi" w:cstheme="minorHAnsi"/>
          <w:b/>
          <w:sz w:val="22"/>
          <w:szCs w:val="22"/>
          <w:lang w:val="fr-BE"/>
        </w:rPr>
        <w:t>d’ivoires</w:t>
      </w:r>
      <w:r w:rsidR="00007D10" w:rsidRPr="00257724">
        <w:rPr>
          <w:rFonts w:asciiTheme="minorHAnsi" w:hAnsiTheme="minorHAnsi" w:cstheme="minorHAnsi"/>
          <w:b/>
          <w:sz w:val="22"/>
          <w:szCs w:val="22"/>
          <w:lang w:val="fr-FR"/>
        </w:rPr>
        <w:t xml:space="preserve"> brut d’une masse totale </w:t>
      </w:r>
      <w:r w:rsidR="00706DC1" w:rsidRPr="00257724">
        <w:rPr>
          <w:rFonts w:asciiTheme="minorHAnsi" w:hAnsiTheme="minorHAnsi" w:cstheme="minorHAnsi"/>
          <w:b/>
          <w:sz w:val="22"/>
          <w:szCs w:val="22"/>
          <w:lang w:val="fr-FR"/>
        </w:rPr>
        <w:t>334</w:t>
      </w:r>
      <w:r w:rsidR="00134A71" w:rsidRPr="00257724">
        <w:rPr>
          <w:rFonts w:asciiTheme="minorHAnsi" w:hAnsiTheme="minorHAnsi" w:cstheme="minorHAnsi"/>
          <w:b/>
          <w:sz w:val="22"/>
          <w:szCs w:val="22"/>
          <w:lang w:val="fr-FR"/>
        </w:rPr>
        <w:t> </w:t>
      </w:r>
      <w:r w:rsidR="00257724" w:rsidRPr="00257724">
        <w:rPr>
          <w:rFonts w:asciiTheme="minorHAnsi" w:hAnsiTheme="minorHAnsi" w:cstheme="minorHAnsi"/>
          <w:b/>
          <w:sz w:val="22"/>
          <w:szCs w:val="22"/>
          <w:lang w:val="fr-FR"/>
        </w:rPr>
        <w:t>kg,</w:t>
      </w:r>
      <w:r w:rsidR="00BE1AB2">
        <w:rPr>
          <w:rFonts w:asciiTheme="minorHAnsi" w:hAnsiTheme="minorHAnsi" w:cstheme="minorHAnsi"/>
          <w:b/>
          <w:sz w:val="22"/>
          <w:szCs w:val="22"/>
          <w:lang w:val="fr-FR"/>
        </w:rPr>
        <w:t xml:space="preserve"> </w:t>
      </w:r>
      <w:r w:rsidR="00257724">
        <w:rPr>
          <w:rFonts w:asciiTheme="minorHAnsi" w:hAnsiTheme="minorHAnsi" w:cstheme="minorHAnsi"/>
          <w:b/>
          <w:sz w:val="22"/>
          <w:szCs w:val="22"/>
          <w:lang w:val="fr-FR"/>
        </w:rPr>
        <w:t>seize (</w:t>
      </w:r>
      <w:r w:rsidR="00956AA4" w:rsidRPr="00257724">
        <w:rPr>
          <w:rFonts w:asciiTheme="minorHAnsi" w:hAnsiTheme="minorHAnsi" w:cstheme="minorHAnsi"/>
          <w:b/>
          <w:sz w:val="22"/>
          <w:szCs w:val="22"/>
          <w:lang w:val="fr-FR"/>
        </w:rPr>
        <w:t>16</w:t>
      </w:r>
      <w:r w:rsidR="00257724">
        <w:rPr>
          <w:rFonts w:asciiTheme="minorHAnsi" w:hAnsiTheme="minorHAnsi" w:cstheme="minorHAnsi"/>
          <w:b/>
          <w:sz w:val="22"/>
          <w:szCs w:val="22"/>
          <w:lang w:val="fr-FR"/>
        </w:rPr>
        <w:t>)</w:t>
      </w:r>
      <w:r w:rsidR="00956AA4" w:rsidRPr="00257724">
        <w:rPr>
          <w:rFonts w:asciiTheme="minorHAnsi" w:hAnsiTheme="minorHAnsi" w:cstheme="minorHAnsi"/>
          <w:b/>
          <w:sz w:val="22"/>
          <w:szCs w:val="22"/>
          <w:lang w:val="fr-FR"/>
        </w:rPr>
        <w:t xml:space="preserve"> dents d’hippopotame</w:t>
      </w:r>
      <w:r w:rsidR="00257724">
        <w:rPr>
          <w:rFonts w:asciiTheme="minorHAnsi" w:hAnsiTheme="minorHAnsi" w:cstheme="minorHAnsi"/>
          <w:b/>
          <w:sz w:val="22"/>
          <w:szCs w:val="22"/>
          <w:lang w:val="fr-FR"/>
        </w:rPr>
        <w:t xml:space="preserve">, et </w:t>
      </w:r>
      <w:r w:rsidR="009A260F" w:rsidRPr="00257724">
        <w:rPr>
          <w:rFonts w:asciiTheme="minorHAnsi" w:hAnsiTheme="minorHAnsi" w:cstheme="minorHAnsi"/>
          <w:b/>
          <w:sz w:val="22"/>
          <w:szCs w:val="22"/>
          <w:lang w:val="fr-FR"/>
        </w:rPr>
        <w:t xml:space="preserve">de </w:t>
      </w:r>
      <w:r w:rsidR="00257724">
        <w:rPr>
          <w:rFonts w:asciiTheme="minorHAnsi" w:hAnsiTheme="minorHAnsi" w:cstheme="minorHAnsi"/>
          <w:b/>
          <w:sz w:val="22"/>
          <w:szCs w:val="22"/>
          <w:lang w:val="fr-FR"/>
        </w:rPr>
        <w:t>quatre (</w:t>
      </w:r>
      <w:r w:rsidR="009A260F" w:rsidRPr="00257724">
        <w:rPr>
          <w:rFonts w:asciiTheme="minorHAnsi" w:hAnsiTheme="minorHAnsi" w:cstheme="minorHAnsi"/>
          <w:b/>
          <w:sz w:val="22"/>
          <w:szCs w:val="22"/>
          <w:lang w:val="fr-FR"/>
        </w:rPr>
        <w:t>4</w:t>
      </w:r>
      <w:r w:rsidR="00257724">
        <w:rPr>
          <w:rFonts w:asciiTheme="minorHAnsi" w:hAnsiTheme="minorHAnsi" w:cstheme="minorHAnsi"/>
          <w:b/>
          <w:sz w:val="22"/>
          <w:szCs w:val="22"/>
          <w:lang w:val="fr-FR"/>
        </w:rPr>
        <w:t>)</w:t>
      </w:r>
      <w:r w:rsidR="00134A71" w:rsidRPr="00257724">
        <w:rPr>
          <w:rFonts w:asciiTheme="minorHAnsi" w:hAnsiTheme="minorHAnsi" w:cstheme="minorHAnsi"/>
          <w:b/>
          <w:sz w:val="22"/>
          <w:szCs w:val="22"/>
          <w:lang w:val="fr-FR"/>
        </w:rPr>
        <w:t xml:space="preserve"> peaux </w:t>
      </w:r>
      <w:r w:rsidR="00257724">
        <w:rPr>
          <w:rFonts w:asciiTheme="minorHAnsi" w:hAnsiTheme="minorHAnsi" w:cstheme="minorHAnsi"/>
          <w:b/>
          <w:sz w:val="22"/>
          <w:szCs w:val="22"/>
          <w:lang w:val="fr-FR"/>
        </w:rPr>
        <w:t xml:space="preserve">de panthère </w:t>
      </w:r>
      <w:r w:rsidR="00134A71" w:rsidRPr="00257724">
        <w:rPr>
          <w:rFonts w:asciiTheme="minorHAnsi" w:hAnsiTheme="minorHAnsi" w:cstheme="minorHAnsi"/>
          <w:b/>
          <w:sz w:val="22"/>
          <w:szCs w:val="22"/>
          <w:lang w:val="fr-FR"/>
        </w:rPr>
        <w:t>;</w:t>
      </w:r>
    </w:p>
    <w:p w14:paraId="65BBD279" w14:textId="77777777" w:rsidR="00257724" w:rsidRPr="00257724" w:rsidRDefault="00257724" w:rsidP="00257724">
      <w:pPr>
        <w:pStyle w:val="Paragraphedeliste"/>
        <w:spacing w:after="240" w:line="276" w:lineRule="auto"/>
        <w:jc w:val="both"/>
        <w:rPr>
          <w:rFonts w:asciiTheme="minorHAnsi" w:hAnsiTheme="minorHAnsi" w:cstheme="minorHAnsi"/>
          <w:sz w:val="22"/>
          <w:szCs w:val="22"/>
          <w:lang w:val="fr-FR"/>
        </w:rPr>
      </w:pPr>
    </w:p>
    <w:p w14:paraId="718667D0" w14:textId="77777777" w:rsidR="00007D10" w:rsidRPr="009F0EBA" w:rsidRDefault="00527411" w:rsidP="009A260F">
      <w:pPr>
        <w:pStyle w:val="Paragraphedeliste"/>
        <w:numPr>
          <w:ilvl w:val="0"/>
          <w:numId w:val="19"/>
        </w:numPr>
        <w:jc w:val="both"/>
        <w:rPr>
          <w:rStyle w:val="textexposedshow"/>
          <w:rFonts w:asciiTheme="minorHAnsi" w:hAnsiTheme="minorHAnsi" w:cstheme="minorHAnsi"/>
          <w:b/>
          <w:sz w:val="22"/>
          <w:szCs w:val="22"/>
          <w:lang w:val="fr-FR"/>
        </w:rPr>
      </w:pPr>
      <w:r>
        <w:rPr>
          <w:rFonts w:asciiTheme="minorHAnsi" w:hAnsiTheme="minorHAnsi" w:cstheme="minorHAnsi"/>
          <w:b/>
          <w:sz w:val="22"/>
          <w:szCs w:val="22"/>
          <w:lang w:val="fr-FR"/>
        </w:rPr>
        <w:t>3</w:t>
      </w:r>
      <w:r w:rsidR="00007D10" w:rsidRPr="009F0EBA">
        <w:rPr>
          <w:rFonts w:asciiTheme="minorHAnsi" w:hAnsiTheme="minorHAnsi" w:cstheme="minorHAnsi"/>
          <w:b/>
          <w:sz w:val="22"/>
          <w:szCs w:val="22"/>
          <w:lang w:val="fr-FR"/>
        </w:rPr>
        <w:t>fusil</w:t>
      </w:r>
      <w:r w:rsidR="009A260F" w:rsidRPr="009F0EBA">
        <w:rPr>
          <w:rFonts w:asciiTheme="minorHAnsi" w:hAnsiTheme="minorHAnsi" w:cstheme="minorHAnsi"/>
          <w:b/>
          <w:sz w:val="22"/>
          <w:szCs w:val="22"/>
          <w:lang w:val="fr-FR"/>
        </w:rPr>
        <w:t>s </w:t>
      </w:r>
      <w:r w:rsidR="00257724">
        <w:rPr>
          <w:rFonts w:asciiTheme="minorHAnsi" w:hAnsiTheme="minorHAnsi" w:cstheme="minorHAnsi"/>
          <w:b/>
          <w:sz w:val="22"/>
          <w:szCs w:val="22"/>
          <w:lang w:val="fr-FR"/>
        </w:rPr>
        <w:t xml:space="preserve">saisis </w:t>
      </w:r>
      <w:r w:rsidR="009A260F" w:rsidRPr="009F0EBA">
        <w:rPr>
          <w:rFonts w:asciiTheme="minorHAnsi" w:hAnsiTheme="minorHAnsi" w:cstheme="minorHAnsi"/>
          <w:b/>
          <w:sz w:val="22"/>
          <w:szCs w:val="22"/>
          <w:lang w:val="fr-FR"/>
        </w:rPr>
        <w:t xml:space="preserve">: 1 </w:t>
      </w:r>
      <w:r w:rsidR="00007D10" w:rsidRPr="009F0EBA">
        <w:rPr>
          <w:rFonts w:asciiTheme="minorHAnsi" w:hAnsiTheme="minorHAnsi" w:cstheme="minorHAnsi"/>
          <w:b/>
          <w:sz w:val="22"/>
          <w:szCs w:val="22"/>
          <w:lang w:val="fr-FR"/>
        </w:rPr>
        <w:t xml:space="preserve">de </w:t>
      </w:r>
      <w:r w:rsidR="00007D10" w:rsidRPr="009F0EBA">
        <w:rPr>
          <w:rStyle w:val="textexposedshow"/>
          <w:rFonts w:asciiTheme="minorHAnsi" w:hAnsiTheme="minorHAnsi" w:cstheme="minorHAnsi"/>
          <w:b/>
          <w:sz w:val="22"/>
          <w:szCs w:val="22"/>
          <w:lang w:val="fr-FR"/>
        </w:rPr>
        <w:t>type calibre 458</w:t>
      </w:r>
      <w:r>
        <w:rPr>
          <w:rStyle w:val="textexposedshow"/>
          <w:rFonts w:asciiTheme="minorHAnsi" w:hAnsiTheme="minorHAnsi" w:cstheme="minorHAnsi"/>
          <w:b/>
          <w:sz w:val="22"/>
          <w:szCs w:val="22"/>
          <w:lang w:val="fr-FR"/>
        </w:rPr>
        <w:t>, 1 de type 375 et 1</w:t>
      </w:r>
      <w:r w:rsidR="009A260F" w:rsidRPr="009F0EBA">
        <w:rPr>
          <w:rStyle w:val="textexposedshow"/>
          <w:rFonts w:asciiTheme="minorHAnsi" w:hAnsiTheme="minorHAnsi" w:cstheme="minorHAnsi"/>
          <w:b/>
          <w:sz w:val="22"/>
          <w:szCs w:val="22"/>
          <w:lang w:val="fr-FR"/>
        </w:rPr>
        <w:t xml:space="preserve"> calibre 12</w:t>
      </w:r>
      <w:r w:rsidR="00A17748">
        <w:rPr>
          <w:rStyle w:val="textexposedshow"/>
          <w:rFonts w:asciiTheme="minorHAnsi" w:hAnsiTheme="minorHAnsi" w:cstheme="minorHAnsi"/>
          <w:b/>
          <w:sz w:val="22"/>
          <w:szCs w:val="22"/>
          <w:lang w:val="fr-FR"/>
        </w:rPr>
        <w:t> ;</w:t>
      </w:r>
    </w:p>
    <w:p w14:paraId="4C497A11" w14:textId="77777777" w:rsidR="00134A71" w:rsidRPr="009F0EBA" w:rsidRDefault="00134A71" w:rsidP="009A260F">
      <w:pPr>
        <w:jc w:val="both"/>
        <w:rPr>
          <w:rStyle w:val="textexposedshow"/>
          <w:rFonts w:asciiTheme="minorHAnsi" w:hAnsiTheme="minorHAnsi" w:cstheme="minorHAnsi"/>
          <w:b/>
          <w:sz w:val="22"/>
          <w:szCs w:val="22"/>
          <w:lang w:val="fr-FR"/>
        </w:rPr>
      </w:pPr>
    </w:p>
    <w:p w14:paraId="39DCC068" w14:textId="68D930A9" w:rsidR="0026149F" w:rsidRPr="009F0EBA" w:rsidRDefault="00257724" w:rsidP="009A260F">
      <w:pPr>
        <w:pStyle w:val="Paragraphedeliste"/>
        <w:numPr>
          <w:ilvl w:val="0"/>
          <w:numId w:val="19"/>
        </w:numPr>
        <w:spacing w:after="240" w:line="276" w:lineRule="auto"/>
        <w:jc w:val="both"/>
        <w:rPr>
          <w:rFonts w:asciiTheme="minorHAnsi" w:hAnsiTheme="minorHAnsi" w:cstheme="minorHAnsi"/>
          <w:b/>
          <w:i/>
          <w:sz w:val="22"/>
          <w:szCs w:val="22"/>
          <w:lang w:val="fr-BE"/>
        </w:rPr>
      </w:pPr>
      <w:r>
        <w:rPr>
          <w:rFonts w:asciiTheme="minorHAnsi" w:hAnsiTheme="minorHAnsi" w:cstheme="minorHAnsi"/>
          <w:b/>
          <w:sz w:val="22"/>
          <w:szCs w:val="22"/>
          <w:lang w:val="fr-BE"/>
        </w:rPr>
        <w:t>S</w:t>
      </w:r>
      <w:r w:rsidR="00134A71" w:rsidRPr="009F0EBA">
        <w:rPr>
          <w:rFonts w:asciiTheme="minorHAnsi" w:hAnsiTheme="minorHAnsi" w:cstheme="minorHAnsi"/>
          <w:b/>
          <w:sz w:val="22"/>
          <w:szCs w:val="22"/>
          <w:lang w:val="fr-BE"/>
        </w:rPr>
        <w:t>uivi de cas initiés par les forces de l'ordre</w:t>
      </w:r>
      <w:r>
        <w:rPr>
          <w:rFonts w:asciiTheme="minorHAnsi" w:hAnsiTheme="minorHAnsi" w:cstheme="minorHAnsi"/>
          <w:b/>
          <w:sz w:val="22"/>
          <w:szCs w:val="22"/>
          <w:lang w:val="fr-BE"/>
        </w:rPr>
        <w:t>,</w:t>
      </w:r>
      <w:r w:rsidR="00BE1AB2">
        <w:rPr>
          <w:rFonts w:asciiTheme="minorHAnsi" w:hAnsiTheme="minorHAnsi" w:cstheme="minorHAnsi"/>
          <w:b/>
          <w:sz w:val="22"/>
          <w:szCs w:val="22"/>
          <w:lang w:val="fr-BE"/>
        </w:rPr>
        <w:t xml:space="preserve"> </w:t>
      </w:r>
      <w:r>
        <w:rPr>
          <w:rFonts w:asciiTheme="minorHAnsi" w:hAnsiTheme="minorHAnsi" w:cstheme="minorHAnsi"/>
          <w:b/>
          <w:sz w:val="22"/>
          <w:szCs w:val="22"/>
          <w:lang w:val="fr-BE"/>
        </w:rPr>
        <w:t xml:space="preserve">correspondant à </w:t>
      </w:r>
      <w:r w:rsidR="00614644">
        <w:rPr>
          <w:rFonts w:asciiTheme="minorHAnsi" w:hAnsiTheme="minorHAnsi" w:cstheme="minorHAnsi"/>
          <w:b/>
          <w:sz w:val="22"/>
          <w:szCs w:val="22"/>
          <w:lang w:val="fr-BE"/>
        </w:rPr>
        <w:t>7</w:t>
      </w:r>
      <w:r>
        <w:rPr>
          <w:rFonts w:asciiTheme="minorHAnsi" w:hAnsiTheme="minorHAnsi" w:cstheme="minorHAnsi"/>
          <w:b/>
          <w:sz w:val="22"/>
          <w:szCs w:val="22"/>
          <w:lang w:val="fr-BE"/>
        </w:rPr>
        <w:t xml:space="preserve">présumés </w:t>
      </w:r>
      <w:r w:rsidR="00134A71" w:rsidRPr="009F0EBA">
        <w:rPr>
          <w:rFonts w:asciiTheme="minorHAnsi" w:hAnsiTheme="minorHAnsi" w:cstheme="minorHAnsi"/>
          <w:b/>
          <w:sz w:val="22"/>
          <w:szCs w:val="22"/>
          <w:lang w:val="fr-BE"/>
        </w:rPr>
        <w:t>trafiquants dont 1 gendarme en fo</w:t>
      </w:r>
      <w:r w:rsidR="009A260F" w:rsidRPr="009F0EBA">
        <w:rPr>
          <w:rFonts w:asciiTheme="minorHAnsi" w:hAnsiTheme="minorHAnsi" w:cstheme="minorHAnsi"/>
          <w:b/>
          <w:sz w:val="22"/>
          <w:szCs w:val="22"/>
          <w:lang w:val="fr-BE"/>
        </w:rPr>
        <w:t>n</w:t>
      </w:r>
      <w:r w:rsidR="00134A71" w:rsidRPr="009F0EBA">
        <w:rPr>
          <w:rFonts w:asciiTheme="minorHAnsi" w:hAnsiTheme="minorHAnsi" w:cstheme="minorHAnsi"/>
          <w:b/>
          <w:sz w:val="22"/>
          <w:szCs w:val="22"/>
          <w:lang w:val="fr-BE"/>
        </w:rPr>
        <w:t>ction</w:t>
      </w:r>
      <w:r>
        <w:rPr>
          <w:rFonts w:asciiTheme="minorHAnsi" w:hAnsiTheme="minorHAnsi" w:cstheme="minorHAnsi"/>
          <w:b/>
          <w:sz w:val="22"/>
          <w:szCs w:val="22"/>
          <w:lang w:val="fr-BE"/>
        </w:rPr>
        <w:t> ;</w:t>
      </w:r>
    </w:p>
    <w:p w14:paraId="64CE34A3" w14:textId="77777777" w:rsidR="009A260F" w:rsidRPr="009F0EBA" w:rsidRDefault="009A260F" w:rsidP="009A260F">
      <w:pPr>
        <w:pStyle w:val="Paragraphedeliste"/>
        <w:rPr>
          <w:rStyle w:val="Accentuation"/>
          <w:rFonts w:asciiTheme="minorHAnsi" w:hAnsiTheme="minorHAnsi" w:cstheme="minorHAnsi"/>
          <w:b/>
          <w:iCs w:val="0"/>
          <w:sz w:val="22"/>
          <w:szCs w:val="22"/>
          <w:lang w:val="fr-BE"/>
        </w:rPr>
      </w:pPr>
    </w:p>
    <w:p w14:paraId="55C64FC5" w14:textId="6F2CAB9E" w:rsidR="0026149F" w:rsidRPr="005A6268" w:rsidRDefault="00257724" w:rsidP="009F0EBA">
      <w:pPr>
        <w:pStyle w:val="Paragraphedeliste"/>
        <w:numPr>
          <w:ilvl w:val="0"/>
          <w:numId w:val="19"/>
        </w:numPr>
        <w:spacing w:after="240" w:line="276" w:lineRule="auto"/>
        <w:jc w:val="both"/>
        <w:rPr>
          <w:rFonts w:asciiTheme="minorHAnsi" w:hAnsiTheme="minorHAnsi" w:cstheme="minorHAnsi"/>
          <w:b/>
          <w:i/>
          <w:sz w:val="22"/>
          <w:szCs w:val="22"/>
          <w:lang w:val="fr-BE"/>
        </w:rPr>
      </w:pPr>
      <w:r>
        <w:rPr>
          <w:rFonts w:asciiTheme="minorHAnsi" w:hAnsiTheme="minorHAnsi" w:cstheme="minorHAnsi"/>
          <w:b/>
          <w:sz w:val="22"/>
          <w:szCs w:val="22"/>
          <w:lang w:val="fr-BE"/>
        </w:rPr>
        <w:t>43</w:t>
      </w:r>
      <w:r w:rsidR="009A260F" w:rsidRPr="005A6268">
        <w:rPr>
          <w:rFonts w:asciiTheme="minorHAnsi" w:hAnsiTheme="minorHAnsi" w:cstheme="minorHAnsi"/>
          <w:b/>
          <w:sz w:val="22"/>
          <w:szCs w:val="22"/>
          <w:lang w:val="fr-BE"/>
        </w:rPr>
        <w:t xml:space="preserve"> trafiquants </w:t>
      </w:r>
      <w:r w:rsidR="009F0EBA" w:rsidRPr="005A6268">
        <w:rPr>
          <w:rFonts w:asciiTheme="minorHAnsi" w:hAnsiTheme="minorHAnsi" w:cstheme="minorHAnsi"/>
          <w:b/>
          <w:sz w:val="22"/>
          <w:szCs w:val="22"/>
          <w:lang w:val="fr-BE"/>
        </w:rPr>
        <w:t xml:space="preserve">condamnés </w:t>
      </w:r>
      <w:r w:rsidR="009A260F" w:rsidRPr="005A6268">
        <w:rPr>
          <w:rFonts w:asciiTheme="minorHAnsi" w:hAnsiTheme="minorHAnsi" w:cstheme="minorHAnsi"/>
          <w:b/>
          <w:sz w:val="22"/>
          <w:szCs w:val="22"/>
          <w:lang w:val="fr-BE"/>
        </w:rPr>
        <w:t xml:space="preserve">à des peines moyennes de </w:t>
      </w:r>
      <w:r w:rsidR="00614644">
        <w:rPr>
          <w:rFonts w:asciiTheme="minorHAnsi" w:hAnsiTheme="minorHAnsi" w:cstheme="minorHAnsi"/>
          <w:b/>
          <w:sz w:val="22"/>
          <w:szCs w:val="22"/>
          <w:lang w:val="fr-FR"/>
        </w:rPr>
        <w:t>487</w:t>
      </w:r>
      <w:r w:rsidR="009A260F" w:rsidRPr="005A6268">
        <w:rPr>
          <w:rFonts w:asciiTheme="minorHAnsi" w:hAnsiTheme="minorHAnsi" w:cstheme="minorHAnsi"/>
          <w:b/>
          <w:sz w:val="22"/>
          <w:szCs w:val="22"/>
          <w:lang w:val="fr-BE"/>
        </w:rPr>
        <w:t>jours de prison</w:t>
      </w:r>
      <w:r>
        <w:rPr>
          <w:rFonts w:asciiTheme="minorHAnsi" w:hAnsiTheme="minorHAnsi" w:cstheme="minorHAnsi"/>
          <w:b/>
          <w:sz w:val="22"/>
          <w:szCs w:val="22"/>
          <w:lang w:val="fr-BE"/>
        </w:rPr>
        <w:t xml:space="preserve">, 8 </w:t>
      </w:r>
      <w:r w:rsidR="00C37807">
        <w:rPr>
          <w:rFonts w:asciiTheme="minorHAnsi" w:hAnsiTheme="minorHAnsi" w:cstheme="minorHAnsi"/>
          <w:b/>
          <w:sz w:val="22"/>
          <w:szCs w:val="22"/>
          <w:lang w:val="fr-BE"/>
        </w:rPr>
        <w:t xml:space="preserve">personnes </w:t>
      </w:r>
      <w:r>
        <w:rPr>
          <w:rFonts w:asciiTheme="minorHAnsi" w:hAnsiTheme="minorHAnsi" w:cstheme="minorHAnsi"/>
          <w:b/>
          <w:sz w:val="22"/>
          <w:szCs w:val="22"/>
          <w:lang w:val="fr-BE"/>
        </w:rPr>
        <w:t>en attente de jugement</w:t>
      </w:r>
      <w:r w:rsidR="00BE1AB2">
        <w:rPr>
          <w:rFonts w:asciiTheme="minorHAnsi" w:hAnsiTheme="minorHAnsi" w:cstheme="minorHAnsi"/>
          <w:b/>
          <w:sz w:val="22"/>
          <w:szCs w:val="22"/>
          <w:lang w:val="fr-BE"/>
        </w:rPr>
        <w:t xml:space="preserve"> </w:t>
      </w:r>
      <w:r w:rsidR="009F0EBA" w:rsidRPr="005A6268">
        <w:rPr>
          <w:rFonts w:asciiTheme="minorHAnsi" w:hAnsiTheme="minorHAnsi" w:cstheme="minorHAnsi"/>
          <w:b/>
          <w:sz w:val="22"/>
          <w:szCs w:val="22"/>
          <w:lang w:val="fr-BE"/>
        </w:rPr>
        <w:t xml:space="preserve">et </w:t>
      </w:r>
      <w:r w:rsidR="00614644">
        <w:rPr>
          <w:rFonts w:asciiTheme="minorHAnsi" w:hAnsiTheme="minorHAnsi" w:cstheme="minorHAnsi"/>
          <w:b/>
          <w:sz w:val="22"/>
          <w:szCs w:val="22"/>
          <w:lang w:val="fr-BE"/>
        </w:rPr>
        <w:t xml:space="preserve">3 </w:t>
      </w:r>
      <w:r w:rsidR="00C37807">
        <w:rPr>
          <w:rFonts w:asciiTheme="minorHAnsi" w:hAnsiTheme="minorHAnsi" w:cstheme="minorHAnsi"/>
          <w:b/>
          <w:sz w:val="22"/>
          <w:szCs w:val="22"/>
          <w:lang w:val="fr-BE"/>
        </w:rPr>
        <w:t xml:space="preserve">personnes </w:t>
      </w:r>
      <w:r>
        <w:rPr>
          <w:rFonts w:asciiTheme="minorHAnsi" w:hAnsiTheme="minorHAnsi" w:cstheme="minorHAnsi"/>
          <w:b/>
          <w:sz w:val="22"/>
          <w:szCs w:val="22"/>
          <w:lang w:val="fr-BE"/>
        </w:rPr>
        <w:t>libéré</w:t>
      </w:r>
      <w:r w:rsidR="00C37807">
        <w:rPr>
          <w:rFonts w:asciiTheme="minorHAnsi" w:hAnsiTheme="minorHAnsi" w:cstheme="minorHAnsi"/>
          <w:b/>
          <w:sz w:val="22"/>
          <w:szCs w:val="22"/>
          <w:lang w:val="fr-BE"/>
        </w:rPr>
        <w:t>e</w:t>
      </w:r>
      <w:r>
        <w:rPr>
          <w:rFonts w:asciiTheme="minorHAnsi" w:hAnsiTheme="minorHAnsi" w:cstheme="minorHAnsi"/>
          <w:b/>
          <w:sz w:val="22"/>
          <w:szCs w:val="22"/>
          <w:lang w:val="fr-BE"/>
        </w:rPr>
        <w:t>s suite à un</w:t>
      </w:r>
      <w:r w:rsidR="009F0EBA" w:rsidRPr="005A6268">
        <w:rPr>
          <w:rFonts w:asciiTheme="minorHAnsi" w:hAnsiTheme="minorHAnsi" w:cstheme="minorHAnsi"/>
          <w:b/>
          <w:sz w:val="22"/>
          <w:szCs w:val="22"/>
          <w:lang w:val="fr-BE"/>
        </w:rPr>
        <w:t xml:space="preserve"> classement sans suite</w:t>
      </w:r>
      <w:r>
        <w:rPr>
          <w:rFonts w:asciiTheme="minorHAnsi" w:hAnsiTheme="minorHAnsi" w:cstheme="minorHAnsi"/>
          <w:b/>
          <w:sz w:val="22"/>
          <w:szCs w:val="22"/>
          <w:lang w:val="fr-BE"/>
        </w:rPr>
        <w:t>;</w:t>
      </w:r>
    </w:p>
    <w:p w14:paraId="33EF0A64" w14:textId="77777777" w:rsidR="007D1D7A" w:rsidRDefault="007D1D7A" w:rsidP="007D1D7A">
      <w:pPr>
        <w:pStyle w:val="Paragraphedeliste"/>
        <w:rPr>
          <w:rFonts w:asciiTheme="minorHAnsi" w:hAnsiTheme="minorHAnsi" w:cstheme="minorHAnsi"/>
          <w:b/>
          <w:i/>
          <w:sz w:val="22"/>
          <w:szCs w:val="22"/>
          <w:lang w:val="fr-BE"/>
        </w:rPr>
      </w:pPr>
    </w:p>
    <w:p w14:paraId="746E5F4A" w14:textId="77777777" w:rsidR="007D1D7A" w:rsidRPr="007D1D7A" w:rsidRDefault="007D1D7A" w:rsidP="009F0EBA">
      <w:pPr>
        <w:pStyle w:val="Paragraphedeliste"/>
        <w:numPr>
          <w:ilvl w:val="0"/>
          <w:numId w:val="19"/>
        </w:numPr>
        <w:spacing w:after="240" w:line="276" w:lineRule="auto"/>
        <w:jc w:val="both"/>
        <w:rPr>
          <w:rFonts w:asciiTheme="minorHAnsi" w:hAnsiTheme="minorHAnsi" w:cstheme="minorHAnsi"/>
          <w:b/>
          <w:sz w:val="22"/>
          <w:szCs w:val="22"/>
          <w:lang w:val="fr-BE"/>
        </w:rPr>
      </w:pPr>
      <w:r w:rsidRPr="007D1D7A">
        <w:rPr>
          <w:rFonts w:asciiTheme="minorHAnsi" w:hAnsiTheme="minorHAnsi" w:cstheme="minorHAnsi"/>
          <w:b/>
          <w:sz w:val="22"/>
          <w:szCs w:val="22"/>
          <w:lang w:val="fr-BE"/>
        </w:rPr>
        <w:t xml:space="preserve">64 Officiers et Agents de Police </w:t>
      </w:r>
      <w:r w:rsidR="00257724">
        <w:rPr>
          <w:rFonts w:asciiTheme="minorHAnsi" w:hAnsiTheme="minorHAnsi" w:cstheme="minorHAnsi"/>
          <w:b/>
          <w:sz w:val="22"/>
          <w:szCs w:val="22"/>
          <w:lang w:val="fr-BE"/>
        </w:rPr>
        <w:t>J</w:t>
      </w:r>
      <w:r w:rsidRPr="007D1D7A">
        <w:rPr>
          <w:rFonts w:asciiTheme="minorHAnsi" w:hAnsiTheme="minorHAnsi" w:cstheme="minorHAnsi"/>
          <w:b/>
          <w:sz w:val="22"/>
          <w:szCs w:val="22"/>
          <w:lang w:val="fr-BE"/>
        </w:rPr>
        <w:t xml:space="preserve">udiciaire formés sur la </w:t>
      </w:r>
      <w:r w:rsidR="00257724">
        <w:rPr>
          <w:rFonts w:asciiTheme="minorHAnsi" w:hAnsiTheme="minorHAnsi" w:cstheme="minorHAnsi"/>
          <w:b/>
          <w:sz w:val="22"/>
          <w:szCs w:val="22"/>
          <w:lang w:val="fr-BE"/>
        </w:rPr>
        <w:t>protection</w:t>
      </w:r>
      <w:r w:rsidRPr="007D1D7A">
        <w:rPr>
          <w:rFonts w:asciiTheme="minorHAnsi" w:hAnsiTheme="minorHAnsi" w:cstheme="minorHAnsi"/>
          <w:b/>
          <w:sz w:val="22"/>
          <w:szCs w:val="22"/>
          <w:lang w:val="fr-BE"/>
        </w:rPr>
        <w:t xml:space="preserve"> de la faune sauvage.</w:t>
      </w:r>
    </w:p>
    <w:p w14:paraId="494A863B" w14:textId="77777777" w:rsidR="00AB2641" w:rsidRPr="000F4B93" w:rsidRDefault="00AB2641" w:rsidP="000F4B93">
      <w:pPr>
        <w:tabs>
          <w:tab w:val="left" w:pos="2680"/>
          <w:tab w:val="right" w:leader="dot" w:pos="9062"/>
        </w:tabs>
        <w:jc w:val="center"/>
        <w:rPr>
          <w:rStyle w:val="Accentuation"/>
          <w:rFonts w:ascii="Bookman Old Style" w:hAnsi="Bookman Old Style"/>
          <w:i w:val="0"/>
          <w:sz w:val="22"/>
          <w:szCs w:val="22"/>
        </w:rPr>
      </w:pPr>
      <w:r w:rsidRPr="00C87B76">
        <w:rPr>
          <w:noProof/>
          <w:sz w:val="22"/>
          <w:lang w:val="fr-FR" w:eastAsia="fr-FR"/>
        </w:rPr>
        <w:drawing>
          <wp:inline distT="0" distB="0" distL="0" distR="0" wp14:anchorId="401BB5B0" wp14:editId="0215E799">
            <wp:extent cx="482098" cy="601362"/>
            <wp:effectExtent l="19050" t="0" r="0" b="0"/>
            <wp:docPr id="4" name="Image 4" descr="C:\Users\ralff\Google Drive\RALFF\biblio\Logo\USFWS.jpg"/>
            <wp:cNvGraphicFramePr/>
            <a:graphic xmlns:a="http://schemas.openxmlformats.org/drawingml/2006/main">
              <a:graphicData uri="http://schemas.openxmlformats.org/drawingml/2006/picture">
                <pic:pic xmlns:pic="http://schemas.openxmlformats.org/drawingml/2006/picture">
                  <pic:nvPicPr>
                    <pic:cNvPr id="4105" name="Picture 9" descr="C:\Users\ralff\Google Drive\RALFF\biblio\Logo\USFWS.jpg"/>
                    <pic:cNvPicPr>
                      <a:picLocks noChangeAspect="1" noChangeArrowheads="1"/>
                    </pic:cNvPicPr>
                  </pic:nvPicPr>
                  <pic:blipFill>
                    <a:blip r:embed="rId13" cstate="print"/>
                    <a:srcRect/>
                    <a:stretch>
                      <a:fillRect/>
                    </a:stretch>
                  </pic:blipFill>
                  <pic:spPr bwMode="auto">
                    <a:xfrm>
                      <a:off x="0" y="0"/>
                      <a:ext cx="482391" cy="601728"/>
                    </a:xfrm>
                    <a:prstGeom prst="rect">
                      <a:avLst/>
                    </a:prstGeom>
                    <a:noFill/>
                  </pic:spPr>
                </pic:pic>
              </a:graphicData>
            </a:graphic>
          </wp:inline>
        </w:drawing>
      </w:r>
      <w:r w:rsidRPr="00C87B76">
        <w:rPr>
          <w:noProof/>
          <w:sz w:val="22"/>
          <w:lang w:val="fr-FR" w:eastAsia="fr-FR"/>
        </w:rPr>
        <w:drawing>
          <wp:inline distT="0" distB="0" distL="0" distR="0" wp14:anchorId="1D629713" wp14:editId="6A4A7A1C">
            <wp:extent cx="1702028" cy="551935"/>
            <wp:effectExtent l="19050" t="0" r="0" b="0"/>
            <wp:docPr id="9" name="Image 9" descr="C:\Users\ralff\Google Drive\RALFF\biblio\Logo\twf_header4.png"/>
            <wp:cNvGraphicFramePr/>
            <a:graphic xmlns:a="http://schemas.openxmlformats.org/drawingml/2006/main">
              <a:graphicData uri="http://schemas.openxmlformats.org/drawingml/2006/picture">
                <pic:pic xmlns:pic="http://schemas.openxmlformats.org/drawingml/2006/picture">
                  <pic:nvPicPr>
                    <pic:cNvPr id="4106" name="Picture 10" descr="C:\Users\ralff\Google Drive\RALFF\biblio\Logo\twf_header4.png"/>
                    <pic:cNvPicPr>
                      <a:picLocks noChangeAspect="1" noChangeArrowheads="1"/>
                    </pic:cNvPicPr>
                  </pic:nvPicPr>
                  <pic:blipFill>
                    <a:blip r:embed="rId14"/>
                    <a:srcRect/>
                    <a:stretch>
                      <a:fillRect/>
                    </a:stretch>
                  </pic:blipFill>
                  <pic:spPr bwMode="auto">
                    <a:xfrm>
                      <a:off x="0" y="0"/>
                      <a:ext cx="1709040" cy="554209"/>
                    </a:xfrm>
                    <a:prstGeom prst="rect">
                      <a:avLst/>
                    </a:prstGeom>
                    <a:noFill/>
                  </pic:spPr>
                </pic:pic>
              </a:graphicData>
            </a:graphic>
          </wp:inline>
        </w:drawing>
      </w:r>
      <w:r w:rsidRPr="00C87B76">
        <w:rPr>
          <w:noProof/>
          <w:sz w:val="22"/>
          <w:lang w:val="fr-FR" w:eastAsia="fr-FR"/>
        </w:rPr>
        <w:drawing>
          <wp:inline distT="0" distB="0" distL="0" distR="0" wp14:anchorId="463B7C95" wp14:editId="732735FE">
            <wp:extent cx="1095135" cy="746936"/>
            <wp:effectExtent l="0" t="0" r="0" b="2540"/>
            <wp:docPr id="1" name="Image 1" descr="C:\Users\ralff\Google Drive\RALFF\biblio\Logo\UE_flag_yellow_low.jpg"/>
            <wp:cNvGraphicFramePr/>
            <a:graphic xmlns:a="http://schemas.openxmlformats.org/drawingml/2006/main">
              <a:graphicData uri="http://schemas.openxmlformats.org/drawingml/2006/picture">
                <pic:pic xmlns:pic="http://schemas.openxmlformats.org/drawingml/2006/picture">
                  <pic:nvPicPr>
                    <pic:cNvPr id="4104" name="Picture 8" descr="C:\Users\ralff\Google Drive\RALFF\biblio\Logo\UE_flag_yellow_low.jpg"/>
                    <pic:cNvPicPr>
                      <a:picLocks noChangeAspect="1" noChangeArrowheads="1"/>
                    </pic:cNvPicPr>
                  </pic:nvPicPr>
                  <pic:blipFill>
                    <a:blip r:embed="rId15" cstate="print"/>
                    <a:srcRect/>
                    <a:stretch>
                      <a:fillRect/>
                    </a:stretch>
                  </pic:blipFill>
                  <pic:spPr bwMode="auto">
                    <a:xfrm>
                      <a:off x="0" y="0"/>
                      <a:ext cx="1107582" cy="755426"/>
                    </a:xfrm>
                    <a:prstGeom prst="rect">
                      <a:avLst/>
                    </a:prstGeom>
                    <a:noFill/>
                  </pic:spPr>
                </pic:pic>
              </a:graphicData>
            </a:graphic>
          </wp:inline>
        </w:drawing>
      </w:r>
      <w:r>
        <w:rPr>
          <w:noProof/>
          <w:sz w:val="22"/>
          <w:lang w:val="fr-FR" w:eastAsia="fr-FR"/>
        </w:rPr>
        <w:drawing>
          <wp:inline distT="0" distB="0" distL="0" distR="0" wp14:anchorId="424F579F" wp14:editId="78E13C76">
            <wp:extent cx="998220" cy="746760"/>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98220" cy="746760"/>
                    </a:xfrm>
                    <a:prstGeom prst="rect">
                      <a:avLst/>
                    </a:prstGeom>
                    <a:noFill/>
                    <a:ln>
                      <a:noFill/>
                    </a:ln>
                  </pic:spPr>
                </pic:pic>
              </a:graphicData>
            </a:graphic>
          </wp:inline>
        </w:drawing>
      </w:r>
    </w:p>
    <w:p w14:paraId="4B0C5216" w14:textId="6E9B272F" w:rsidR="0026149F" w:rsidRPr="00A8496C" w:rsidRDefault="0026149F" w:rsidP="000F4B93">
      <w:pPr>
        <w:tabs>
          <w:tab w:val="left" w:pos="2680"/>
          <w:tab w:val="right" w:leader="dot" w:pos="9062"/>
        </w:tabs>
        <w:jc w:val="center"/>
        <w:rPr>
          <w:rFonts w:asciiTheme="minorHAnsi" w:hAnsiTheme="minorHAnsi" w:cstheme="minorHAnsi"/>
          <w:i/>
          <w:iCs/>
          <w:color w:val="000000"/>
          <w:sz w:val="20"/>
          <w:szCs w:val="20"/>
          <w:lang w:val="fr-BE" w:eastAsia="fr-FR"/>
        </w:rPr>
      </w:pPr>
      <w:r w:rsidRPr="00A8496C">
        <w:rPr>
          <w:rFonts w:asciiTheme="minorHAnsi" w:hAnsiTheme="minorHAnsi" w:cstheme="minorHAnsi"/>
          <w:i/>
          <w:iCs/>
          <w:color w:val="000000"/>
          <w:sz w:val="20"/>
          <w:szCs w:val="20"/>
          <w:lang w:val="fr-BE" w:eastAsia="fr-FR"/>
        </w:rPr>
        <w:t>Cette publication a été</w:t>
      </w:r>
      <w:r w:rsidR="00666B6C">
        <w:rPr>
          <w:rFonts w:asciiTheme="minorHAnsi" w:hAnsiTheme="minorHAnsi" w:cstheme="minorHAnsi"/>
          <w:i/>
          <w:iCs/>
          <w:color w:val="000000"/>
          <w:sz w:val="20"/>
          <w:szCs w:val="20"/>
          <w:lang w:val="fr-BE" w:eastAsia="fr-FR"/>
        </w:rPr>
        <w:t xml:space="preserve"> </w:t>
      </w:r>
      <w:r w:rsidRPr="00A8496C">
        <w:rPr>
          <w:rFonts w:asciiTheme="minorHAnsi" w:hAnsiTheme="minorHAnsi" w:cstheme="minorHAnsi"/>
          <w:i/>
          <w:iCs/>
          <w:color w:val="000000"/>
          <w:sz w:val="20"/>
          <w:szCs w:val="20"/>
          <w:lang w:val="fr-BE" w:eastAsia="fr-FR"/>
        </w:rPr>
        <w:t>produite avec le soutien financier de l’Union</w:t>
      </w:r>
      <w:r w:rsidR="00666B6C">
        <w:rPr>
          <w:rFonts w:asciiTheme="minorHAnsi" w:hAnsiTheme="minorHAnsi" w:cstheme="minorHAnsi"/>
          <w:i/>
          <w:iCs/>
          <w:color w:val="000000"/>
          <w:sz w:val="20"/>
          <w:szCs w:val="20"/>
          <w:lang w:val="fr-BE" w:eastAsia="fr-FR"/>
        </w:rPr>
        <w:t xml:space="preserve"> </w:t>
      </w:r>
      <w:r w:rsidRPr="00A8496C">
        <w:rPr>
          <w:rFonts w:asciiTheme="minorHAnsi" w:hAnsiTheme="minorHAnsi" w:cstheme="minorHAnsi"/>
          <w:i/>
          <w:iCs/>
          <w:color w:val="000000"/>
          <w:sz w:val="20"/>
          <w:szCs w:val="20"/>
          <w:lang w:val="fr-BE" w:eastAsia="fr-FR"/>
        </w:rPr>
        <w:t>européenne. Son contenu</w:t>
      </w:r>
      <w:r w:rsidR="00666B6C">
        <w:rPr>
          <w:rFonts w:asciiTheme="minorHAnsi" w:hAnsiTheme="minorHAnsi" w:cstheme="minorHAnsi"/>
          <w:i/>
          <w:iCs/>
          <w:color w:val="000000"/>
          <w:sz w:val="20"/>
          <w:szCs w:val="20"/>
          <w:lang w:val="fr-BE" w:eastAsia="fr-FR"/>
        </w:rPr>
        <w:t xml:space="preserve"> </w:t>
      </w:r>
      <w:r w:rsidRPr="00A8496C">
        <w:rPr>
          <w:rFonts w:asciiTheme="minorHAnsi" w:hAnsiTheme="minorHAnsi" w:cstheme="minorHAnsi"/>
          <w:i/>
          <w:iCs/>
          <w:color w:val="000000"/>
          <w:sz w:val="20"/>
          <w:szCs w:val="20"/>
          <w:lang w:val="fr-BE" w:eastAsia="fr-FR"/>
        </w:rPr>
        <w:t>relève de la seule</w:t>
      </w:r>
      <w:r w:rsidR="00666B6C">
        <w:rPr>
          <w:rFonts w:asciiTheme="minorHAnsi" w:hAnsiTheme="minorHAnsi" w:cstheme="minorHAnsi"/>
          <w:i/>
          <w:iCs/>
          <w:color w:val="000000"/>
          <w:sz w:val="20"/>
          <w:szCs w:val="20"/>
          <w:lang w:val="fr-BE" w:eastAsia="fr-FR"/>
        </w:rPr>
        <w:t xml:space="preserve"> </w:t>
      </w:r>
      <w:r w:rsidRPr="00A8496C">
        <w:rPr>
          <w:rFonts w:asciiTheme="minorHAnsi" w:hAnsiTheme="minorHAnsi" w:cstheme="minorHAnsi"/>
          <w:i/>
          <w:iCs/>
          <w:color w:val="000000"/>
          <w:sz w:val="20"/>
          <w:szCs w:val="20"/>
          <w:lang w:val="fr-BE" w:eastAsia="fr-FR"/>
        </w:rPr>
        <w:t>responsabilité de Conservation Justice et ne reflète pas nécessairement les opinions de l’Union</w:t>
      </w:r>
      <w:r w:rsidR="00666B6C">
        <w:rPr>
          <w:rFonts w:asciiTheme="minorHAnsi" w:hAnsiTheme="minorHAnsi" w:cstheme="minorHAnsi"/>
          <w:i/>
          <w:iCs/>
          <w:color w:val="000000"/>
          <w:sz w:val="20"/>
          <w:szCs w:val="20"/>
          <w:lang w:val="fr-BE" w:eastAsia="fr-FR"/>
        </w:rPr>
        <w:t xml:space="preserve"> </w:t>
      </w:r>
      <w:r w:rsidRPr="00A8496C">
        <w:rPr>
          <w:rFonts w:asciiTheme="minorHAnsi" w:hAnsiTheme="minorHAnsi" w:cstheme="minorHAnsi"/>
          <w:i/>
          <w:iCs/>
          <w:color w:val="000000"/>
          <w:sz w:val="20"/>
          <w:szCs w:val="20"/>
          <w:lang w:val="fr-BE" w:eastAsia="fr-FR"/>
        </w:rPr>
        <w:t>européenne.</w:t>
      </w:r>
    </w:p>
    <w:bookmarkStart w:id="0" w:name="_Toc534692279" w:displacedByCustomXml="next"/>
    <w:sdt>
      <w:sdtPr>
        <w:rPr>
          <w:rFonts w:ascii="Times New Roman" w:eastAsia="Times New Roman" w:hAnsi="Times New Roman" w:cs="Times New Roman"/>
          <w:b w:val="0"/>
          <w:bCs w:val="0"/>
          <w:color w:val="auto"/>
          <w:sz w:val="24"/>
          <w:szCs w:val="24"/>
          <w:lang w:val="fr-FR" w:eastAsia="en-US"/>
        </w:rPr>
        <w:id w:val="-27876968"/>
        <w:docPartObj>
          <w:docPartGallery w:val="Table of Contents"/>
          <w:docPartUnique/>
        </w:docPartObj>
      </w:sdtPr>
      <w:sdtEndPr>
        <w:rPr>
          <w:noProof/>
          <w:lang w:val="en-US"/>
        </w:rPr>
      </w:sdtEndPr>
      <w:sdtContent>
        <w:p w14:paraId="32B5E8DD" w14:textId="77777777" w:rsidR="00E07395" w:rsidRPr="00E07395" w:rsidRDefault="00E07395">
          <w:pPr>
            <w:pStyle w:val="En-ttedetabledesmatires"/>
            <w:rPr>
              <w:rFonts w:ascii="Times New Roman" w:eastAsia="Times New Roman" w:hAnsi="Times New Roman" w:cs="Times New Roman"/>
              <w:color w:val="1F4E79" w:themeColor="accent1" w:themeShade="80"/>
              <w:sz w:val="52"/>
              <w:szCs w:val="52"/>
              <w:lang w:val="fr-CH" w:eastAsia="en-US" w:bidi="he-IL"/>
            </w:rPr>
          </w:pPr>
          <w:r w:rsidRPr="00E07395">
            <w:rPr>
              <w:rFonts w:ascii="Times New Roman" w:eastAsia="Times New Roman" w:hAnsi="Times New Roman" w:cs="Times New Roman"/>
              <w:color w:val="1F4E79" w:themeColor="accent1" w:themeShade="80"/>
              <w:sz w:val="52"/>
              <w:szCs w:val="52"/>
              <w:lang w:val="fr-CH" w:eastAsia="en-US" w:bidi="he-IL"/>
            </w:rPr>
            <w:t>Table des matières</w:t>
          </w:r>
        </w:p>
        <w:p w14:paraId="5445FCA4" w14:textId="088A4299" w:rsidR="00BE1AB2" w:rsidRDefault="00472AAD">
          <w:pPr>
            <w:pStyle w:val="TM1"/>
            <w:tabs>
              <w:tab w:val="right" w:leader="dot" w:pos="9912"/>
            </w:tabs>
            <w:rPr>
              <w:rFonts w:eastAsiaTheme="minorEastAsia" w:cstheme="minorBidi"/>
              <w:b w:val="0"/>
              <w:bCs w:val="0"/>
              <w:i w:val="0"/>
              <w:iCs w:val="0"/>
              <w:noProof/>
              <w:lang w:val="fr-BE" w:eastAsia="fr-FR"/>
            </w:rPr>
          </w:pPr>
          <w:r>
            <w:rPr>
              <w:b w:val="0"/>
              <w:bCs w:val="0"/>
            </w:rPr>
            <w:fldChar w:fldCharType="begin"/>
          </w:r>
          <w:r w:rsidR="00E07395">
            <w:instrText>TOC \o "1-3" \h \z \u</w:instrText>
          </w:r>
          <w:r>
            <w:rPr>
              <w:b w:val="0"/>
              <w:bCs w:val="0"/>
            </w:rPr>
            <w:fldChar w:fldCharType="separate"/>
          </w:r>
          <w:hyperlink w:anchor="_Toc63668407" w:history="1">
            <w:r w:rsidR="00BE1AB2" w:rsidRPr="009811B2">
              <w:rPr>
                <w:rStyle w:val="Lienhypertexte"/>
                <w:rFonts w:eastAsiaTheme="majorEastAsia"/>
                <w:noProof/>
                <w:lang w:bidi="he-IL"/>
              </w:rPr>
              <w:t>1 Résumé</w:t>
            </w:r>
            <w:r w:rsidR="00BE1AB2">
              <w:rPr>
                <w:noProof/>
                <w:webHidden/>
              </w:rPr>
              <w:tab/>
            </w:r>
            <w:r w:rsidR="00BE1AB2">
              <w:rPr>
                <w:noProof/>
                <w:webHidden/>
              </w:rPr>
              <w:fldChar w:fldCharType="begin"/>
            </w:r>
            <w:r w:rsidR="00BE1AB2">
              <w:rPr>
                <w:noProof/>
                <w:webHidden/>
              </w:rPr>
              <w:instrText xml:space="preserve"> PAGEREF _Toc63668407 \h </w:instrText>
            </w:r>
            <w:r w:rsidR="00BE1AB2">
              <w:rPr>
                <w:noProof/>
                <w:webHidden/>
              </w:rPr>
            </w:r>
            <w:r w:rsidR="00BE1AB2">
              <w:rPr>
                <w:noProof/>
                <w:webHidden/>
              </w:rPr>
              <w:fldChar w:fldCharType="separate"/>
            </w:r>
            <w:r w:rsidR="00666B6C">
              <w:rPr>
                <w:noProof/>
                <w:webHidden/>
              </w:rPr>
              <w:t>2</w:t>
            </w:r>
            <w:r w:rsidR="00BE1AB2">
              <w:rPr>
                <w:noProof/>
                <w:webHidden/>
              </w:rPr>
              <w:fldChar w:fldCharType="end"/>
            </w:r>
          </w:hyperlink>
        </w:p>
        <w:p w14:paraId="1BF9F706" w14:textId="46C99923" w:rsidR="00BE1AB2" w:rsidRDefault="00BE1AB2">
          <w:pPr>
            <w:pStyle w:val="TM1"/>
            <w:tabs>
              <w:tab w:val="right" w:leader="dot" w:pos="9912"/>
            </w:tabs>
            <w:rPr>
              <w:rFonts w:eastAsiaTheme="minorEastAsia" w:cstheme="minorBidi"/>
              <w:b w:val="0"/>
              <w:bCs w:val="0"/>
              <w:i w:val="0"/>
              <w:iCs w:val="0"/>
              <w:noProof/>
              <w:lang w:val="fr-BE" w:eastAsia="fr-FR"/>
            </w:rPr>
          </w:pPr>
          <w:hyperlink w:anchor="_Toc63668408" w:history="1">
            <w:r w:rsidRPr="009811B2">
              <w:rPr>
                <w:rStyle w:val="Lienhypertexte"/>
                <w:rFonts w:eastAsiaTheme="majorEastAsia"/>
                <w:noProof/>
                <w:lang w:bidi="he-IL"/>
              </w:rPr>
              <w:t>2 Introduction</w:t>
            </w:r>
            <w:r>
              <w:rPr>
                <w:noProof/>
                <w:webHidden/>
              </w:rPr>
              <w:tab/>
            </w:r>
            <w:r>
              <w:rPr>
                <w:noProof/>
                <w:webHidden/>
              </w:rPr>
              <w:fldChar w:fldCharType="begin"/>
            </w:r>
            <w:r>
              <w:rPr>
                <w:noProof/>
                <w:webHidden/>
              </w:rPr>
              <w:instrText xml:space="preserve"> PAGEREF _Toc63668408 \h </w:instrText>
            </w:r>
            <w:r>
              <w:rPr>
                <w:noProof/>
                <w:webHidden/>
              </w:rPr>
            </w:r>
            <w:r>
              <w:rPr>
                <w:noProof/>
                <w:webHidden/>
              </w:rPr>
              <w:fldChar w:fldCharType="separate"/>
            </w:r>
            <w:r w:rsidR="00666B6C">
              <w:rPr>
                <w:noProof/>
                <w:webHidden/>
              </w:rPr>
              <w:t>3</w:t>
            </w:r>
            <w:r>
              <w:rPr>
                <w:noProof/>
                <w:webHidden/>
              </w:rPr>
              <w:fldChar w:fldCharType="end"/>
            </w:r>
          </w:hyperlink>
        </w:p>
        <w:p w14:paraId="5F8653AE" w14:textId="3296E5D8" w:rsidR="00BE1AB2" w:rsidRDefault="00BE1AB2">
          <w:pPr>
            <w:pStyle w:val="TM1"/>
            <w:tabs>
              <w:tab w:val="right" w:leader="dot" w:pos="9912"/>
            </w:tabs>
            <w:rPr>
              <w:rFonts w:eastAsiaTheme="minorEastAsia" w:cstheme="minorBidi"/>
              <w:b w:val="0"/>
              <w:bCs w:val="0"/>
              <w:i w:val="0"/>
              <w:iCs w:val="0"/>
              <w:noProof/>
              <w:lang w:val="fr-BE" w:eastAsia="fr-FR"/>
            </w:rPr>
          </w:pPr>
          <w:hyperlink w:anchor="_Toc63668409" w:history="1">
            <w:r w:rsidRPr="009811B2">
              <w:rPr>
                <w:rStyle w:val="Lienhypertexte"/>
                <w:rFonts w:eastAsiaTheme="majorEastAsia"/>
                <w:noProof/>
                <w:lang w:bidi="he-IL"/>
              </w:rPr>
              <w:t>3 Investigations</w:t>
            </w:r>
            <w:r>
              <w:rPr>
                <w:noProof/>
                <w:webHidden/>
              </w:rPr>
              <w:tab/>
            </w:r>
            <w:r>
              <w:rPr>
                <w:noProof/>
                <w:webHidden/>
              </w:rPr>
              <w:fldChar w:fldCharType="begin"/>
            </w:r>
            <w:r>
              <w:rPr>
                <w:noProof/>
                <w:webHidden/>
              </w:rPr>
              <w:instrText xml:space="preserve"> PAGEREF _Toc63668409 \h </w:instrText>
            </w:r>
            <w:r>
              <w:rPr>
                <w:noProof/>
                <w:webHidden/>
              </w:rPr>
            </w:r>
            <w:r>
              <w:rPr>
                <w:noProof/>
                <w:webHidden/>
              </w:rPr>
              <w:fldChar w:fldCharType="separate"/>
            </w:r>
            <w:r w:rsidR="00666B6C">
              <w:rPr>
                <w:noProof/>
                <w:webHidden/>
              </w:rPr>
              <w:t>4</w:t>
            </w:r>
            <w:r>
              <w:rPr>
                <w:noProof/>
                <w:webHidden/>
              </w:rPr>
              <w:fldChar w:fldCharType="end"/>
            </w:r>
          </w:hyperlink>
        </w:p>
        <w:p w14:paraId="3F452462" w14:textId="2983A2D7" w:rsidR="00BE1AB2" w:rsidRDefault="00BE1AB2">
          <w:pPr>
            <w:pStyle w:val="TM1"/>
            <w:tabs>
              <w:tab w:val="right" w:leader="dot" w:pos="9912"/>
            </w:tabs>
            <w:rPr>
              <w:rFonts w:eastAsiaTheme="minorEastAsia" w:cstheme="minorBidi"/>
              <w:b w:val="0"/>
              <w:bCs w:val="0"/>
              <w:i w:val="0"/>
              <w:iCs w:val="0"/>
              <w:noProof/>
              <w:lang w:val="fr-BE" w:eastAsia="fr-FR"/>
            </w:rPr>
          </w:pPr>
          <w:hyperlink w:anchor="_Toc63668410" w:history="1">
            <w:r w:rsidRPr="009811B2">
              <w:rPr>
                <w:rStyle w:val="Lienhypertexte"/>
                <w:rFonts w:eastAsiaTheme="majorEastAsia"/>
                <w:noProof/>
                <w:lang w:bidi="he-IL"/>
              </w:rPr>
              <w:t>4 Opérations</w:t>
            </w:r>
            <w:r>
              <w:rPr>
                <w:noProof/>
                <w:webHidden/>
              </w:rPr>
              <w:tab/>
            </w:r>
            <w:r>
              <w:rPr>
                <w:noProof/>
                <w:webHidden/>
              </w:rPr>
              <w:fldChar w:fldCharType="begin"/>
            </w:r>
            <w:r>
              <w:rPr>
                <w:noProof/>
                <w:webHidden/>
              </w:rPr>
              <w:instrText xml:space="preserve"> PAGEREF _Toc63668410 \h </w:instrText>
            </w:r>
            <w:r>
              <w:rPr>
                <w:noProof/>
                <w:webHidden/>
              </w:rPr>
            </w:r>
            <w:r>
              <w:rPr>
                <w:noProof/>
                <w:webHidden/>
              </w:rPr>
              <w:fldChar w:fldCharType="separate"/>
            </w:r>
            <w:r w:rsidR="00666B6C">
              <w:rPr>
                <w:noProof/>
                <w:webHidden/>
              </w:rPr>
              <w:t>5</w:t>
            </w:r>
            <w:r>
              <w:rPr>
                <w:noProof/>
                <w:webHidden/>
              </w:rPr>
              <w:fldChar w:fldCharType="end"/>
            </w:r>
          </w:hyperlink>
        </w:p>
        <w:p w14:paraId="5A91AC33" w14:textId="4F02007C" w:rsidR="00BE1AB2" w:rsidRDefault="00BE1AB2">
          <w:pPr>
            <w:pStyle w:val="TM1"/>
            <w:tabs>
              <w:tab w:val="right" w:leader="dot" w:pos="9912"/>
            </w:tabs>
            <w:rPr>
              <w:rFonts w:eastAsiaTheme="minorEastAsia" w:cstheme="minorBidi"/>
              <w:b w:val="0"/>
              <w:bCs w:val="0"/>
              <w:i w:val="0"/>
              <w:iCs w:val="0"/>
              <w:noProof/>
              <w:lang w:val="fr-BE" w:eastAsia="fr-FR"/>
            </w:rPr>
          </w:pPr>
          <w:hyperlink w:anchor="_Toc63668411" w:history="1">
            <w:r w:rsidRPr="009811B2">
              <w:rPr>
                <w:rStyle w:val="Lienhypertexte"/>
                <w:rFonts w:eastAsiaTheme="majorEastAsia"/>
                <w:noProof/>
                <w:lang w:bidi="he-IL"/>
              </w:rPr>
              <w:t>5 Département juridique</w:t>
            </w:r>
            <w:r>
              <w:rPr>
                <w:noProof/>
                <w:webHidden/>
              </w:rPr>
              <w:tab/>
            </w:r>
            <w:r>
              <w:rPr>
                <w:noProof/>
                <w:webHidden/>
              </w:rPr>
              <w:fldChar w:fldCharType="begin"/>
            </w:r>
            <w:r>
              <w:rPr>
                <w:noProof/>
                <w:webHidden/>
              </w:rPr>
              <w:instrText xml:space="preserve"> PAGEREF _Toc63668411 \h </w:instrText>
            </w:r>
            <w:r>
              <w:rPr>
                <w:noProof/>
                <w:webHidden/>
              </w:rPr>
            </w:r>
            <w:r>
              <w:rPr>
                <w:noProof/>
                <w:webHidden/>
              </w:rPr>
              <w:fldChar w:fldCharType="separate"/>
            </w:r>
            <w:r w:rsidR="00666B6C">
              <w:rPr>
                <w:noProof/>
                <w:webHidden/>
              </w:rPr>
              <w:t>8</w:t>
            </w:r>
            <w:r>
              <w:rPr>
                <w:noProof/>
                <w:webHidden/>
              </w:rPr>
              <w:fldChar w:fldCharType="end"/>
            </w:r>
          </w:hyperlink>
        </w:p>
        <w:p w14:paraId="2188103F" w14:textId="21C214AD" w:rsidR="00BE1AB2" w:rsidRDefault="00BE1AB2">
          <w:pPr>
            <w:pStyle w:val="TM1"/>
            <w:tabs>
              <w:tab w:val="right" w:leader="dot" w:pos="9912"/>
            </w:tabs>
            <w:rPr>
              <w:rFonts w:eastAsiaTheme="minorEastAsia" w:cstheme="minorBidi"/>
              <w:b w:val="0"/>
              <w:bCs w:val="0"/>
              <w:i w:val="0"/>
              <w:iCs w:val="0"/>
              <w:noProof/>
              <w:lang w:val="fr-BE" w:eastAsia="fr-FR"/>
            </w:rPr>
          </w:pPr>
          <w:hyperlink w:anchor="_Toc63668412" w:history="1">
            <w:r w:rsidRPr="009811B2">
              <w:rPr>
                <w:rStyle w:val="Lienhypertexte"/>
                <w:rFonts w:eastAsiaTheme="majorEastAsia"/>
                <w:noProof/>
                <w:lang w:bidi="he-IL"/>
              </w:rPr>
              <w:t>6 Communication</w:t>
            </w:r>
            <w:r>
              <w:rPr>
                <w:noProof/>
                <w:webHidden/>
              </w:rPr>
              <w:tab/>
            </w:r>
            <w:r>
              <w:rPr>
                <w:noProof/>
                <w:webHidden/>
              </w:rPr>
              <w:fldChar w:fldCharType="begin"/>
            </w:r>
            <w:r>
              <w:rPr>
                <w:noProof/>
                <w:webHidden/>
              </w:rPr>
              <w:instrText xml:space="preserve"> PAGEREF _Toc63668412 \h </w:instrText>
            </w:r>
            <w:r>
              <w:rPr>
                <w:noProof/>
                <w:webHidden/>
              </w:rPr>
            </w:r>
            <w:r>
              <w:rPr>
                <w:noProof/>
                <w:webHidden/>
              </w:rPr>
              <w:fldChar w:fldCharType="separate"/>
            </w:r>
            <w:r w:rsidR="00666B6C">
              <w:rPr>
                <w:noProof/>
                <w:webHidden/>
              </w:rPr>
              <w:t>11</w:t>
            </w:r>
            <w:r>
              <w:rPr>
                <w:noProof/>
                <w:webHidden/>
              </w:rPr>
              <w:fldChar w:fldCharType="end"/>
            </w:r>
          </w:hyperlink>
        </w:p>
        <w:p w14:paraId="7BE4140E" w14:textId="6A7A10A6" w:rsidR="00BE1AB2" w:rsidRDefault="00BE1AB2">
          <w:pPr>
            <w:pStyle w:val="TM1"/>
            <w:tabs>
              <w:tab w:val="right" w:leader="dot" w:pos="9912"/>
            </w:tabs>
            <w:rPr>
              <w:rFonts w:eastAsiaTheme="minorEastAsia" w:cstheme="minorBidi"/>
              <w:b w:val="0"/>
              <w:bCs w:val="0"/>
              <w:i w:val="0"/>
              <w:iCs w:val="0"/>
              <w:noProof/>
              <w:lang w:val="fr-BE" w:eastAsia="fr-FR"/>
            </w:rPr>
          </w:pPr>
          <w:hyperlink w:anchor="_Toc63668413" w:history="1">
            <w:r w:rsidRPr="009811B2">
              <w:rPr>
                <w:rStyle w:val="Lienhypertexte"/>
                <w:rFonts w:eastAsiaTheme="majorEastAsia"/>
                <w:noProof/>
                <w:lang w:bidi="he-IL"/>
              </w:rPr>
              <w:t>7 Formations</w:t>
            </w:r>
            <w:r>
              <w:rPr>
                <w:noProof/>
                <w:webHidden/>
              </w:rPr>
              <w:tab/>
            </w:r>
            <w:r>
              <w:rPr>
                <w:noProof/>
                <w:webHidden/>
              </w:rPr>
              <w:fldChar w:fldCharType="begin"/>
            </w:r>
            <w:r>
              <w:rPr>
                <w:noProof/>
                <w:webHidden/>
              </w:rPr>
              <w:instrText xml:space="preserve"> PAGEREF _Toc63668413 \h </w:instrText>
            </w:r>
            <w:r>
              <w:rPr>
                <w:noProof/>
                <w:webHidden/>
              </w:rPr>
            </w:r>
            <w:r>
              <w:rPr>
                <w:noProof/>
                <w:webHidden/>
              </w:rPr>
              <w:fldChar w:fldCharType="separate"/>
            </w:r>
            <w:r w:rsidR="00666B6C">
              <w:rPr>
                <w:noProof/>
                <w:webHidden/>
              </w:rPr>
              <w:t>13</w:t>
            </w:r>
            <w:r>
              <w:rPr>
                <w:noProof/>
                <w:webHidden/>
              </w:rPr>
              <w:fldChar w:fldCharType="end"/>
            </w:r>
          </w:hyperlink>
        </w:p>
        <w:p w14:paraId="77E24EC0" w14:textId="3D031155" w:rsidR="00BE1AB2" w:rsidRDefault="00BE1AB2">
          <w:pPr>
            <w:pStyle w:val="TM1"/>
            <w:tabs>
              <w:tab w:val="right" w:leader="dot" w:pos="9912"/>
            </w:tabs>
            <w:rPr>
              <w:rFonts w:eastAsiaTheme="minorEastAsia" w:cstheme="minorBidi"/>
              <w:b w:val="0"/>
              <w:bCs w:val="0"/>
              <w:i w:val="0"/>
              <w:iCs w:val="0"/>
              <w:noProof/>
              <w:lang w:val="fr-BE" w:eastAsia="fr-FR"/>
            </w:rPr>
          </w:pPr>
          <w:hyperlink w:anchor="_Toc63668414" w:history="1">
            <w:r w:rsidRPr="009811B2">
              <w:rPr>
                <w:rStyle w:val="Lienhypertexte"/>
                <w:rFonts w:eastAsiaTheme="majorEastAsia"/>
                <w:noProof/>
                <w:lang w:bidi="he-IL"/>
              </w:rPr>
              <w:t>8 Gestion</w:t>
            </w:r>
            <w:r>
              <w:rPr>
                <w:noProof/>
                <w:webHidden/>
              </w:rPr>
              <w:tab/>
            </w:r>
            <w:r>
              <w:rPr>
                <w:noProof/>
                <w:webHidden/>
              </w:rPr>
              <w:fldChar w:fldCharType="begin"/>
            </w:r>
            <w:r>
              <w:rPr>
                <w:noProof/>
                <w:webHidden/>
              </w:rPr>
              <w:instrText xml:space="preserve"> PAGEREF _Toc63668414 \h </w:instrText>
            </w:r>
            <w:r>
              <w:rPr>
                <w:noProof/>
                <w:webHidden/>
              </w:rPr>
            </w:r>
            <w:r>
              <w:rPr>
                <w:noProof/>
                <w:webHidden/>
              </w:rPr>
              <w:fldChar w:fldCharType="separate"/>
            </w:r>
            <w:r w:rsidR="00666B6C">
              <w:rPr>
                <w:noProof/>
                <w:webHidden/>
              </w:rPr>
              <w:t>14</w:t>
            </w:r>
            <w:r>
              <w:rPr>
                <w:noProof/>
                <w:webHidden/>
              </w:rPr>
              <w:fldChar w:fldCharType="end"/>
            </w:r>
          </w:hyperlink>
        </w:p>
        <w:p w14:paraId="3FF40AB8" w14:textId="1973BE1B" w:rsidR="00BE1AB2" w:rsidRDefault="00BE1AB2">
          <w:pPr>
            <w:pStyle w:val="TM1"/>
            <w:tabs>
              <w:tab w:val="right" w:leader="dot" w:pos="9912"/>
            </w:tabs>
            <w:rPr>
              <w:rFonts w:eastAsiaTheme="minorEastAsia" w:cstheme="minorBidi"/>
              <w:b w:val="0"/>
              <w:bCs w:val="0"/>
              <w:i w:val="0"/>
              <w:iCs w:val="0"/>
              <w:noProof/>
              <w:lang w:val="fr-BE" w:eastAsia="fr-FR"/>
            </w:rPr>
          </w:pPr>
          <w:hyperlink w:anchor="_Toc63668415" w:history="1">
            <w:r w:rsidRPr="009811B2">
              <w:rPr>
                <w:rStyle w:val="Lienhypertexte"/>
                <w:rFonts w:eastAsiaTheme="majorEastAsia"/>
                <w:noProof/>
                <w:lang w:bidi="he-IL"/>
              </w:rPr>
              <w:t>9 Relations extérieures</w:t>
            </w:r>
            <w:r>
              <w:rPr>
                <w:noProof/>
                <w:webHidden/>
              </w:rPr>
              <w:tab/>
            </w:r>
            <w:r>
              <w:rPr>
                <w:noProof/>
                <w:webHidden/>
              </w:rPr>
              <w:fldChar w:fldCharType="begin"/>
            </w:r>
            <w:r>
              <w:rPr>
                <w:noProof/>
                <w:webHidden/>
              </w:rPr>
              <w:instrText xml:space="preserve"> PAGEREF _Toc63668415 \h </w:instrText>
            </w:r>
            <w:r>
              <w:rPr>
                <w:noProof/>
                <w:webHidden/>
              </w:rPr>
            </w:r>
            <w:r>
              <w:rPr>
                <w:noProof/>
                <w:webHidden/>
              </w:rPr>
              <w:fldChar w:fldCharType="separate"/>
            </w:r>
            <w:r w:rsidR="00666B6C">
              <w:rPr>
                <w:noProof/>
                <w:webHidden/>
              </w:rPr>
              <w:t>16</w:t>
            </w:r>
            <w:r>
              <w:rPr>
                <w:noProof/>
                <w:webHidden/>
              </w:rPr>
              <w:fldChar w:fldCharType="end"/>
            </w:r>
          </w:hyperlink>
        </w:p>
        <w:p w14:paraId="104C0F23" w14:textId="1E768A24" w:rsidR="00BE1AB2" w:rsidRDefault="00BE1AB2">
          <w:pPr>
            <w:pStyle w:val="TM1"/>
            <w:tabs>
              <w:tab w:val="right" w:leader="dot" w:pos="9912"/>
            </w:tabs>
            <w:rPr>
              <w:rFonts w:eastAsiaTheme="minorEastAsia" w:cstheme="minorBidi"/>
              <w:b w:val="0"/>
              <w:bCs w:val="0"/>
              <w:i w:val="0"/>
              <w:iCs w:val="0"/>
              <w:noProof/>
              <w:lang w:val="fr-BE" w:eastAsia="fr-FR"/>
            </w:rPr>
          </w:pPr>
          <w:hyperlink w:anchor="_Toc63668416" w:history="1">
            <w:r w:rsidRPr="009811B2">
              <w:rPr>
                <w:rStyle w:val="Lienhypertexte"/>
                <w:rFonts w:eastAsiaTheme="majorEastAsia"/>
                <w:noProof/>
                <w:lang w:bidi="he-IL"/>
              </w:rPr>
              <w:t>10 Conclusion</w:t>
            </w:r>
            <w:r>
              <w:rPr>
                <w:noProof/>
                <w:webHidden/>
              </w:rPr>
              <w:tab/>
            </w:r>
            <w:r>
              <w:rPr>
                <w:noProof/>
                <w:webHidden/>
              </w:rPr>
              <w:fldChar w:fldCharType="begin"/>
            </w:r>
            <w:r>
              <w:rPr>
                <w:noProof/>
                <w:webHidden/>
              </w:rPr>
              <w:instrText xml:space="preserve"> PAGEREF _Toc63668416 \h </w:instrText>
            </w:r>
            <w:r>
              <w:rPr>
                <w:noProof/>
                <w:webHidden/>
              </w:rPr>
            </w:r>
            <w:r>
              <w:rPr>
                <w:noProof/>
                <w:webHidden/>
              </w:rPr>
              <w:fldChar w:fldCharType="separate"/>
            </w:r>
            <w:r w:rsidR="00666B6C">
              <w:rPr>
                <w:noProof/>
                <w:webHidden/>
              </w:rPr>
              <w:t>17</w:t>
            </w:r>
            <w:r>
              <w:rPr>
                <w:noProof/>
                <w:webHidden/>
              </w:rPr>
              <w:fldChar w:fldCharType="end"/>
            </w:r>
          </w:hyperlink>
        </w:p>
        <w:p w14:paraId="6E296133" w14:textId="50ED6078" w:rsidR="000F4B93" w:rsidRPr="00E07395" w:rsidRDefault="00472AAD" w:rsidP="00E07395">
          <w:r>
            <w:rPr>
              <w:b/>
              <w:bCs/>
              <w:noProof/>
            </w:rPr>
            <w:fldChar w:fldCharType="end"/>
          </w:r>
        </w:p>
      </w:sdtContent>
    </w:sdt>
    <w:p w14:paraId="4482DD29" w14:textId="77777777" w:rsidR="00E07395" w:rsidRDefault="00E07395" w:rsidP="000F4B93">
      <w:pPr>
        <w:pStyle w:val="Titre1"/>
        <w:pBdr>
          <w:top w:val="single" w:sz="48" w:space="1" w:color="1F4E79" w:themeColor="accent1" w:themeShade="80"/>
        </w:pBdr>
        <w:spacing w:before="360" w:after="360"/>
        <w:ind w:left="431" w:hanging="431"/>
        <w:rPr>
          <w:color w:val="1F4E79" w:themeColor="accent1" w:themeShade="80"/>
          <w:sz w:val="52"/>
          <w:szCs w:val="52"/>
        </w:rPr>
      </w:pPr>
      <w:r>
        <w:rPr>
          <w:color w:val="1F4E79" w:themeColor="accent1" w:themeShade="80"/>
          <w:sz w:val="52"/>
          <w:szCs w:val="52"/>
        </w:rPr>
        <w:br w:type="page"/>
      </w:r>
    </w:p>
    <w:p w14:paraId="6B6B3CA4" w14:textId="77777777" w:rsidR="00B462D6" w:rsidRPr="00E07395" w:rsidRDefault="00E07395" w:rsidP="00E07395">
      <w:pPr>
        <w:pStyle w:val="Titre1"/>
        <w:numPr>
          <w:ilvl w:val="0"/>
          <w:numId w:val="0"/>
        </w:numPr>
        <w:pBdr>
          <w:top w:val="single" w:sz="48" w:space="1" w:color="1F4E79" w:themeColor="accent1" w:themeShade="80"/>
        </w:pBdr>
        <w:spacing w:before="360" w:after="360"/>
        <w:jc w:val="both"/>
        <w:rPr>
          <w:color w:val="1F4E79" w:themeColor="accent1" w:themeShade="80"/>
          <w:sz w:val="52"/>
          <w:szCs w:val="52"/>
        </w:rPr>
      </w:pPr>
      <w:bookmarkStart w:id="1" w:name="_Toc63668407"/>
      <w:r>
        <w:rPr>
          <w:color w:val="1F4E79" w:themeColor="accent1" w:themeShade="80"/>
          <w:sz w:val="52"/>
          <w:szCs w:val="52"/>
        </w:rPr>
        <w:lastRenderedPageBreak/>
        <w:t xml:space="preserve">1 </w:t>
      </w:r>
      <w:r w:rsidR="00B462D6" w:rsidRPr="00E07395">
        <w:rPr>
          <w:color w:val="1F4E79" w:themeColor="accent1" w:themeShade="80"/>
          <w:sz w:val="52"/>
          <w:szCs w:val="52"/>
        </w:rPr>
        <w:t>Résumé</w:t>
      </w:r>
      <w:bookmarkEnd w:id="0"/>
      <w:bookmarkEnd w:id="1"/>
    </w:p>
    <w:p w14:paraId="0C025C1D" w14:textId="77777777" w:rsidR="00B52041" w:rsidRPr="001A3E71" w:rsidRDefault="00B52041" w:rsidP="001A3E71">
      <w:pPr>
        <w:jc w:val="both"/>
        <w:rPr>
          <w:rFonts w:asciiTheme="minorHAnsi" w:hAnsiTheme="minorHAnsi" w:cstheme="minorHAnsi"/>
          <w:sz w:val="22"/>
          <w:szCs w:val="22"/>
          <w:lang w:val="fr-FR"/>
        </w:rPr>
      </w:pPr>
      <w:r w:rsidRPr="00D83922">
        <w:rPr>
          <w:rFonts w:asciiTheme="minorHAnsi" w:hAnsiTheme="minorHAnsi" w:cstheme="minorHAnsi"/>
          <w:sz w:val="22"/>
          <w:szCs w:val="22"/>
          <w:lang w:val="fr-FR"/>
        </w:rPr>
        <w:t xml:space="preserve">Depuis </w:t>
      </w:r>
      <w:r w:rsidRPr="00D83922">
        <w:rPr>
          <w:rStyle w:val="lev"/>
          <w:rFonts w:asciiTheme="minorHAnsi" w:hAnsiTheme="minorHAnsi" w:cstheme="minorHAnsi"/>
          <w:b w:val="0"/>
          <w:sz w:val="22"/>
          <w:szCs w:val="22"/>
          <w:lang w:val="fr-FR"/>
        </w:rPr>
        <w:t>le mois d’avril 2020</w:t>
      </w:r>
      <w:r w:rsidRPr="00D83922">
        <w:rPr>
          <w:rFonts w:asciiTheme="minorHAnsi" w:hAnsiTheme="minorHAnsi" w:cstheme="minorHAnsi"/>
          <w:sz w:val="22"/>
          <w:szCs w:val="22"/>
          <w:lang w:val="fr-FR"/>
        </w:rPr>
        <w:t xml:space="preserve"> et le début du confinement, la situation liée à l’évolution dans notre pays de la maladie à coronavirus (Covid-19) a fortement impacté les activités, notamment avec les restrictions d’entrer ou de sortir du Grand Libreville. </w:t>
      </w:r>
      <w:r w:rsidR="001A3E71" w:rsidRPr="00D83922">
        <w:rPr>
          <w:rFonts w:asciiTheme="minorHAnsi" w:hAnsiTheme="minorHAnsi" w:cstheme="minorHAnsi"/>
          <w:sz w:val="22"/>
          <w:szCs w:val="22"/>
          <w:lang w:val="fr-FR"/>
        </w:rPr>
        <w:t>Cependant</w:t>
      </w:r>
      <w:r w:rsidRPr="00D83922">
        <w:rPr>
          <w:rFonts w:asciiTheme="minorHAnsi" w:hAnsiTheme="minorHAnsi" w:cstheme="minorHAnsi"/>
          <w:sz w:val="22"/>
          <w:szCs w:val="22"/>
          <w:lang w:val="fr-FR"/>
        </w:rPr>
        <w:t xml:space="preserve">, </w:t>
      </w:r>
      <w:r w:rsidR="00C37807">
        <w:rPr>
          <w:rFonts w:asciiTheme="minorHAnsi" w:hAnsiTheme="minorHAnsi" w:cstheme="minorHAnsi"/>
          <w:sz w:val="22"/>
          <w:szCs w:val="22"/>
          <w:lang w:val="fr-FR"/>
        </w:rPr>
        <w:t>l</w:t>
      </w:r>
      <w:r w:rsidRPr="00FA1813">
        <w:rPr>
          <w:rFonts w:asciiTheme="minorHAnsi" w:hAnsiTheme="minorHAnsi" w:cstheme="minorHAnsi"/>
          <w:sz w:val="22"/>
          <w:szCs w:val="22"/>
          <w:lang w:val="fr-FR"/>
        </w:rPr>
        <w:t>e 30 juin 2020,</w:t>
      </w:r>
      <w:r w:rsidRPr="00D83922">
        <w:rPr>
          <w:rFonts w:asciiTheme="minorHAnsi" w:hAnsiTheme="minorHAnsi" w:cstheme="minorHAnsi"/>
          <w:sz w:val="22"/>
          <w:szCs w:val="22"/>
          <w:lang w:val="fr-FR"/>
        </w:rPr>
        <w:t xml:space="preserve"> le projet a pu obtenir via le Ministère en charges des Eaux et forêts, une autorisation spéciale de circuler librement sur toute l’étendue du territoire national, </w:t>
      </w:r>
      <w:r w:rsidR="00C37807">
        <w:rPr>
          <w:rFonts w:asciiTheme="minorHAnsi" w:hAnsiTheme="minorHAnsi" w:cstheme="minorHAnsi"/>
          <w:sz w:val="22"/>
          <w:szCs w:val="22"/>
          <w:lang w:val="fr-FR"/>
        </w:rPr>
        <w:t xml:space="preserve">ce qui </w:t>
      </w:r>
      <w:r w:rsidRPr="00D83922">
        <w:rPr>
          <w:rFonts w:asciiTheme="minorHAnsi" w:hAnsiTheme="minorHAnsi" w:cstheme="minorHAnsi"/>
          <w:sz w:val="22"/>
          <w:szCs w:val="22"/>
          <w:lang w:val="fr-FR"/>
        </w:rPr>
        <w:t xml:space="preserve">a permis de reprendre avec les missions à l’intérieur du pays. </w:t>
      </w:r>
      <w:r w:rsidR="00C37807">
        <w:rPr>
          <w:rFonts w:asciiTheme="minorHAnsi" w:hAnsiTheme="minorHAnsi" w:cstheme="minorHAnsi"/>
          <w:sz w:val="22"/>
          <w:szCs w:val="22"/>
          <w:lang w:val="fr-FR"/>
        </w:rPr>
        <w:t>Cela a également confirmé l’intérêt des autorités gabonaises pour le projet AALF.</w:t>
      </w:r>
    </w:p>
    <w:p w14:paraId="519473D0" w14:textId="77777777" w:rsidR="001A3E71" w:rsidRPr="00B52041" w:rsidRDefault="001A3E71" w:rsidP="001A3E71">
      <w:pPr>
        <w:jc w:val="both"/>
        <w:rPr>
          <w:rFonts w:asciiTheme="minorHAnsi" w:hAnsiTheme="minorHAnsi" w:cstheme="minorHAnsi"/>
          <w:sz w:val="22"/>
          <w:szCs w:val="22"/>
          <w:lang w:val="fr-FR"/>
        </w:rPr>
      </w:pPr>
    </w:p>
    <w:p w14:paraId="472BE401" w14:textId="6C9C9CA1" w:rsidR="00374A2A" w:rsidRPr="00BA5077" w:rsidRDefault="00374A2A" w:rsidP="00374A2A">
      <w:pPr>
        <w:spacing w:after="240" w:line="276" w:lineRule="auto"/>
        <w:jc w:val="both"/>
        <w:rPr>
          <w:rFonts w:asciiTheme="minorHAnsi" w:hAnsiTheme="minorHAnsi" w:cstheme="minorHAnsi"/>
          <w:sz w:val="22"/>
          <w:szCs w:val="22"/>
          <w:lang w:val="fr-BE"/>
        </w:rPr>
      </w:pPr>
      <w:r w:rsidRPr="00BA5077">
        <w:rPr>
          <w:rFonts w:asciiTheme="minorHAnsi" w:hAnsiTheme="minorHAnsi" w:cstheme="minorHAnsi"/>
          <w:sz w:val="22"/>
          <w:szCs w:val="22"/>
          <w:lang w:val="fr-BE"/>
        </w:rPr>
        <w:t xml:space="preserve">Au cours de cette </w:t>
      </w:r>
      <w:r w:rsidR="001A3E71" w:rsidRPr="00BA5077">
        <w:rPr>
          <w:rFonts w:asciiTheme="minorHAnsi" w:hAnsiTheme="minorHAnsi" w:cstheme="minorHAnsi"/>
          <w:sz w:val="22"/>
          <w:szCs w:val="22"/>
          <w:lang w:val="fr-BE"/>
        </w:rPr>
        <w:t>année 2020</w:t>
      </w:r>
      <w:r w:rsidRPr="00BA5077">
        <w:rPr>
          <w:rFonts w:asciiTheme="minorHAnsi" w:hAnsiTheme="minorHAnsi" w:cstheme="minorHAnsi"/>
          <w:sz w:val="22"/>
          <w:szCs w:val="22"/>
          <w:lang w:val="fr-BE"/>
        </w:rPr>
        <w:t xml:space="preserve">, </w:t>
      </w:r>
      <w:r w:rsidR="001E5AD3" w:rsidRPr="00BA5077">
        <w:rPr>
          <w:rFonts w:asciiTheme="minorHAnsi" w:hAnsiTheme="minorHAnsi" w:cstheme="minorHAnsi"/>
          <w:sz w:val="22"/>
          <w:szCs w:val="22"/>
          <w:lang w:val="fr-BE"/>
        </w:rPr>
        <w:t>1</w:t>
      </w:r>
      <w:r w:rsidR="00BA5077" w:rsidRPr="00BA5077">
        <w:rPr>
          <w:rFonts w:asciiTheme="minorHAnsi" w:hAnsiTheme="minorHAnsi" w:cstheme="minorHAnsi"/>
          <w:sz w:val="22"/>
          <w:szCs w:val="22"/>
          <w:lang w:val="fr-BE"/>
        </w:rPr>
        <w:t>68</w:t>
      </w:r>
      <w:r w:rsidRPr="00BA5077">
        <w:rPr>
          <w:rFonts w:asciiTheme="minorHAnsi" w:hAnsiTheme="minorHAnsi" w:cstheme="minorHAnsi"/>
          <w:sz w:val="22"/>
          <w:szCs w:val="22"/>
          <w:lang w:val="fr-BE"/>
        </w:rPr>
        <w:t xml:space="preserve"> missions d'investigation</w:t>
      </w:r>
      <w:r w:rsidR="004A52FC" w:rsidRPr="00BA5077">
        <w:rPr>
          <w:rFonts w:asciiTheme="minorHAnsi" w:hAnsiTheme="minorHAnsi" w:cstheme="minorHAnsi"/>
          <w:sz w:val="22"/>
          <w:szCs w:val="22"/>
          <w:lang w:val="fr-BE"/>
        </w:rPr>
        <w:t>s</w:t>
      </w:r>
      <w:r w:rsidRPr="00BA5077">
        <w:rPr>
          <w:rFonts w:asciiTheme="minorHAnsi" w:hAnsiTheme="minorHAnsi" w:cstheme="minorHAnsi"/>
          <w:sz w:val="22"/>
          <w:szCs w:val="22"/>
          <w:lang w:val="fr-BE"/>
        </w:rPr>
        <w:t xml:space="preserve"> ont </w:t>
      </w:r>
      <w:r w:rsidR="004C11F6" w:rsidRPr="00BA5077">
        <w:rPr>
          <w:rFonts w:asciiTheme="minorHAnsi" w:hAnsiTheme="minorHAnsi" w:cstheme="minorHAnsi"/>
          <w:sz w:val="22"/>
          <w:szCs w:val="22"/>
          <w:lang w:val="fr-BE"/>
        </w:rPr>
        <w:t>été</w:t>
      </w:r>
      <w:r w:rsidR="00BE1AB2">
        <w:rPr>
          <w:rFonts w:asciiTheme="minorHAnsi" w:hAnsiTheme="minorHAnsi" w:cstheme="minorHAnsi"/>
          <w:sz w:val="22"/>
          <w:szCs w:val="22"/>
          <w:lang w:val="fr-BE"/>
        </w:rPr>
        <w:t xml:space="preserve"> </w:t>
      </w:r>
      <w:r w:rsidR="004C11F6" w:rsidRPr="00BA5077">
        <w:rPr>
          <w:rFonts w:asciiTheme="minorHAnsi" w:hAnsiTheme="minorHAnsi" w:cstheme="minorHAnsi"/>
          <w:sz w:val="22"/>
          <w:szCs w:val="22"/>
          <w:lang w:val="fr-BE"/>
        </w:rPr>
        <w:t>organisées</w:t>
      </w:r>
      <w:r w:rsidRPr="00BA5077">
        <w:rPr>
          <w:rFonts w:asciiTheme="minorHAnsi" w:hAnsiTheme="minorHAnsi" w:cstheme="minorHAnsi"/>
          <w:sz w:val="22"/>
          <w:szCs w:val="22"/>
          <w:lang w:val="fr-BE"/>
        </w:rPr>
        <w:t xml:space="preserve"> à travers le Gabon. Elles ont permis d'identifier </w:t>
      </w:r>
      <w:r w:rsidR="00BA5077" w:rsidRPr="00BA5077">
        <w:rPr>
          <w:rFonts w:asciiTheme="minorHAnsi" w:hAnsiTheme="minorHAnsi" w:cstheme="minorHAnsi"/>
          <w:sz w:val="22"/>
          <w:szCs w:val="22"/>
          <w:lang w:val="fr-BE"/>
        </w:rPr>
        <w:t>467</w:t>
      </w:r>
      <w:r w:rsidRPr="00BA5077">
        <w:rPr>
          <w:rFonts w:asciiTheme="minorHAnsi" w:hAnsiTheme="minorHAnsi" w:cstheme="minorHAnsi"/>
          <w:sz w:val="22"/>
          <w:szCs w:val="22"/>
          <w:lang w:val="fr-BE"/>
        </w:rPr>
        <w:t xml:space="preserve"> nouveaux </w:t>
      </w:r>
      <w:r w:rsidR="00C37807">
        <w:rPr>
          <w:rFonts w:asciiTheme="minorHAnsi" w:hAnsiTheme="minorHAnsi" w:cstheme="minorHAnsi"/>
          <w:sz w:val="22"/>
          <w:szCs w:val="22"/>
          <w:lang w:val="fr-BE"/>
        </w:rPr>
        <w:t xml:space="preserve">présumés </w:t>
      </w:r>
      <w:r w:rsidRPr="00BA5077">
        <w:rPr>
          <w:rFonts w:asciiTheme="minorHAnsi" w:hAnsiTheme="minorHAnsi" w:cstheme="minorHAnsi"/>
          <w:sz w:val="22"/>
          <w:szCs w:val="22"/>
          <w:lang w:val="fr-BE"/>
        </w:rPr>
        <w:t>trafiquants</w:t>
      </w:r>
      <w:r w:rsidR="00BA5077" w:rsidRPr="00BA5077">
        <w:rPr>
          <w:rFonts w:asciiTheme="minorHAnsi" w:hAnsiTheme="minorHAnsi" w:cstheme="minorHAnsi"/>
          <w:sz w:val="22"/>
          <w:szCs w:val="22"/>
          <w:lang w:val="fr-BE"/>
        </w:rPr>
        <w:t xml:space="preserve"> et braconniers majeurs</w:t>
      </w:r>
      <w:r w:rsidR="00413952" w:rsidRPr="00BA5077">
        <w:rPr>
          <w:rFonts w:asciiTheme="minorHAnsi" w:hAnsiTheme="minorHAnsi" w:cstheme="minorHAnsi"/>
          <w:sz w:val="22"/>
          <w:szCs w:val="22"/>
          <w:lang w:val="fr-BE"/>
        </w:rPr>
        <w:t>.</w:t>
      </w:r>
    </w:p>
    <w:p w14:paraId="79D6D459" w14:textId="1CF4EFAA" w:rsidR="00BA620F" w:rsidRPr="00CD32A1" w:rsidRDefault="00374A2A" w:rsidP="00374A2A">
      <w:pPr>
        <w:spacing w:after="240" w:line="276" w:lineRule="auto"/>
        <w:jc w:val="both"/>
        <w:rPr>
          <w:rFonts w:asciiTheme="minorHAnsi" w:hAnsiTheme="minorHAnsi" w:cstheme="minorHAnsi"/>
          <w:sz w:val="22"/>
          <w:szCs w:val="22"/>
          <w:lang w:val="fr-BE"/>
        </w:rPr>
      </w:pPr>
      <w:r w:rsidRPr="00E06CAF">
        <w:rPr>
          <w:rFonts w:asciiTheme="minorHAnsi" w:hAnsiTheme="minorHAnsi" w:cstheme="minorHAnsi"/>
          <w:sz w:val="22"/>
          <w:szCs w:val="22"/>
          <w:lang w:val="fr-BE"/>
        </w:rPr>
        <w:t xml:space="preserve">Grace à l'appui d'AALF, </w:t>
      </w:r>
      <w:r w:rsidR="00B84C00" w:rsidRPr="00E06CAF">
        <w:rPr>
          <w:rFonts w:asciiTheme="minorHAnsi" w:hAnsiTheme="minorHAnsi" w:cstheme="minorHAnsi"/>
          <w:sz w:val="22"/>
          <w:szCs w:val="22"/>
          <w:lang w:val="fr-BE"/>
        </w:rPr>
        <w:t>19</w:t>
      </w:r>
      <w:r w:rsidRPr="00E06CAF">
        <w:rPr>
          <w:rFonts w:asciiTheme="minorHAnsi" w:hAnsiTheme="minorHAnsi" w:cstheme="minorHAnsi"/>
          <w:sz w:val="22"/>
          <w:szCs w:val="22"/>
          <w:lang w:val="fr-BE"/>
        </w:rPr>
        <w:t xml:space="preserve"> opérations ont </w:t>
      </w:r>
      <w:r w:rsidR="004C11F6" w:rsidRPr="00E06CAF">
        <w:rPr>
          <w:rFonts w:asciiTheme="minorHAnsi" w:hAnsiTheme="minorHAnsi" w:cstheme="minorHAnsi"/>
          <w:sz w:val="22"/>
          <w:szCs w:val="22"/>
          <w:lang w:val="fr-BE"/>
        </w:rPr>
        <w:t>été</w:t>
      </w:r>
      <w:r w:rsidR="00BE1AB2">
        <w:rPr>
          <w:rFonts w:asciiTheme="minorHAnsi" w:hAnsiTheme="minorHAnsi" w:cstheme="minorHAnsi"/>
          <w:sz w:val="22"/>
          <w:szCs w:val="22"/>
          <w:lang w:val="fr-BE"/>
        </w:rPr>
        <w:t xml:space="preserve"> </w:t>
      </w:r>
      <w:r w:rsidR="004C11F6" w:rsidRPr="00E06CAF">
        <w:rPr>
          <w:rFonts w:asciiTheme="minorHAnsi" w:hAnsiTheme="minorHAnsi" w:cstheme="minorHAnsi"/>
          <w:sz w:val="22"/>
          <w:szCs w:val="22"/>
          <w:lang w:val="fr-BE"/>
        </w:rPr>
        <w:t>réalisées</w:t>
      </w:r>
      <w:r w:rsidR="0085789E" w:rsidRPr="00E06CAF">
        <w:rPr>
          <w:rFonts w:asciiTheme="minorHAnsi" w:hAnsiTheme="minorHAnsi" w:cstheme="minorHAnsi"/>
          <w:sz w:val="22"/>
          <w:szCs w:val="22"/>
          <w:lang w:val="fr-BE"/>
        </w:rPr>
        <w:t>.</w:t>
      </w:r>
      <w:r w:rsidR="00BE1AB2">
        <w:rPr>
          <w:rFonts w:asciiTheme="minorHAnsi" w:hAnsiTheme="minorHAnsi" w:cstheme="minorHAnsi"/>
          <w:sz w:val="22"/>
          <w:szCs w:val="22"/>
          <w:lang w:val="fr-BE"/>
        </w:rPr>
        <w:t xml:space="preserve"> </w:t>
      </w:r>
      <w:r w:rsidR="0085789E" w:rsidRPr="00E06CAF">
        <w:rPr>
          <w:rFonts w:asciiTheme="minorHAnsi" w:hAnsiTheme="minorHAnsi" w:cstheme="minorHAnsi"/>
          <w:sz w:val="22"/>
          <w:szCs w:val="22"/>
          <w:lang w:val="fr-BE"/>
        </w:rPr>
        <w:t>U</w:t>
      </w:r>
      <w:r w:rsidR="00BA620F" w:rsidRPr="00E06CAF">
        <w:rPr>
          <w:rFonts w:asciiTheme="minorHAnsi" w:hAnsiTheme="minorHAnsi" w:cstheme="minorHAnsi"/>
          <w:sz w:val="22"/>
          <w:szCs w:val="22"/>
          <w:lang w:val="fr-BE"/>
        </w:rPr>
        <w:t xml:space="preserve">n total </w:t>
      </w:r>
      <w:r w:rsidR="0085789E" w:rsidRPr="00E06CAF">
        <w:rPr>
          <w:rFonts w:asciiTheme="minorHAnsi" w:hAnsiTheme="minorHAnsi" w:cstheme="minorHAnsi"/>
          <w:sz w:val="22"/>
          <w:szCs w:val="22"/>
          <w:lang w:val="fr-BE"/>
        </w:rPr>
        <w:t xml:space="preserve">de </w:t>
      </w:r>
      <w:r w:rsidR="00B84C00" w:rsidRPr="00E06CAF">
        <w:rPr>
          <w:rFonts w:asciiTheme="minorHAnsi" w:hAnsiTheme="minorHAnsi" w:cstheme="minorHAnsi"/>
          <w:sz w:val="22"/>
          <w:szCs w:val="22"/>
          <w:lang w:val="fr-BE"/>
        </w:rPr>
        <w:t>47</w:t>
      </w:r>
      <w:r w:rsidR="00BA620F" w:rsidRPr="00E06CAF">
        <w:rPr>
          <w:rFonts w:asciiTheme="minorHAnsi" w:hAnsiTheme="minorHAnsi" w:cstheme="minorHAnsi"/>
          <w:sz w:val="22"/>
          <w:szCs w:val="22"/>
          <w:lang w:val="fr-BE"/>
        </w:rPr>
        <w:t xml:space="preserve"> trafiquant</w:t>
      </w:r>
      <w:r w:rsidR="00BE1AB2">
        <w:rPr>
          <w:rFonts w:asciiTheme="minorHAnsi" w:hAnsiTheme="minorHAnsi" w:cstheme="minorHAnsi"/>
          <w:sz w:val="22"/>
          <w:szCs w:val="22"/>
          <w:lang w:val="fr-BE"/>
        </w:rPr>
        <w:t xml:space="preserve"> </w:t>
      </w:r>
      <w:r w:rsidR="00BA620F" w:rsidRPr="00E06CAF">
        <w:rPr>
          <w:rFonts w:asciiTheme="minorHAnsi" w:hAnsiTheme="minorHAnsi" w:cstheme="minorHAnsi"/>
          <w:sz w:val="22"/>
          <w:szCs w:val="22"/>
          <w:lang w:val="fr-BE"/>
        </w:rPr>
        <w:t>s</w:t>
      </w:r>
      <w:r w:rsidR="0085789E" w:rsidRPr="00E06CAF">
        <w:rPr>
          <w:rFonts w:asciiTheme="minorHAnsi" w:hAnsiTheme="minorHAnsi" w:cstheme="minorHAnsi"/>
          <w:sz w:val="22"/>
          <w:szCs w:val="22"/>
          <w:lang w:val="fr-BE"/>
        </w:rPr>
        <w:t xml:space="preserve">ont été </w:t>
      </w:r>
      <w:r w:rsidR="0085789E" w:rsidRPr="00615104">
        <w:rPr>
          <w:rFonts w:asciiTheme="minorHAnsi" w:hAnsiTheme="minorHAnsi" w:cstheme="minorHAnsi"/>
          <w:sz w:val="22"/>
          <w:szCs w:val="22"/>
          <w:lang w:val="fr-BE"/>
        </w:rPr>
        <w:t>arrêtés</w:t>
      </w:r>
      <w:r w:rsidR="00C37807">
        <w:rPr>
          <w:rFonts w:asciiTheme="minorHAnsi" w:hAnsiTheme="minorHAnsi" w:cstheme="minorHAnsi"/>
          <w:sz w:val="22"/>
          <w:szCs w:val="22"/>
          <w:lang w:val="fr-BE"/>
        </w:rPr>
        <w:t xml:space="preserve"> grâce à ces opérations</w:t>
      </w:r>
      <w:r w:rsidR="0085789E" w:rsidRPr="00615104">
        <w:rPr>
          <w:rFonts w:asciiTheme="minorHAnsi" w:hAnsiTheme="minorHAnsi" w:cstheme="minorHAnsi"/>
          <w:sz w:val="22"/>
          <w:szCs w:val="22"/>
          <w:lang w:val="fr-BE"/>
        </w:rPr>
        <w:t xml:space="preserve">, </w:t>
      </w:r>
      <w:r w:rsidR="00AA53C1" w:rsidRPr="00CD32A1">
        <w:rPr>
          <w:rFonts w:asciiTheme="minorHAnsi" w:hAnsiTheme="minorHAnsi" w:cstheme="minorHAnsi"/>
          <w:sz w:val="22"/>
          <w:szCs w:val="22"/>
          <w:lang w:val="fr-BE"/>
        </w:rPr>
        <w:t xml:space="preserve">des </w:t>
      </w:r>
      <w:r w:rsidR="00413952" w:rsidRPr="00CD32A1">
        <w:rPr>
          <w:rFonts w:asciiTheme="minorHAnsi" w:hAnsiTheme="minorHAnsi" w:cstheme="minorHAnsi"/>
          <w:sz w:val="22"/>
          <w:szCs w:val="22"/>
          <w:lang w:val="fr-BE"/>
        </w:rPr>
        <w:t>G</w:t>
      </w:r>
      <w:r w:rsidR="00AA53C1" w:rsidRPr="00CD32A1">
        <w:rPr>
          <w:rFonts w:asciiTheme="minorHAnsi" w:hAnsiTheme="minorHAnsi" w:cstheme="minorHAnsi"/>
          <w:sz w:val="22"/>
          <w:szCs w:val="22"/>
          <w:lang w:val="fr-BE"/>
        </w:rPr>
        <w:t>abonais, ainsi que de</w:t>
      </w:r>
      <w:r w:rsidR="00413952" w:rsidRPr="00CD32A1">
        <w:rPr>
          <w:rFonts w:asciiTheme="minorHAnsi" w:hAnsiTheme="minorHAnsi" w:cstheme="minorHAnsi"/>
          <w:sz w:val="22"/>
          <w:szCs w:val="22"/>
          <w:lang w:val="fr-BE"/>
        </w:rPr>
        <w:t>s présumés trafiquants de</w:t>
      </w:r>
      <w:r w:rsidR="00BE1AB2">
        <w:rPr>
          <w:rFonts w:asciiTheme="minorHAnsi" w:hAnsiTheme="minorHAnsi" w:cstheme="minorHAnsi"/>
          <w:sz w:val="22"/>
          <w:szCs w:val="22"/>
          <w:lang w:val="fr-BE"/>
        </w:rPr>
        <w:t xml:space="preserve"> </w:t>
      </w:r>
      <w:r w:rsidR="00CD32A1" w:rsidRPr="00CD32A1">
        <w:rPr>
          <w:rFonts w:asciiTheme="minorHAnsi" w:hAnsiTheme="minorHAnsi" w:cstheme="minorHAnsi"/>
          <w:sz w:val="22"/>
          <w:szCs w:val="22"/>
          <w:lang w:val="fr-BE"/>
        </w:rPr>
        <w:t>sept</w:t>
      </w:r>
      <w:r w:rsidR="00BE1AB2">
        <w:rPr>
          <w:rFonts w:asciiTheme="minorHAnsi" w:hAnsiTheme="minorHAnsi" w:cstheme="minorHAnsi"/>
          <w:sz w:val="22"/>
          <w:szCs w:val="22"/>
          <w:lang w:val="fr-BE"/>
        </w:rPr>
        <w:t xml:space="preserve"> </w:t>
      </w:r>
      <w:r w:rsidR="00AA53C1" w:rsidRPr="00CD32A1">
        <w:rPr>
          <w:rFonts w:asciiTheme="minorHAnsi" w:hAnsiTheme="minorHAnsi" w:cstheme="minorHAnsi"/>
          <w:sz w:val="22"/>
          <w:szCs w:val="22"/>
          <w:lang w:val="fr-BE"/>
        </w:rPr>
        <w:t xml:space="preserve">autres </w:t>
      </w:r>
      <w:r w:rsidR="00BA620F" w:rsidRPr="00CD32A1">
        <w:rPr>
          <w:rFonts w:asciiTheme="minorHAnsi" w:hAnsiTheme="minorHAnsi" w:cstheme="minorHAnsi"/>
          <w:sz w:val="22"/>
          <w:szCs w:val="22"/>
          <w:lang w:val="fr-BE"/>
        </w:rPr>
        <w:t>nationalités</w:t>
      </w:r>
      <w:r w:rsidR="00413952" w:rsidRPr="00CD32A1">
        <w:rPr>
          <w:rFonts w:asciiTheme="minorHAnsi" w:hAnsiTheme="minorHAnsi" w:cstheme="minorHAnsi"/>
          <w:sz w:val="22"/>
          <w:szCs w:val="22"/>
          <w:lang w:val="fr-BE"/>
        </w:rPr>
        <w:t>.</w:t>
      </w:r>
    </w:p>
    <w:p w14:paraId="419D604E" w14:textId="7B9B0361" w:rsidR="00BA620F" w:rsidRPr="005F4B90" w:rsidRDefault="00374A2A" w:rsidP="00374A2A">
      <w:pPr>
        <w:spacing w:after="240" w:line="276" w:lineRule="auto"/>
        <w:jc w:val="both"/>
        <w:rPr>
          <w:rFonts w:asciiTheme="minorHAnsi" w:hAnsiTheme="minorHAnsi" w:cstheme="minorHAnsi"/>
          <w:sz w:val="22"/>
          <w:szCs w:val="22"/>
          <w:highlight w:val="yellow"/>
          <w:lang w:val="fr-BE"/>
        </w:rPr>
      </w:pPr>
      <w:r w:rsidRPr="005F4366">
        <w:rPr>
          <w:rFonts w:asciiTheme="minorHAnsi" w:hAnsiTheme="minorHAnsi" w:cstheme="minorHAnsi"/>
          <w:sz w:val="22"/>
          <w:szCs w:val="22"/>
          <w:lang w:val="fr-BE"/>
        </w:rPr>
        <w:t xml:space="preserve">Le projet a </w:t>
      </w:r>
      <w:r w:rsidR="004C11F6" w:rsidRPr="005F4366">
        <w:rPr>
          <w:rFonts w:asciiTheme="minorHAnsi" w:hAnsiTheme="minorHAnsi" w:cstheme="minorHAnsi"/>
          <w:sz w:val="22"/>
          <w:szCs w:val="22"/>
          <w:lang w:val="fr-BE"/>
        </w:rPr>
        <w:t>également</w:t>
      </w:r>
      <w:r w:rsidRPr="005F4366">
        <w:rPr>
          <w:rFonts w:asciiTheme="minorHAnsi" w:hAnsiTheme="minorHAnsi" w:cstheme="minorHAnsi"/>
          <w:sz w:val="22"/>
          <w:szCs w:val="22"/>
          <w:lang w:val="fr-BE"/>
        </w:rPr>
        <w:t xml:space="preserve"> suivi </w:t>
      </w:r>
      <w:r w:rsidR="004A52FC" w:rsidRPr="005F4366">
        <w:rPr>
          <w:rFonts w:asciiTheme="minorHAnsi" w:hAnsiTheme="minorHAnsi" w:cstheme="minorHAnsi"/>
          <w:sz w:val="22"/>
          <w:szCs w:val="22"/>
          <w:lang w:val="fr-BE"/>
        </w:rPr>
        <w:t>des</w:t>
      </w:r>
      <w:r w:rsidRPr="005F4366">
        <w:rPr>
          <w:rFonts w:asciiTheme="minorHAnsi" w:hAnsiTheme="minorHAnsi" w:cstheme="minorHAnsi"/>
          <w:sz w:val="22"/>
          <w:szCs w:val="22"/>
          <w:lang w:val="fr-BE"/>
        </w:rPr>
        <w:t xml:space="preserve"> cas initiés par les forces de l'ordre</w:t>
      </w:r>
      <w:r w:rsidR="00615104" w:rsidRPr="005F4366">
        <w:rPr>
          <w:rFonts w:asciiTheme="minorHAnsi" w:hAnsiTheme="minorHAnsi" w:cstheme="minorHAnsi"/>
          <w:sz w:val="22"/>
          <w:szCs w:val="22"/>
          <w:lang w:val="fr-BE"/>
        </w:rPr>
        <w:t xml:space="preserve"> et le Ministère des Eaux et Forêts</w:t>
      </w:r>
      <w:r w:rsidR="009F5B78">
        <w:rPr>
          <w:rFonts w:asciiTheme="minorHAnsi" w:hAnsiTheme="minorHAnsi" w:cstheme="minorHAnsi"/>
          <w:sz w:val="22"/>
          <w:szCs w:val="22"/>
          <w:lang w:val="fr-BE"/>
        </w:rPr>
        <w:t>.</w:t>
      </w:r>
      <w:r w:rsidR="00BE1AB2">
        <w:rPr>
          <w:rFonts w:asciiTheme="minorHAnsi" w:hAnsiTheme="minorHAnsi" w:cstheme="minorHAnsi"/>
          <w:sz w:val="22"/>
          <w:szCs w:val="22"/>
          <w:lang w:val="fr-BE"/>
        </w:rPr>
        <w:t xml:space="preserve"> </w:t>
      </w:r>
      <w:r w:rsidR="009F5B78">
        <w:rPr>
          <w:rFonts w:asciiTheme="minorHAnsi" w:hAnsiTheme="minorHAnsi" w:cstheme="minorHAnsi"/>
          <w:sz w:val="22"/>
          <w:szCs w:val="22"/>
          <w:lang w:val="fr-BE"/>
        </w:rPr>
        <w:t>I</w:t>
      </w:r>
      <w:r w:rsidR="00BA620F" w:rsidRPr="005F4366">
        <w:rPr>
          <w:rFonts w:asciiTheme="minorHAnsi" w:hAnsiTheme="minorHAnsi" w:cstheme="minorHAnsi"/>
          <w:sz w:val="22"/>
          <w:szCs w:val="22"/>
          <w:lang w:val="fr-BE"/>
        </w:rPr>
        <w:t xml:space="preserve">l s’agit de </w:t>
      </w:r>
      <w:r w:rsidR="009F5B78">
        <w:rPr>
          <w:rFonts w:asciiTheme="minorHAnsi" w:hAnsiTheme="minorHAnsi" w:cstheme="minorHAnsi"/>
          <w:sz w:val="22"/>
          <w:szCs w:val="22"/>
          <w:lang w:val="fr-BE"/>
        </w:rPr>
        <w:t>7</w:t>
      </w:r>
      <w:r w:rsidR="00BA620F" w:rsidRPr="005F4366">
        <w:rPr>
          <w:rFonts w:asciiTheme="minorHAnsi" w:hAnsiTheme="minorHAnsi" w:cstheme="minorHAnsi"/>
          <w:sz w:val="22"/>
          <w:szCs w:val="22"/>
          <w:lang w:val="fr-BE"/>
        </w:rPr>
        <w:t xml:space="preserve"> présumés trafiquants</w:t>
      </w:r>
      <w:r w:rsidR="00413952" w:rsidRPr="00CD32A1">
        <w:rPr>
          <w:rFonts w:asciiTheme="minorHAnsi" w:hAnsiTheme="minorHAnsi" w:cstheme="minorHAnsi"/>
          <w:sz w:val="22"/>
          <w:szCs w:val="22"/>
          <w:lang w:val="fr-BE"/>
        </w:rPr>
        <w:t>.</w:t>
      </w:r>
    </w:p>
    <w:p w14:paraId="4D84617C" w14:textId="77777777" w:rsidR="00E14D1E" w:rsidRPr="009F0EBA" w:rsidRDefault="00374A2A" w:rsidP="00E14D1E">
      <w:pPr>
        <w:jc w:val="both"/>
        <w:rPr>
          <w:rStyle w:val="textexposedshow"/>
          <w:rFonts w:asciiTheme="minorHAnsi" w:hAnsiTheme="minorHAnsi" w:cstheme="minorHAnsi"/>
          <w:b/>
          <w:sz w:val="22"/>
          <w:szCs w:val="22"/>
          <w:lang w:val="fr-FR"/>
        </w:rPr>
      </w:pPr>
      <w:r w:rsidRPr="00E14D1E">
        <w:rPr>
          <w:rFonts w:asciiTheme="minorHAnsi" w:hAnsiTheme="minorHAnsi" w:cstheme="minorHAnsi"/>
          <w:sz w:val="22"/>
          <w:szCs w:val="22"/>
          <w:lang w:val="fr-BE"/>
        </w:rPr>
        <w:t xml:space="preserve">Les opérations </w:t>
      </w:r>
      <w:r w:rsidR="00413952" w:rsidRPr="00E14D1E">
        <w:rPr>
          <w:rFonts w:asciiTheme="minorHAnsi" w:hAnsiTheme="minorHAnsi" w:cstheme="minorHAnsi"/>
          <w:sz w:val="22"/>
          <w:szCs w:val="22"/>
          <w:lang w:val="fr-BE"/>
        </w:rPr>
        <w:t xml:space="preserve">initiées par AALF </w:t>
      </w:r>
      <w:r w:rsidRPr="00E14D1E">
        <w:rPr>
          <w:rFonts w:asciiTheme="minorHAnsi" w:hAnsiTheme="minorHAnsi" w:cstheme="minorHAnsi"/>
          <w:sz w:val="22"/>
          <w:szCs w:val="22"/>
          <w:lang w:val="fr-BE"/>
        </w:rPr>
        <w:t xml:space="preserve">ont permis de saisir </w:t>
      </w:r>
      <w:r w:rsidR="00E14D1E" w:rsidRPr="00E14D1E">
        <w:rPr>
          <w:rFonts w:asciiTheme="minorHAnsi" w:hAnsiTheme="minorHAnsi" w:cstheme="minorHAnsi"/>
          <w:sz w:val="22"/>
          <w:szCs w:val="22"/>
          <w:lang w:val="fr-BE"/>
        </w:rPr>
        <w:t>73</w:t>
      </w:r>
      <w:r w:rsidRPr="00E14D1E">
        <w:rPr>
          <w:rFonts w:asciiTheme="minorHAnsi" w:hAnsiTheme="minorHAnsi" w:cstheme="minorHAnsi"/>
          <w:sz w:val="22"/>
          <w:szCs w:val="22"/>
          <w:lang w:val="fr-BE"/>
        </w:rPr>
        <w:t xml:space="preserve"> pointes d'ivoire, pour une masse de </w:t>
      </w:r>
      <w:r w:rsidR="00E14D1E" w:rsidRPr="00E14D1E">
        <w:rPr>
          <w:rFonts w:asciiTheme="minorHAnsi" w:hAnsiTheme="minorHAnsi" w:cstheme="minorHAnsi"/>
          <w:sz w:val="22"/>
          <w:szCs w:val="22"/>
          <w:lang w:val="fr-BE" w:eastAsia="fr-BE"/>
        </w:rPr>
        <w:t>334</w:t>
      </w:r>
      <w:r w:rsidRPr="00E14D1E">
        <w:rPr>
          <w:rFonts w:asciiTheme="minorHAnsi" w:hAnsiTheme="minorHAnsi" w:cstheme="minorHAnsi"/>
          <w:sz w:val="22"/>
          <w:szCs w:val="22"/>
          <w:lang w:val="fr-BE"/>
        </w:rPr>
        <w:t xml:space="preserve">kg, </w:t>
      </w:r>
      <w:r w:rsidR="00E14D1E" w:rsidRPr="00E14D1E">
        <w:rPr>
          <w:rFonts w:asciiTheme="minorHAnsi" w:hAnsiTheme="minorHAnsi" w:cstheme="minorHAnsi"/>
          <w:sz w:val="22"/>
          <w:szCs w:val="22"/>
          <w:lang w:val="fr-BE"/>
        </w:rPr>
        <w:t>4</w:t>
      </w:r>
      <w:r w:rsidRPr="00E14D1E">
        <w:rPr>
          <w:rFonts w:asciiTheme="minorHAnsi" w:hAnsiTheme="minorHAnsi" w:cstheme="minorHAnsi"/>
          <w:sz w:val="22"/>
          <w:szCs w:val="22"/>
          <w:lang w:val="fr-BE"/>
        </w:rPr>
        <w:t xml:space="preserve"> peaux de panthère, </w:t>
      </w:r>
      <w:r w:rsidR="00E14D1E" w:rsidRPr="00E14D1E">
        <w:rPr>
          <w:rFonts w:asciiTheme="minorHAnsi" w:hAnsiTheme="minorHAnsi" w:cstheme="minorHAnsi"/>
          <w:sz w:val="22"/>
          <w:szCs w:val="22"/>
          <w:lang w:val="fr-BE"/>
        </w:rPr>
        <w:t xml:space="preserve">2 </w:t>
      </w:r>
      <w:r w:rsidR="00413952" w:rsidRPr="00E14D1E">
        <w:rPr>
          <w:rFonts w:asciiTheme="minorHAnsi" w:hAnsiTheme="minorHAnsi" w:cstheme="minorHAnsi"/>
          <w:sz w:val="22"/>
          <w:szCs w:val="22"/>
          <w:lang w:val="fr-BE"/>
        </w:rPr>
        <w:t>carabines</w:t>
      </w:r>
      <w:r w:rsidRPr="00E14D1E">
        <w:rPr>
          <w:rFonts w:asciiTheme="minorHAnsi" w:hAnsiTheme="minorHAnsi" w:cstheme="minorHAnsi"/>
          <w:sz w:val="22"/>
          <w:szCs w:val="22"/>
          <w:lang w:val="fr-BE"/>
        </w:rPr>
        <w:t xml:space="preserve"> de </w:t>
      </w:r>
      <w:r w:rsidR="00413952" w:rsidRPr="00E14D1E">
        <w:rPr>
          <w:rFonts w:asciiTheme="minorHAnsi" w:hAnsiTheme="minorHAnsi" w:cstheme="minorHAnsi"/>
          <w:sz w:val="22"/>
          <w:szCs w:val="22"/>
          <w:lang w:val="fr-BE"/>
        </w:rPr>
        <w:t xml:space="preserve">grande </w:t>
      </w:r>
      <w:r w:rsidRPr="00E14D1E">
        <w:rPr>
          <w:rFonts w:asciiTheme="minorHAnsi" w:hAnsiTheme="minorHAnsi" w:cstheme="minorHAnsi"/>
          <w:sz w:val="22"/>
          <w:szCs w:val="22"/>
          <w:lang w:val="fr-BE"/>
        </w:rPr>
        <w:t>chasse</w:t>
      </w:r>
      <w:r w:rsidR="00E14D1E" w:rsidRPr="00E14D1E">
        <w:rPr>
          <w:rFonts w:asciiTheme="minorHAnsi" w:hAnsiTheme="minorHAnsi" w:cstheme="minorHAnsi"/>
          <w:sz w:val="22"/>
          <w:szCs w:val="22"/>
          <w:lang w:val="fr-BE"/>
        </w:rPr>
        <w:t xml:space="preserve"> et </w:t>
      </w:r>
      <w:r w:rsidR="005A6268">
        <w:rPr>
          <w:rFonts w:asciiTheme="minorHAnsi" w:hAnsiTheme="minorHAnsi" w:cstheme="minorHAnsi"/>
          <w:sz w:val="22"/>
          <w:szCs w:val="22"/>
          <w:lang w:val="fr-BE"/>
        </w:rPr>
        <w:t xml:space="preserve">1 </w:t>
      </w:r>
      <w:r w:rsidR="00413952" w:rsidRPr="00E14D1E">
        <w:rPr>
          <w:rFonts w:asciiTheme="minorHAnsi" w:hAnsiTheme="minorHAnsi" w:cstheme="minorHAnsi"/>
          <w:sz w:val="22"/>
          <w:szCs w:val="22"/>
          <w:lang w:val="fr-BE"/>
        </w:rPr>
        <w:t>calibre</w:t>
      </w:r>
      <w:r w:rsidR="00E14D1E" w:rsidRPr="00E14D1E">
        <w:rPr>
          <w:rFonts w:asciiTheme="minorHAnsi" w:hAnsiTheme="minorHAnsi" w:cstheme="minorHAnsi"/>
          <w:sz w:val="22"/>
          <w:szCs w:val="22"/>
          <w:lang w:val="fr-BE"/>
        </w:rPr>
        <w:t xml:space="preserve"> 12</w:t>
      </w:r>
      <w:r w:rsidR="00E14D1E">
        <w:rPr>
          <w:rFonts w:asciiTheme="minorHAnsi" w:hAnsiTheme="minorHAnsi" w:cstheme="minorHAnsi"/>
          <w:sz w:val="22"/>
          <w:szCs w:val="22"/>
          <w:lang w:val="fr-BE"/>
        </w:rPr>
        <w:t>.</w:t>
      </w:r>
    </w:p>
    <w:p w14:paraId="6A9CA105" w14:textId="267BF1B5" w:rsidR="00CD32A1" w:rsidRDefault="00CD32A1" w:rsidP="00CD32A1">
      <w:pPr>
        <w:spacing w:before="240"/>
        <w:jc w:val="both"/>
        <w:rPr>
          <w:rFonts w:asciiTheme="minorHAnsi" w:hAnsiTheme="minorHAnsi" w:cstheme="minorHAnsi"/>
          <w:sz w:val="20"/>
          <w:szCs w:val="22"/>
          <w:lang w:val="fr-FR"/>
        </w:rPr>
      </w:pPr>
      <w:r w:rsidRPr="003F2A5F">
        <w:rPr>
          <w:rFonts w:asciiTheme="minorHAnsi" w:hAnsiTheme="minorHAnsi" w:cstheme="minorHAnsi"/>
          <w:sz w:val="22"/>
          <w:szCs w:val="22"/>
          <w:lang w:val="fr-FR"/>
        </w:rPr>
        <w:t xml:space="preserve">Sur les </w:t>
      </w:r>
      <w:r>
        <w:rPr>
          <w:rFonts w:asciiTheme="minorHAnsi" w:hAnsiTheme="minorHAnsi" w:cstheme="minorHAnsi"/>
          <w:sz w:val="22"/>
          <w:szCs w:val="22"/>
          <w:lang w:val="fr-FR"/>
        </w:rPr>
        <w:t>5</w:t>
      </w:r>
      <w:r w:rsidR="009F5B78">
        <w:rPr>
          <w:rFonts w:asciiTheme="minorHAnsi" w:hAnsiTheme="minorHAnsi" w:cstheme="minorHAnsi"/>
          <w:sz w:val="22"/>
          <w:szCs w:val="22"/>
          <w:lang w:val="fr-FR"/>
        </w:rPr>
        <w:t>4</w:t>
      </w:r>
      <w:r w:rsidRPr="003F2A5F">
        <w:rPr>
          <w:rFonts w:asciiTheme="minorHAnsi" w:hAnsiTheme="minorHAnsi" w:cstheme="minorHAnsi"/>
          <w:sz w:val="22"/>
          <w:szCs w:val="22"/>
          <w:lang w:val="fr-FR"/>
        </w:rPr>
        <w:t xml:space="preserve"> personnes poursuivies, AALF a obtenu </w:t>
      </w:r>
      <w:r>
        <w:rPr>
          <w:rFonts w:asciiTheme="minorHAnsi" w:hAnsiTheme="minorHAnsi" w:cstheme="minorHAnsi"/>
          <w:sz w:val="22"/>
          <w:szCs w:val="22"/>
          <w:lang w:val="fr-FR"/>
        </w:rPr>
        <w:t>44</w:t>
      </w:r>
      <w:r w:rsidRPr="003F2A5F">
        <w:rPr>
          <w:rFonts w:asciiTheme="minorHAnsi" w:hAnsiTheme="minorHAnsi" w:cstheme="minorHAnsi"/>
          <w:sz w:val="22"/>
          <w:szCs w:val="22"/>
          <w:lang w:val="fr-FR"/>
        </w:rPr>
        <w:t xml:space="preserve"> condamnations </w:t>
      </w:r>
      <w:r w:rsidR="007A7D75">
        <w:rPr>
          <w:rFonts w:asciiTheme="minorHAnsi" w:hAnsiTheme="minorHAnsi" w:cstheme="minorHAnsi"/>
          <w:sz w:val="22"/>
          <w:szCs w:val="22"/>
          <w:lang w:val="fr-FR"/>
        </w:rPr>
        <w:t>fermes</w:t>
      </w:r>
      <w:r w:rsidRPr="003F2A5F">
        <w:rPr>
          <w:rFonts w:asciiTheme="minorHAnsi" w:hAnsiTheme="minorHAnsi" w:cstheme="minorHAnsi"/>
          <w:sz w:val="22"/>
          <w:szCs w:val="22"/>
          <w:lang w:val="fr-FR"/>
        </w:rPr>
        <w:t xml:space="preserve"> variant de 180 à </w:t>
      </w:r>
      <w:r>
        <w:rPr>
          <w:rFonts w:asciiTheme="minorHAnsi" w:hAnsiTheme="minorHAnsi" w:cstheme="minorHAnsi"/>
          <w:sz w:val="22"/>
          <w:szCs w:val="22"/>
          <w:lang w:val="fr-FR"/>
        </w:rPr>
        <w:t>730</w:t>
      </w:r>
      <w:r w:rsidRPr="003F2A5F">
        <w:rPr>
          <w:rFonts w:asciiTheme="minorHAnsi" w:hAnsiTheme="minorHAnsi" w:cstheme="minorHAnsi"/>
          <w:sz w:val="22"/>
          <w:szCs w:val="22"/>
          <w:lang w:val="fr-FR"/>
        </w:rPr>
        <w:t xml:space="preserve"> jours</w:t>
      </w:r>
      <w:r w:rsidR="009F5B78">
        <w:rPr>
          <w:rFonts w:asciiTheme="minorHAnsi" w:hAnsiTheme="minorHAnsi" w:cstheme="minorHAnsi"/>
          <w:sz w:val="22"/>
          <w:szCs w:val="22"/>
          <w:lang w:val="fr-FR"/>
        </w:rPr>
        <w:t xml:space="preserve">, avec une moyenne de </w:t>
      </w:r>
      <w:r w:rsidR="00E11D49">
        <w:rPr>
          <w:rFonts w:asciiTheme="minorHAnsi" w:hAnsiTheme="minorHAnsi" w:cstheme="minorHAnsi"/>
          <w:sz w:val="22"/>
          <w:szCs w:val="22"/>
          <w:lang w:val="fr-FR"/>
        </w:rPr>
        <w:t>487</w:t>
      </w:r>
      <w:r w:rsidR="009F5B78">
        <w:rPr>
          <w:rFonts w:asciiTheme="minorHAnsi" w:hAnsiTheme="minorHAnsi" w:cstheme="minorHAnsi"/>
          <w:sz w:val="22"/>
          <w:szCs w:val="22"/>
          <w:lang w:val="fr-FR"/>
        </w:rPr>
        <w:t xml:space="preserve"> jours de prison ferme</w:t>
      </w:r>
      <w:r w:rsidRPr="003F2A5F">
        <w:rPr>
          <w:rFonts w:asciiTheme="minorHAnsi" w:hAnsiTheme="minorHAnsi" w:cstheme="minorHAnsi"/>
          <w:sz w:val="22"/>
          <w:szCs w:val="22"/>
          <w:lang w:val="fr-FR"/>
        </w:rPr>
        <w:t xml:space="preserve">. </w:t>
      </w:r>
      <w:r w:rsidRPr="003F2A5F">
        <w:rPr>
          <w:rFonts w:asciiTheme="minorHAnsi" w:hAnsiTheme="minorHAnsi" w:cstheme="minorHAnsi"/>
          <w:sz w:val="22"/>
          <w:lang w:val="fr-FR"/>
        </w:rPr>
        <w:t xml:space="preserve">Les cas en cours concernent </w:t>
      </w:r>
      <w:r w:rsidR="007A7D75">
        <w:rPr>
          <w:rFonts w:asciiTheme="minorHAnsi" w:hAnsiTheme="minorHAnsi" w:cstheme="minorHAnsi"/>
          <w:sz w:val="22"/>
          <w:lang w:val="fr-FR"/>
        </w:rPr>
        <w:t>8</w:t>
      </w:r>
      <w:r w:rsidRPr="003F2A5F">
        <w:rPr>
          <w:rFonts w:asciiTheme="minorHAnsi" w:hAnsiTheme="minorHAnsi" w:cstheme="minorHAnsi"/>
          <w:sz w:val="22"/>
          <w:lang w:val="fr-FR"/>
        </w:rPr>
        <w:t xml:space="preserve"> personnes, tandis que </w:t>
      </w:r>
      <w:r w:rsidR="009F5B78">
        <w:rPr>
          <w:rFonts w:asciiTheme="minorHAnsi" w:hAnsiTheme="minorHAnsi" w:cstheme="minorHAnsi"/>
          <w:sz w:val="22"/>
          <w:lang w:val="fr-FR"/>
        </w:rPr>
        <w:t>3</w:t>
      </w:r>
      <w:r w:rsidRPr="003F2A5F">
        <w:rPr>
          <w:rFonts w:asciiTheme="minorHAnsi" w:hAnsiTheme="minorHAnsi" w:cstheme="minorHAnsi"/>
          <w:sz w:val="22"/>
          <w:lang w:val="fr-FR"/>
        </w:rPr>
        <w:t xml:space="preserve"> autres </w:t>
      </w:r>
      <w:r w:rsidR="00BE1AB2">
        <w:rPr>
          <w:rFonts w:asciiTheme="minorHAnsi" w:hAnsiTheme="minorHAnsi" w:cstheme="minorHAnsi"/>
          <w:sz w:val="22"/>
          <w:lang w:val="fr-FR"/>
        </w:rPr>
        <w:t xml:space="preserve">personnes </w:t>
      </w:r>
      <w:r w:rsidRPr="003F2A5F">
        <w:rPr>
          <w:rFonts w:asciiTheme="minorHAnsi" w:hAnsiTheme="minorHAnsi" w:cstheme="minorHAnsi"/>
          <w:sz w:val="22"/>
          <w:lang w:val="fr-FR"/>
        </w:rPr>
        <w:t>ont été relaxées</w:t>
      </w:r>
      <w:r w:rsidR="00A3139F">
        <w:rPr>
          <w:rFonts w:asciiTheme="minorHAnsi" w:hAnsiTheme="minorHAnsi" w:cstheme="minorHAnsi"/>
          <w:sz w:val="22"/>
          <w:lang w:val="fr-FR"/>
        </w:rPr>
        <w:t xml:space="preserve"> ou leur</w:t>
      </w:r>
      <w:r w:rsidR="002B355C">
        <w:rPr>
          <w:rFonts w:asciiTheme="minorHAnsi" w:hAnsiTheme="minorHAnsi" w:cstheme="minorHAnsi"/>
          <w:sz w:val="22"/>
          <w:lang w:val="fr-FR"/>
        </w:rPr>
        <w:t>s</w:t>
      </w:r>
      <w:r w:rsidR="00955BBA">
        <w:rPr>
          <w:rFonts w:asciiTheme="minorHAnsi" w:hAnsiTheme="minorHAnsi" w:cstheme="minorHAnsi"/>
          <w:sz w:val="22"/>
          <w:lang w:val="fr-FR"/>
        </w:rPr>
        <w:t xml:space="preserve"> cas classés sans s</w:t>
      </w:r>
      <w:r w:rsidR="00A3139F">
        <w:rPr>
          <w:rFonts w:asciiTheme="minorHAnsi" w:hAnsiTheme="minorHAnsi" w:cstheme="minorHAnsi"/>
          <w:sz w:val="22"/>
          <w:lang w:val="fr-FR"/>
        </w:rPr>
        <w:t>uite par manque de preuves ou en raison de leur innocence manifeste</w:t>
      </w:r>
      <w:r w:rsidR="009F5B78">
        <w:rPr>
          <w:rFonts w:asciiTheme="minorHAnsi" w:hAnsiTheme="minorHAnsi" w:cstheme="minorHAnsi"/>
          <w:sz w:val="22"/>
          <w:lang w:val="fr-FR"/>
        </w:rPr>
        <w:t>.</w:t>
      </w:r>
    </w:p>
    <w:p w14:paraId="15DA27E4" w14:textId="77777777" w:rsidR="00CD32A1" w:rsidRPr="00CD32A1" w:rsidRDefault="00CD32A1" w:rsidP="00CD32A1">
      <w:pPr>
        <w:jc w:val="both"/>
        <w:rPr>
          <w:rFonts w:asciiTheme="minorHAnsi" w:hAnsiTheme="minorHAnsi" w:cstheme="minorHAnsi"/>
          <w:sz w:val="20"/>
          <w:szCs w:val="22"/>
          <w:lang w:val="fr-FR"/>
        </w:rPr>
      </w:pPr>
    </w:p>
    <w:p w14:paraId="6D391EF5" w14:textId="77777777" w:rsidR="004D1793" w:rsidRPr="004D1793" w:rsidRDefault="00374A2A" w:rsidP="00374A2A">
      <w:pPr>
        <w:spacing w:after="240" w:line="276" w:lineRule="auto"/>
        <w:jc w:val="both"/>
        <w:rPr>
          <w:rFonts w:asciiTheme="minorHAnsi" w:hAnsiTheme="minorHAnsi" w:cstheme="minorHAnsi"/>
          <w:sz w:val="22"/>
          <w:szCs w:val="22"/>
          <w:lang w:val="fr-BE"/>
        </w:rPr>
      </w:pPr>
      <w:r w:rsidRPr="004D1793">
        <w:rPr>
          <w:rFonts w:asciiTheme="minorHAnsi" w:hAnsiTheme="minorHAnsi" w:cstheme="minorHAnsi"/>
          <w:sz w:val="22"/>
          <w:szCs w:val="22"/>
          <w:lang w:val="fr-BE"/>
        </w:rPr>
        <w:t xml:space="preserve">Le projet a diffusé </w:t>
      </w:r>
      <w:r w:rsidR="004D1793" w:rsidRPr="004D1793">
        <w:rPr>
          <w:rFonts w:asciiTheme="minorHAnsi" w:hAnsiTheme="minorHAnsi" w:cstheme="minorHAnsi"/>
          <w:sz w:val="22"/>
          <w:szCs w:val="22"/>
          <w:lang w:val="fr-BE"/>
        </w:rPr>
        <w:t xml:space="preserve">342 </w:t>
      </w:r>
      <w:r w:rsidR="0085789E" w:rsidRPr="004D1793">
        <w:rPr>
          <w:rFonts w:asciiTheme="minorHAnsi" w:hAnsiTheme="minorHAnsi" w:cstheme="minorHAnsi"/>
          <w:sz w:val="22"/>
          <w:szCs w:val="22"/>
          <w:lang w:val="fr-BE"/>
        </w:rPr>
        <w:t>pièces médiatiques</w:t>
      </w:r>
      <w:r w:rsidR="00CA1F4E" w:rsidRPr="004D1793">
        <w:rPr>
          <w:rFonts w:asciiTheme="minorHAnsi" w:hAnsiTheme="minorHAnsi" w:cstheme="minorHAnsi"/>
          <w:sz w:val="22"/>
          <w:szCs w:val="22"/>
          <w:lang w:val="fr-BE"/>
        </w:rPr>
        <w:t xml:space="preserve"> dont </w:t>
      </w:r>
      <w:r w:rsidR="004D1793" w:rsidRPr="004D1793">
        <w:rPr>
          <w:rFonts w:asciiTheme="minorHAnsi" w:hAnsiTheme="minorHAnsi" w:cstheme="minorHAnsi"/>
          <w:sz w:val="22"/>
          <w:szCs w:val="22"/>
          <w:lang w:val="fr-BE"/>
        </w:rPr>
        <w:t xml:space="preserve">222 </w:t>
      </w:r>
      <w:r w:rsidR="00EF102A">
        <w:rPr>
          <w:rFonts w:asciiTheme="minorHAnsi" w:hAnsiTheme="minorHAnsi" w:cstheme="minorHAnsi"/>
          <w:sz w:val="22"/>
          <w:szCs w:val="22"/>
          <w:lang w:val="fr-BE"/>
        </w:rPr>
        <w:t>sur</w:t>
      </w:r>
      <w:r w:rsidR="00CA1F4E" w:rsidRPr="004D1793">
        <w:rPr>
          <w:rFonts w:asciiTheme="minorHAnsi" w:hAnsiTheme="minorHAnsi" w:cstheme="minorHAnsi"/>
          <w:sz w:val="22"/>
          <w:szCs w:val="22"/>
          <w:lang w:val="fr-BE"/>
        </w:rPr>
        <w:t xml:space="preserve"> internet, </w:t>
      </w:r>
      <w:r w:rsidR="004D1793" w:rsidRPr="004D1793">
        <w:rPr>
          <w:rFonts w:asciiTheme="minorHAnsi" w:hAnsiTheme="minorHAnsi" w:cstheme="minorHAnsi"/>
          <w:sz w:val="22"/>
          <w:szCs w:val="22"/>
          <w:lang w:val="fr-BE"/>
        </w:rPr>
        <w:t>45</w:t>
      </w:r>
      <w:r w:rsidR="00CA1F4E" w:rsidRPr="004D1793">
        <w:rPr>
          <w:rFonts w:asciiTheme="minorHAnsi" w:hAnsiTheme="minorHAnsi" w:cstheme="minorHAnsi"/>
          <w:sz w:val="22"/>
          <w:szCs w:val="22"/>
          <w:lang w:val="fr-BE"/>
        </w:rPr>
        <w:t xml:space="preserve"> dans la presse écrite</w:t>
      </w:r>
      <w:r w:rsidR="00882AB9" w:rsidRPr="004D1793">
        <w:rPr>
          <w:rFonts w:asciiTheme="minorHAnsi" w:hAnsiTheme="minorHAnsi" w:cstheme="minorHAnsi"/>
          <w:sz w:val="22"/>
          <w:szCs w:val="22"/>
          <w:lang w:val="fr-BE"/>
        </w:rPr>
        <w:t xml:space="preserve">, </w:t>
      </w:r>
      <w:r w:rsidR="004D1793" w:rsidRPr="004D1793">
        <w:rPr>
          <w:rFonts w:asciiTheme="minorHAnsi" w:hAnsiTheme="minorHAnsi" w:cstheme="minorHAnsi"/>
          <w:sz w:val="22"/>
          <w:szCs w:val="22"/>
          <w:lang w:val="fr-BE"/>
        </w:rPr>
        <w:t xml:space="preserve">39 </w:t>
      </w:r>
      <w:r w:rsidR="00882AB9" w:rsidRPr="004D1793">
        <w:rPr>
          <w:rFonts w:asciiTheme="minorHAnsi" w:hAnsiTheme="minorHAnsi" w:cstheme="minorHAnsi"/>
          <w:sz w:val="22"/>
          <w:szCs w:val="22"/>
          <w:lang w:val="fr-BE"/>
        </w:rPr>
        <w:t>à la radio</w:t>
      </w:r>
      <w:r w:rsidR="00CA1F4E" w:rsidRPr="004D1793">
        <w:rPr>
          <w:rFonts w:asciiTheme="minorHAnsi" w:hAnsiTheme="minorHAnsi" w:cstheme="minorHAnsi"/>
          <w:sz w:val="22"/>
          <w:szCs w:val="22"/>
          <w:lang w:val="fr-BE"/>
        </w:rPr>
        <w:t xml:space="preserve"> et</w:t>
      </w:r>
      <w:r w:rsidR="004D1793" w:rsidRPr="004D1793">
        <w:rPr>
          <w:rFonts w:asciiTheme="minorHAnsi" w:hAnsiTheme="minorHAnsi" w:cstheme="minorHAnsi"/>
          <w:sz w:val="22"/>
          <w:szCs w:val="22"/>
          <w:lang w:val="fr-BE"/>
        </w:rPr>
        <w:t xml:space="preserve"> 36</w:t>
      </w:r>
      <w:r w:rsidR="00CA1F4E" w:rsidRPr="004D1793">
        <w:rPr>
          <w:rFonts w:asciiTheme="minorHAnsi" w:hAnsiTheme="minorHAnsi" w:cstheme="minorHAnsi"/>
          <w:sz w:val="22"/>
          <w:szCs w:val="22"/>
          <w:lang w:val="fr-BE"/>
        </w:rPr>
        <w:t xml:space="preserve"> à la télévision</w:t>
      </w:r>
      <w:r w:rsidR="009E4C08" w:rsidRPr="004D1793">
        <w:rPr>
          <w:rFonts w:asciiTheme="minorHAnsi" w:hAnsiTheme="minorHAnsi" w:cstheme="minorHAnsi"/>
          <w:sz w:val="22"/>
          <w:szCs w:val="22"/>
          <w:lang w:val="fr-BE"/>
        </w:rPr>
        <w:t>.</w:t>
      </w:r>
    </w:p>
    <w:p w14:paraId="436581A2" w14:textId="77777777" w:rsidR="009913A8" w:rsidRPr="00E733A0" w:rsidRDefault="009913A8" w:rsidP="00E733A0">
      <w:pPr>
        <w:spacing w:after="160" w:line="259" w:lineRule="auto"/>
        <w:jc w:val="both"/>
        <w:rPr>
          <w:rFonts w:asciiTheme="minorHAnsi" w:hAnsiTheme="minorHAnsi" w:cstheme="minorHAnsi"/>
          <w:sz w:val="22"/>
          <w:szCs w:val="22"/>
          <w:lang w:val="fr-FR"/>
        </w:rPr>
      </w:pPr>
      <w:r w:rsidRPr="00D7703B">
        <w:rPr>
          <w:rFonts w:asciiTheme="minorHAnsi" w:hAnsiTheme="minorHAnsi" w:cstheme="minorHAnsi"/>
          <w:sz w:val="22"/>
          <w:szCs w:val="22"/>
          <w:lang w:val="fr-FR"/>
        </w:rPr>
        <w:t xml:space="preserve">Au cours de </w:t>
      </w:r>
      <w:r>
        <w:rPr>
          <w:rFonts w:asciiTheme="minorHAnsi" w:hAnsiTheme="minorHAnsi" w:cstheme="minorHAnsi"/>
          <w:sz w:val="22"/>
          <w:szCs w:val="22"/>
          <w:lang w:val="fr-FR"/>
        </w:rPr>
        <w:t xml:space="preserve">l’année </w:t>
      </w:r>
      <w:r w:rsidRPr="00D7703B">
        <w:rPr>
          <w:rFonts w:asciiTheme="minorHAnsi" w:hAnsiTheme="minorHAnsi" w:cstheme="minorHAnsi"/>
          <w:sz w:val="22"/>
          <w:szCs w:val="22"/>
          <w:lang w:val="fr-FR"/>
        </w:rPr>
        <w:t xml:space="preserve">2020, le projet AALF a organisé 2 formations à l'endroit des </w:t>
      </w:r>
      <w:r w:rsidR="00EF102A">
        <w:rPr>
          <w:rFonts w:asciiTheme="minorHAnsi" w:hAnsiTheme="minorHAnsi" w:cstheme="minorHAnsi"/>
          <w:sz w:val="22"/>
          <w:szCs w:val="22"/>
          <w:lang w:val="fr-FR"/>
        </w:rPr>
        <w:t>Of</w:t>
      </w:r>
      <w:r w:rsidRPr="00D7703B">
        <w:rPr>
          <w:rFonts w:asciiTheme="minorHAnsi" w:hAnsiTheme="minorHAnsi" w:cstheme="minorHAnsi"/>
          <w:sz w:val="22"/>
          <w:szCs w:val="22"/>
          <w:lang w:val="fr-FR"/>
        </w:rPr>
        <w:t xml:space="preserve">ficiers et agents de </w:t>
      </w:r>
      <w:r w:rsidR="00EF102A">
        <w:rPr>
          <w:rFonts w:asciiTheme="minorHAnsi" w:hAnsiTheme="minorHAnsi" w:cstheme="minorHAnsi"/>
          <w:sz w:val="22"/>
          <w:szCs w:val="22"/>
          <w:lang w:val="fr-FR"/>
        </w:rPr>
        <w:t>P</w:t>
      </w:r>
      <w:r w:rsidRPr="00D7703B">
        <w:rPr>
          <w:rFonts w:asciiTheme="minorHAnsi" w:hAnsiTheme="minorHAnsi" w:cstheme="minorHAnsi"/>
          <w:sz w:val="22"/>
          <w:szCs w:val="22"/>
          <w:lang w:val="fr-FR"/>
        </w:rPr>
        <w:t xml:space="preserve">olice </w:t>
      </w:r>
      <w:r w:rsidR="00EF102A">
        <w:rPr>
          <w:rFonts w:asciiTheme="minorHAnsi" w:hAnsiTheme="minorHAnsi" w:cstheme="minorHAnsi"/>
          <w:sz w:val="22"/>
          <w:szCs w:val="22"/>
          <w:lang w:val="fr-FR"/>
        </w:rPr>
        <w:t>J</w:t>
      </w:r>
      <w:r w:rsidRPr="00D7703B">
        <w:rPr>
          <w:rFonts w:asciiTheme="minorHAnsi" w:hAnsiTheme="minorHAnsi" w:cstheme="minorHAnsi"/>
          <w:sz w:val="22"/>
          <w:szCs w:val="22"/>
          <w:lang w:val="fr-FR"/>
        </w:rPr>
        <w:t xml:space="preserve">udicaire </w:t>
      </w:r>
      <w:r w:rsidR="00EF102A">
        <w:rPr>
          <w:rFonts w:asciiTheme="minorHAnsi" w:hAnsiTheme="minorHAnsi" w:cstheme="minorHAnsi"/>
          <w:sz w:val="22"/>
          <w:szCs w:val="22"/>
          <w:lang w:val="fr-FR"/>
        </w:rPr>
        <w:t>à compétence générale</w:t>
      </w:r>
      <w:r w:rsidRPr="00D7703B">
        <w:rPr>
          <w:rFonts w:asciiTheme="minorHAnsi" w:hAnsiTheme="minorHAnsi" w:cstheme="minorHAnsi"/>
          <w:sz w:val="22"/>
          <w:szCs w:val="22"/>
          <w:lang w:val="fr-FR"/>
        </w:rPr>
        <w:t xml:space="preserve"> et spécia</w:t>
      </w:r>
      <w:r w:rsidR="00EF102A">
        <w:rPr>
          <w:rFonts w:asciiTheme="minorHAnsi" w:hAnsiTheme="minorHAnsi" w:cstheme="minorHAnsi"/>
          <w:sz w:val="22"/>
          <w:szCs w:val="22"/>
          <w:lang w:val="fr-FR"/>
        </w:rPr>
        <w:t>le, ceci</w:t>
      </w:r>
      <w:r w:rsidRPr="00D7703B">
        <w:rPr>
          <w:rFonts w:asciiTheme="minorHAnsi" w:hAnsiTheme="minorHAnsi" w:cstheme="minorHAnsi"/>
          <w:sz w:val="22"/>
          <w:szCs w:val="22"/>
          <w:lang w:val="fr-FR"/>
        </w:rPr>
        <w:t xml:space="preserve"> d</w:t>
      </w:r>
      <w:r w:rsidR="00EF102A">
        <w:rPr>
          <w:rFonts w:asciiTheme="minorHAnsi" w:hAnsiTheme="minorHAnsi" w:cstheme="minorHAnsi"/>
          <w:sz w:val="22"/>
          <w:szCs w:val="22"/>
          <w:lang w:val="fr-FR"/>
        </w:rPr>
        <w:t>ans</w:t>
      </w:r>
      <w:r w:rsidRPr="00D7703B">
        <w:rPr>
          <w:rFonts w:asciiTheme="minorHAnsi" w:hAnsiTheme="minorHAnsi" w:cstheme="minorHAnsi"/>
          <w:sz w:val="22"/>
          <w:szCs w:val="22"/>
          <w:lang w:val="fr-FR"/>
        </w:rPr>
        <w:t xml:space="preserve"> l</w:t>
      </w:r>
      <w:r w:rsidR="00EF102A">
        <w:rPr>
          <w:rFonts w:asciiTheme="minorHAnsi" w:hAnsiTheme="minorHAnsi" w:cstheme="minorHAnsi"/>
          <w:sz w:val="22"/>
          <w:szCs w:val="22"/>
          <w:lang w:val="fr-FR"/>
        </w:rPr>
        <w:t>es</w:t>
      </w:r>
      <w:r w:rsidRPr="00D7703B">
        <w:rPr>
          <w:rFonts w:asciiTheme="minorHAnsi" w:hAnsiTheme="minorHAnsi" w:cstheme="minorHAnsi"/>
          <w:sz w:val="22"/>
          <w:szCs w:val="22"/>
          <w:lang w:val="fr-FR"/>
        </w:rPr>
        <w:t xml:space="preserve"> province</w:t>
      </w:r>
      <w:r w:rsidR="00EF102A">
        <w:rPr>
          <w:rFonts w:asciiTheme="minorHAnsi" w:hAnsiTheme="minorHAnsi" w:cstheme="minorHAnsi"/>
          <w:sz w:val="22"/>
          <w:szCs w:val="22"/>
          <w:lang w:val="fr-FR"/>
        </w:rPr>
        <w:t>s</w:t>
      </w:r>
      <w:r w:rsidRPr="00D7703B">
        <w:rPr>
          <w:rFonts w:asciiTheme="minorHAnsi" w:hAnsiTheme="minorHAnsi" w:cstheme="minorHAnsi"/>
          <w:sz w:val="22"/>
          <w:szCs w:val="22"/>
          <w:lang w:val="fr-FR"/>
        </w:rPr>
        <w:t xml:space="preserve"> de la Nyanga et de la Ngounié.</w:t>
      </w:r>
      <w:r>
        <w:rPr>
          <w:rFonts w:asciiTheme="minorHAnsi" w:hAnsiTheme="minorHAnsi" w:cstheme="minorHAnsi"/>
          <w:sz w:val="22"/>
          <w:szCs w:val="22"/>
          <w:lang w:val="fr-FR"/>
        </w:rPr>
        <w:t xml:space="preserve"> Au</w:t>
      </w:r>
      <w:r w:rsidRPr="00D7703B">
        <w:rPr>
          <w:rFonts w:asciiTheme="minorHAnsi" w:hAnsiTheme="minorHAnsi" w:cstheme="minorHAnsi"/>
          <w:sz w:val="22"/>
          <w:szCs w:val="22"/>
          <w:lang w:val="fr-FR"/>
        </w:rPr>
        <w:t xml:space="preserve"> total de 64 personnes ont été formé</w:t>
      </w:r>
      <w:r w:rsidR="00EF102A">
        <w:rPr>
          <w:rFonts w:asciiTheme="minorHAnsi" w:hAnsiTheme="minorHAnsi" w:cstheme="minorHAnsi"/>
          <w:sz w:val="22"/>
          <w:szCs w:val="22"/>
          <w:lang w:val="fr-FR"/>
        </w:rPr>
        <w:t>e</w:t>
      </w:r>
      <w:r w:rsidRPr="00D7703B">
        <w:rPr>
          <w:rFonts w:asciiTheme="minorHAnsi" w:hAnsiTheme="minorHAnsi" w:cstheme="minorHAnsi"/>
          <w:sz w:val="22"/>
          <w:szCs w:val="22"/>
          <w:lang w:val="fr-FR"/>
        </w:rPr>
        <w:t>s.</w:t>
      </w:r>
    </w:p>
    <w:p w14:paraId="282AFB98" w14:textId="77777777" w:rsidR="006B78A0" w:rsidRPr="004A2AD3" w:rsidRDefault="00374A2A" w:rsidP="00374A2A">
      <w:pPr>
        <w:spacing w:after="240" w:line="276" w:lineRule="auto"/>
        <w:jc w:val="both"/>
        <w:rPr>
          <w:rFonts w:asciiTheme="minorHAnsi" w:hAnsiTheme="minorHAnsi" w:cstheme="minorHAnsi"/>
          <w:sz w:val="22"/>
          <w:szCs w:val="22"/>
          <w:lang w:val="fr-BE"/>
        </w:rPr>
      </w:pPr>
      <w:r w:rsidRPr="004A2AD3">
        <w:rPr>
          <w:rFonts w:asciiTheme="minorHAnsi" w:hAnsiTheme="minorHAnsi" w:cstheme="minorHAnsi"/>
          <w:sz w:val="22"/>
          <w:szCs w:val="22"/>
          <w:lang w:val="fr-BE"/>
        </w:rPr>
        <w:t xml:space="preserve">Les </w:t>
      </w:r>
      <w:r w:rsidR="004C11F6" w:rsidRPr="004A2AD3">
        <w:rPr>
          <w:rFonts w:asciiTheme="minorHAnsi" w:hAnsiTheme="minorHAnsi" w:cstheme="minorHAnsi"/>
          <w:sz w:val="22"/>
          <w:szCs w:val="22"/>
          <w:lang w:val="fr-BE"/>
        </w:rPr>
        <w:t>représentants</w:t>
      </w:r>
      <w:r w:rsidRPr="004A2AD3">
        <w:rPr>
          <w:rFonts w:asciiTheme="minorHAnsi" w:hAnsiTheme="minorHAnsi" w:cstheme="minorHAnsi"/>
          <w:sz w:val="22"/>
          <w:szCs w:val="22"/>
          <w:lang w:val="fr-BE"/>
        </w:rPr>
        <w:t xml:space="preserve"> du projet AALF ont tenu un minimum de </w:t>
      </w:r>
      <w:r w:rsidR="00497085">
        <w:rPr>
          <w:rFonts w:asciiTheme="minorHAnsi" w:hAnsiTheme="minorHAnsi" w:cstheme="minorHAnsi"/>
          <w:sz w:val="22"/>
          <w:szCs w:val="22"/>
          <w:lang w:val="fr-BE"/>
        </w:rPr>
        <w:t>497</w:t>
      </w:r>
      <w:r w:rsidRPr="004A2AD3">
        <w:rPr>
          <w:rFonts w:asciiTheme="minorHAnsi" w:hAnsiTheme="minorHAnsi" w:cstheme="minorHAnsi"/>
          <w:sz w:val="22"/>
          <w:szCs w:val="22"/>
          <w:lang w:val="fr-BE"/>
        </w:rPr>
        <w:t xml:space="preserve"> rencontres, soit une moyenne de </w:t>
      </w:r>
      <w:r w:rsidR="004A2AD3" w:rsidRPr="004A2AD3">
        <w:rPr>
          <w:rFonts w:asciiTheme="minorHAnsi" w:hAnsiTheme="minorHAnsi" w:cstheme="minorHAnsi"/>
          <w:sz w:val="22"/>
          <w:szCs w:val="22"/>
          <w:lang w:val="fr-BE"/>
        </w:rPr>
        <w:t>41</w:t>
      </w:r>
      <w:r w:rsidR="00EF102A">
        <w:rPr>
          <w:rFonts w:asciiTheme="minorHAnsi" w:hAnsiTheme="minorHAnsi" w:cstheme="minorHAnsi"/>
          <w:sz w:val="22"/>
          <w:szCs w:val="22"/>
          <w:lang w:val="fr-BE"/>
        </w:rPr>
        <w:t xml:space="preserve"> rencontres</w:t>
      </w:r>
      <w:r w:rsidRPr="004A2AD3">
        <w:rPr>
          <w:rFonts w:asciiTheme="minorHAnsi" w:hAnsiTheme="minorHAnsi" w:cstheme="minorHAnsi"/>
          <w:sz w:val="22"/>
          <w:szCs w:val="22"/>
          <w:lang w:val="fr-BE"/>
        </w:rPr>
        <w:t xml:space="preserve"> par mois, avec les </w:t>
      </w:r>
      <w:r w:rsidR="004C11F6" w:rsidRPr="004A2AD3">
        <w:rPr>
          <w:rFonts w:asciiTheme="minorHAnsi" w:hAnsiTheme="minorHAnsi" w:cstheme="minorHAnsi"/>
          <w:sz w:val="22"/>
          <w:szCs w:val="22"/>
          <w:lang w:val="fr-BE"/>
        </w:rPr>
        <w:t>autorités</w:t>
      </w:r>
      <w:r w:rsidRPr="004A2AD3">
        <w:rPr>
          <w:rFonts w:asciiTheme="minorHAnsi" w:hAnsiTheme="minorHAnsi" w:cstheme="minorHAnsi"/>
          <w:sz w:val="22"/>
          <w:szCs w:val="22"/>
          <w:lang w:val="fr-BE"/>
        </w:rPr>
        <w:t xml:space="preserve"> des Eaux et Forêts, de la Justice, des forces de l'ordre</w:t>
      </w:r>
      <w:r w:rsidR="00EF102A">
        <w:rPr>
          <w:rFonts w:asciiTheme="minorHAnsi" w:hAnsiTheme="minorHAnsi" w:cstheme="minorHAnsi"/>
          <w:sz w:val="22"/>
          <w:szCs w:val="22"/>
          <w:lang w:val="fr-BE"/>
        </w:rPr>
        <w:t xml:space="preserve">, </w:t>
      </w:r>
      <w:r w:rsidRPr="004A2AD3">
        <w:rPr>
          <w:rFonts w:asciiTheme="minorHAnsi" w:hAnsiTheme="minorHAnsi" w:cstheme="minorHAnsi"/>
          <w:sz w:val="22"/>
          <w:szCs w:val="22"/>
          <w:lang w:val="fr-BE"/>
        </w:rPr>
        <w:t>etc</w:t>
      </w:r>
      <w:r w:rsidR="00E053D8" w:rsidRPr="004A2AD3">
        <w:rPr>
          <w:rFonts w:asciiTheme="minorHAnsi" w:hAnsiTheme="minorHAnsi" w:cstheme="minorHAnsi"/>
          <w:sz w:val="22"/>
          <w:szCs w:val="22"/>
          <w:lang w:val="fr-BE"/>
        </w:rPr>
        <w:t>.</w:t>
      </w:r>
    </w:p>
    <w:p w14:paraId="1402C499" w14:textId="77777777" w:rsidR="009A2759" w:rsidRPr="005F4B90" w:rsidRDefault="009A2759" w:rsidP="00084DAE">
      <w:pPr>
        <w:spacing w:line="276" w:lineRule="auto"/>
        <w:jc w:val="both"/>
        <w:rPr>
          <w:highlight w:val="yellow"/>
          <w:lang w:val="fr-BE"/>
        </w:rPr>
      </w:pPr>
    </w:p>
    <w:p w14:paraId="493CD4E8" w14:textId="77777777" w:rsidR="00741042" w:rsidRPr="005F4B90" w:rsidRDefault="00741042">
      <w:pPr>
        <w:spacing w:after="160" w:line="259" w:lineRule="auto"/>
        <w:rPr>
          <w:highlight w:val="yellow"/>
          <w:lang w:val="fr-BE"/>
        </w:rPr>
      </w:pPr>
    </w:p>
    <w:p w14:paraId="3DC0B261" w14:textId="77777777" w:rsidR="003C6287" w:rsidRPr="00EB2AF0" w:rsidRDefault="00E07395" w:rsidP="00E07395">
      <w:pPr>
        <w:pStyle w:val="Titre1"/>
        <w:numPr>
          <w:ilvl w:val="0"/>
          <w:numId w:val="0"/>
        </w:numPr>
        <w:pBdr>
          <w:top w:val="single" w:sz="48" w:space="1" w:color="1F4E79" w:themeColor="accent1" w:themeShade="80"/>
        </w:pBdr>
        <w:spacing w:before="360" w:after="360"/>
        <w:jc w:val="both"/>
        <w:rPr>
          <w:color w:val="1F4E79" w:themeColor="accent1" w:themeShade="80"/>
          <w:sz w:val="52"/>
          <w:szCs w:val="52"/>
        </w:rPr>
      </w:pPr>
      <w:bookmarkStart w:id="2" w:name="_Toc534692280"/>
      <w:bookmarkStart w:id="3" w:name="_Toc63668408"/>
      <w:r>
        <w:rPr>
          <w:color w:val="1F4E79" w:themeColor="accent1" w:themeShade="80"/>
          <w:sz w:val="52"/>
          <w:szCs w:val="52"/>
        </w:rPr>
        <w:lastRenderedPageBreak/>
        <w:t xml:space="preserve">2 </w:t>
      </w:r>
      <w:r w:rsidR="0094013F" w:rsidRPr="00EB2AF0">
        <w:rPr>
          <w:color w:val="1F4E79" w:themeColor="accent1" w:themeShade="80"/>
          <w:sz w:val="52"/>
          <w:szCs w:val="52"/>
        </w:rPr>
        <w:t>Introduction</w:t>
      </w:r>
      <w:bookmarkEnd w:id="2"/>
      <w:bookmarkEnd w:id="3"/>
    </w:p>
    <w:p w14:paraId="248814DF" w14:textId="77777777" w:rsidR="00961BDC" w:rsidRPr="005F4B90" w:rsidRDefault="00520E08" w:rsidP="003657F1">
      <w:pPr>
        <w:spacing w:after="240" w:line="276" w:lineRule="auto"/>
        <w:jc w:val="center"/>
        <w:rPr>
          <w:highlight w:val="yellow"/>
          <w:lang w:val="fr-BE"/>
        </w:rPr>
      </w:pPr>
      <w:r>
        <w:rPr>
          <w:noProof/>
          <w:lang w:val="fr-FR" w:eastAsia="fr-FR"/>
        </w:rPr>
        <w:drawing>
          <wp:inline distT="0" distB="0" distL="0" distR="0" wp14:anchorId="73D96291" wp14:editId="75A73D7F">
            <wp:extent cx="6212796" cy="3535680"/>
            <wp:effectExtent l="19050" t="0" r="0" b="0"/>
            <wp:docPr id="21" name="Image 20" descr="Capture d’écran (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écran (36).png"/>
                    <pic:cNvPicPr/>
                  </pic:nvPicPr>
                  <pic:blipFill>
                    <a:blip r:embed="rId17"/>
                    <a:stretch>
                      <a:fillRect/>
                    </a:stretch>
                  </pic:blipFill>
                  <pic:spPr>
                    <a:xfrm>
                      <a:off x="0" y="0"/>
                      <a:ext cx="6210252" cy="3534232"/>
                    </a:xfrm>
                    <a:prstGeom prst="rect">
                      <a:avLst/>
                    </a:prstGeom>
                  </pic:spPr>
                </pic:pic>
              </a:graphicData>
            </a:graphic>
          </wp:inline>
        </w:drawing>
      </w:r>
    </w:p>
    <w:p w14:paraId="13957C7E" w14:textId="77777777" w:rsidR="00E11D49" w:rsidRPr="00E11D49" w:rsidRDefault="00E11D49" w:rsidP="00E11D49">
      <w:pPr>
        <w:spacing w:before="240"/>
        <w:contextualSpacing/>
        <w:jc w:val="center"/>
        <w:rPr>
          <w:rFonts w:asciiTheme="minorHAnsi" w:hAnsiTheme="minorHAnsi" w:cstheme="minorHAnsi"/>
          <w:b/>
          <w:i/>
          <w:sz w:val="22"/>
          <w:szCs w:val="22"/>
          <w:lang w:val="fr-FR"/>
        </w:rPr>
      </w:pPr>
      <w:r w:rsidRPr="00E11D49">
        <w:rPr>
          <w:rFonts w:asciiTheme="minorHAnsi" w:hAnsiTheme="minorHAnsi" w:cstheme="minorHAnsi"/>
          <w:b/>
          <w:i/>
          <w:sz w:val="22"/>
          <w:szCs w:val="22"/>
          <w:lang w:val="fr-FR"/>
        </w:rPr>
        <w:t xml:space="preserve">Photo 1 : Instantané d’une publication média sur </w:t>
      </w:r>
      <w:r>
        <w:rPr>
          <w:rFonts w:asciiTheme="minorHAnsi" w:hAnsiTheme="minorHAnsi" w:cstheme="minorHAnsi"/>
          <w:b/>
          <w:i/>
          <w:sz w:val="22"/>
          <w:szCs w:val="22"/>
          <w:lang w:val="fr-FR"/>
        </w:rPr>
        <w:t>le</w:t>
      </w:r>
      <w:r w:rsidRPr="00E11D49">
        <w:rPr>
          <w:rFonts w:asciiTheme="minorHAnsi" w:hAnsiTheme="minorHAnsi" w:cstheme="minorHAnsi"/>
          <w:b/>
          <w:i/>
          <w:sz w:val="22"/>
          <w:szCs w:val="22"/>
          <w:lang w:val="fr-FR"/>
        </w:rPr>
        <w:t xml:space="preserve"> site </w:t>
      </w:r>
      <w:proofErr w:type="spellStart"/>
      <w:r w:rsidRPr="00E11D49">
        <w:rPr>
          <w:rFonts w:asciiTheme="minorHAnsi" w:hAnsiTheme="minorHAnsi" w:cstheme="minorHAnsi"/>
          <w:b/>
          <w:i/>
          <w:sz w:val="22"/>
          <w:szCs w:val="22"/>
          <w:lang w:val="fr-FR"/>
        </w:rPr>
        <w:t>internet</w:t>
      </w:r>
      <w:r>
        <w:rPr>
          <w:rFonts w:asciiTheme="minorHAnsi" w:hAnsiTheme="minorHAnsi" w:cstheme="minorHAnsi"/>
          <w:b/>
          <w:i/>
          <w:sz w:val="22"/>
          <w:szCs w:val="22"/>
          <w:lang w:val="fr-FR"/>
        </w:rPr>
        <w:t>EAGLE</w:t>
      </w:r>
      <w:proofErr w:type="spellEnd"/>
    </w:p>
    <w:p w14:paraId="68D59A34" w14:textId="77777777" w:rsidR="00E11D49" w:rsidRDefault="00E11D49" w:rsidP="00814CA1">
      <w:pPr>
        <w:spacing w:after="240" w:line="276" w:lineRule="auto"/>
        <w:jc w:val="both"/>
        <w:rPr>
          <w:rFonts w:asciiTheme="minorHAnsi" w:hAnsiTheme="minorHAnsi" w:cstheme="minorHAnsi"/>
          <w:sz w:val="22"/>
          <w:szCs w:val="22"/>
          <w:lang w:val="fr-FR"/>
        </w:rPr>
      </w:pPr>
    </w:p>
    <w:p w14:paraId="6589B214" w14:textId="77777777" w:rsidR="00814CA1" w:rsidRPr="004243BD" w:rsidRDefault="00814CA1" w:rsidP="00814CA1">
      <w:pPr>
        <w:spacing w:after="240" w:line="276" w:lineRule="auto"/>
        <w:jc w:val="both"/>
        <w:rPr>
          <w:rFonts w:asciiTheme="minorHAnsi" w:hAnsiTheme="minorHAnsi" w:cstheme="minorHAnsi"/>
          <w:sz w:val="22"/>
          <w:szCs w:val="22"/>
          <w:lang w:val="fr-BE"/>
        </w:rPr>
      </w:pPr>
      <w:r w:rsidRPr="004243BD">
        <w:rPr>
          <w:rFonts w:asciiTheme="minorHAnsi" w:hAnsiTheme="minorHAnsi" w:cstheme="minorHAnsi"/>
          <w:sz w:val="22"/>
          <w:szCs w:val="22"/>
          <w:lang w:val="fr-FR"/>
        </w:rPr>
        <w:t xml:space="preserve">Conservation Justice est une ONG à but non lucratif qui a pour vocation de protéger les éléphants et autres espèces menacées au Gabon vis-à-vis de la chasse illégale et du trafic de faune en augmentant le niveau d’application de la loi sur la faune sur tout le territoire. Un autre volet est la lutte contre l’exploitation forestière illégale, ces deux types de criminalité environnementale étant liés. Conservation Justice bénéficie d’un accord de partenariat au Gabon avec le Ministère en charge des Eaux et Forêts.  </w:t>
      </w:r>
      <w:r w:rsidRPr="004243BD">
        <w:rPr>
          <w:rFonts w:asciiTheme="minorHAnsi" w:hAnsiTheme="minorHAnsi" w:cstheme="minorHAnsi"/>
          <w:sz w:val="22"/>
          <w:szCs w:val="22"/>
          <w:lang w:val="fr-BE"/>
        </w:rPr>
        <w:t>Le projet AALF est exécuté au Gabon depuis septembre 2010 et existe maintenant depuis plusieurs années au sein du réseau Eco-</w:t>
      </w:r>
      <w:proofErr w:type="spellStart"/>
      <w:r w:rsidRPr="004243BD">
        <w:rPr>
          <w:rFonts w:asciiTheme="minorHAnsi" w:hAnsiTheme="minorHAnsi" w:cstheme="minorHAnsi"/>
          <w:sz w:val="22"/>
          <w:szCs w:val="22"/>
          <w:lang w:val="fr-BE"/>
        </w:rPr>
        <w:t>Activists</w:t>
      </w:r>
      <w:proofErr w:type="spellEnd"/>
      <w:r w:rsidRPr="004243BD">
        <w:rPr>
          <w:rFonts w:asciiTheme="minorHAnsi" w:hAnsiTheme="minorHAnsi" w:cstheme="minorHAnsi"/>
          <w:sz w:val="22"/>
          <w:szCs w:val="22"/>
          <w:lang w:val="fr-BE"/>
        </w:rPr>
        <w:t xml:space="preserve"> for </w:t>
      </w:r>
      <w:proofErr w:type="spellStart"/>
      <w:r w:rsidRPr="004243BD">
        <w:rPr>
          <w:rFonts w:asciiTheme="minorHAnsi" w:hAnsiTheme="minorHAnsi" w:cstheme="minorHAnsi"/>
          <w:sz w:val="22"/>
          <w:szCs w:val="22"/>
          <w:lang w:val="fr-BE"/>
        </w:rPr>
        <w:t>Governance</w:t>
      </w:r>
      <w:proofErr w:type="spellEnd"/>
      <w:r w:rsidRPr="004243BD">
        <w:rPr>
          <w:rFonts w:asciiTheme="minorHAnsi" w:hAnsiTheme="minorHAnsi" w:cstheme="minorHAnsi"/>
          <w:sz w:val="22"/>
          <w:szCs w:val="22"/>
          <w:lang w:val="fr-BE"/>
        </w:rPr>
        <w:t xml:space="preserve"> and Law </w:t>
      </w:r>
      <w:proofErr w:type="spellStart"/>
      <w:r w:rsidRPr="004243BD">
        <w:rPr>
          <w:rFonts w:asciiTheme="minorHAnsi" w:hAnsiTheme="minorHAnsi" w:cstheme="minorHAnsi"/>
          <w:sz w:val="22"/>
          <w:szCs w:val="22"/>
          <w:lang w:val="fr-BE"/>
        </w:rPr>
        <w:t>Enforcement</w:t>
      </w:r>
      <w:proofErr w:type="spellEnd"/>
      <w:r w:rsidRPr="004243BD">
        <w:rPr>
          <w:rFonts w:asciiTheme="minorHAnsi" w:hAnsiTheme="minorHAnsi" w:cstheme="minorHAnsi"/>
          <w:sz w:val="22"/>
          <w:szCs w:val="22"/>
          <w:lang w:val="fr-BE"/>
        </w:rPr>
        <w:t xml:space="preserve"> (EAGLE). En plus du Gabon, EAGLE est constitué de projets en activité dans une dizaine des pays en Afrique.</w:t>
      </w:r>
    </w:p>
    <w:p w14:paraId="6E818666" w14:textId="6A307CB0" w:rsidR="00814CA1" w:rsidRPr="00814CA1" w:rsidRDefault="00814CA1" w:rsidP="00814CA1">
      <w:pPr>
        <w:spacing w:after="240" w:line="276" w:lineRule="auto"/>
        <w:jc w:val="both"/>
        <w:rPr>
          <w:rFonts w:asciiTheme="minorHAnsi" w:hAnsiTheme="minorHAnsi" w:cstheme="minorHAnsi"/>
          <w:sz w:val="22"/>
          <w:szCs w:val="22"/>
          <w:lang w:val="fr-BE"/>
        </w:rPr>
      </w:pPr>
      <w:r w:rsidRPr="00814CA1">
        <w:rPr>
          <w:rFonts w:asciiTheme="minorHAnsi" w:hAnsiTheme="minorHAnsi" w:cstheme="minorHAnsi"/>
          <w:sz w:val="22"/>
          <w:szCs w:val="22"/>
          <w:lang w:val="fr-BE"/>
        </w:rPr>
        <w:t xml:space="preserve">Le réseau EAGLE repose sur la collaboration entre les ONG et les ministères en charge de la faune des pays où les projets sont exécutés. Les projets collaborent étroitement avec, la Justice, la douane, les forces de l’ordre, les parcs nationaux, </w:t>
      </w:r>
      <w:r w:rsidR="00BE1AB2" w:rsidRPr="00814CA1">
        <w:rPr>
          <w:rFonts w:asciiTheme="minorHAnsi" w:hAnsiTheme="minorHAnsi" w:cstheme="minorHAnsi"/>
          <w:sz w:val="22"/>
          <w:szCs w:val="22"/>
          <w:lang w:val="fr-BE"/>
        </w:rPr>
        <w:t>Interpol</w:t>
      </w:r>
      <w:r w:rsidRPr="00814CA1">
        <w:rPr>
          <w:rFonts w:asciiTheme="minorHAnsi" w:hAnsiTheme="minorHAnsi" w:cstheme="minorHAnsi"/>
          <w:sz w:val="22"/>
          <w:szCs w:val="22"/>
          <w:lang w:val="fr-BE"/>
        </w:rPr>
        <w:t xml:space="preserve"> et les représentations diplomatiques.</w:t>
      </w:r>
    </w:p>
    <w:p w14:paraId="7A0DEEC9" w14:textId="77777777" w:rsidR="003C6287" w:rsidRPr="00814CA1" w:rsidRDefault="003B7C23" w:rsidP="00F8347F">
      <w:pPr>
        <w:spacing w:before="120" w:after="120" w:line="276" w:lineRule="auto"/>
        <w:jc w:val="both"/>
        <w:rPr>
          <w:rFonts w:asciiTheme="minorHAnsi" w:hAnsiTheme="minorHAnsi" w:cstheme="minorHAnsi"/>
          <w:sz w:val="22"/>
          <w:szCs w:val="22"/>
          <w:lang w:val="fr-BE"/>
        </w:rPr>
      </w:pPr>
      <w:r w:rsidRPr="00814CA1">
        <w:rPr>
          <w:rFonts w:asciiTheme="minorHAnsi" w:hAnsiTheme="minorHAnsi" w:cstheme="minorHAnsi"/>
          <w:sz w:val="22"/>
          <w:szCs w:val="22"/>
          <w:lang w:val="fr-BE"/>
        </w:rPr>
        <w:t>EAGLE poursuit les objectifs suivants</w:t>
      </w:r>
      <w:r w:rsidR="003C6287" w:rsidRPr="00814CA1">
        <w:rPr>
          <w:rFonts w:asciiTheme="minorHAnsi" w:hAnsiTheme="minorHAnsi" w:cstheme="minorHAnsi"/>
          <w:sz w:val="22"/>
          <w:szCs w:val="22"/>
          <w:lang w:val="fr-BE"/>
        </w:rPr>
        <w:t> :</w:t>
      </w:r>
    </w:p>
    <w:p w14:paraId="038E9F6B" w14:textId="77777777" w:rsidR="003C6287" w:rsidRPr="00814CA1" w:rsidRDefault="003B7C23" w:rsidP="004A52FC">
      <w:pPr>
        <w:pStyle w:val="Paragraphedeliste"/>
        <w:numPr>
          <w:ilvl w:val="0"/>
          <w:numId w:val="2"/>
        </w:numPr>
        <w:spacing w:line="276" w:lineRule="auto"/>
        <w:jc w:val="both"/>
        <w:rPr>
          <w:rFonts w:asciiTheme="minorHAnsi" w:hAnsiTheme="minorHAnsi" w:cstheme="minorHAnsi"/>
          <w:sz w:val="22"/>
          <w:szCs w:val="22"/>
          <w:lang w:val="fr-BE"/>
        </w:rPr>
      </w:pPr>
      <w:r w:rsidRPr="00814CA1">
        <w:rPr>
          <w:rFonts w:asciiTheme="minorHAnsi" w:hAnsiTheme="minorHAnsi" w:cstheme="minorHAnsi"/>
          <w:sz w:val="22"/>
          <w:szCs w:val="22"/>
          <w:lang w:val="fr-BE"/>
        </w:rPr>
        <w:t>I</w:t>
      </w:r>
      <w:r w:rsidR="003C6287" w:rsidRPr="00814CA1">
        <w:rPr>
          <w:rFonts w:asciiTheme="minorHAnsi" w:hAnsiTheme="minorHAnsi" w:cstheme="minorHAnsi"/>
          <w:sz w:val="22"/>
          <w:szCs w:val="22"/>
          <w:lang w:val="fr-BE"/>
        </w:rPr>
        <w:t>dentification</w:t>
      </w:r>
      <w:r w:rsidRPr="00814CA1">
        <w:rPr>
          <w:rFonts w:asciiTheme="minorHAnsi" w:hAnsiTheme="minorHAnsi" w:cstheme="minorHAnsi"/>
          <w:sz w:val="22"/>
          <w:szCs w:val="22"/>
          <w:lang w:val="fr-BE"/>
        </w:rPr>
        <w:t xml:space="preserve"> d</w:t>
      </w:r>
      <w:r w:rsidR="003C6287" w:rsidRPr="00814CA1">
        <w:rPr>
          <w:rFonts w:asciiTheme="minorHAnsi" w:hAnsiTheme="minorHAnsi" w:cstheme="minorHAnsi"/>
          <w:sz w:val="22"/>
          <w:szCs w:val="22"/>
          <w:lang w:val="fr-BE"/>
        </w:rPr>
        <w:t xml:space="preserve">es trafiquants de viande de grands singes, de grands singes vivants, d’ivoire et autres produits fauniques illicites </w:t>
      </w:r>
      <w:r w:rsidRPr="00814CA1">
        <w:rPr>
          <w:rFonts w:asciiTheme="minorHAnsi" w:hAnsiTheme="minorHAnsi" w:cstheme="minorHAnsi"/>
          <w:sz w:val="22"/>
          <w:szCs w:val="22"/>
          <w:lang w:val="fr-BE"/>
        </w:rPr>
        <w:t xml:space="preserve">qui opèrent à grande échelle </w:t>
      </w:r>
      <w:r w:rsidR="004A52FC" w:rsidRPr="00814CA1">
        <w:rPr>
          <w:rFonts w:asciiTheme="minorHAnsi" w:hAnsiTheme="minorHAnsi" w:cstheme="minorHAnsi"/>
          <w:sz w:val="22"/>
          <w:szCs w:val="22"/>
          <w:lang w:val="fr-BE"/>
        </w:rPr>
        <w:t>avec p</w:t>
      </w:r>
      <w:r w:rsidR="001B5944" w:rsidRPr="00814CA1">
        <w:rPr>
          <w:rFonts w:asciiTheme="minorHAnsi" w:hAnsiTheme="minorHAnsi" w:cstheme="minorHAnsi"/>
          <w:sz w:val="22"/>
          <w:szCs w:val="22"/>
          <w:lang w:val="fr-BE"/>
        </w:rPr>
        <w:t>roduction</w:t>
      </w:r>
      <w:r w:rsidR="003C6287" w:rsidRPr="00814CA1">
        <w:rPr>
          <w:rFonts w:asciiTheme="minorHAnsi" w:hAnsiTheme="minorHAnsi" w:cstheme="minorHAnsi"/>
          <w:sz w:val="22"/>
          <w:szCs w:val="22"/>
          <w:lang w:val="fr-BE"/>
        </w:rPr>
        <w:t xml:space="preserve"> de preuves flagrantes en cas de procès ;</w:t>
      </w:r>
    </w:p>
    <w:p w14:paraId="11866BDE" w14:textId="77777777" w:rsidR="003C6287" w:rsidRPr="00814CA1" w:rsidRDefault="001B5944" w:rsidP="003C6287">
      <w:pPr>
        <w:pStyle w:val="Paragraphedeliste"/>
        <w:numPr>
          <w:ilvl w:val="0"/>
          <w:numId w:val="2"/>
        </w:numPr>
        <w:spacing w:line="276" w:lineRule="auto"/>
        <w:jc w:val="both"/>
        <w:rPr>
          <w:rFonts w:asciiTheme="minorHAnsi" w:hAnsiTheme="minorHAnsi" w:cstheme="minorHAnsi"/>
          <w:sz w:val="22"/>
          <w:szCs w:val="22"/>
          <w:lang w:val="fr-BE"/>
        </w:rPr>
      </w:pPr>
      <w:r w:rsidRPr="00814CA1">
        <w:rPr>
          <w:rFonts w:asciiTheme="minorHAnsi" w:hAnsiTheme="minorHAnsi" w:cstheme="minorHAnsi"/>
          <w:sz w:val="22"/>
          <w:szCs w:val="22"/>
          <w:lang w:val="fr-BE"/>
        </w:rPr>
        <w:t>Facilitation</w:t>
      </w:r>
      <w:r w:rsidR="003C6287" w:rsidRPr="00814CA1">
        <w:rPr>
          <w:rFonts w:asciiTheme="minorHAnsi" w:hAnsiTheme="minorHAnsi" w:cstheme="minorHAnsi"/>
          <w:sz w:val="22"/>
          <w:szCs w:val="22"/>
          <w:lang w:val="fr-BE"/>
        </w:rPr>
        <w:t xml:space="preserve"> des arrestations des délinquants fauniques ;</w:t>
      </w:r>
    </w:p>
    <w:p w14:paraId="6CE4ECA0" w14:textId="77777777" w:rsidR="003C6287" w:rsidRPr="00814CA1" w:rsidRDefault="001B5944" w:rsidP="003C6287">
      <w:pPr>
        <w:pStyle w:val="Paragraphedeliste"/>
        <w:numPr>
          <w:ilvl w:val="0"/>
          <w:numId w:val="2"/>
        </w:numPr>
        <w:spacing w:line="276" w:lineRule="auto"/>
        <w:jc w:val="both"/>
        <w:rPr>
          <w:rFonts w:asciiTheme="minorHAnsi" w:hAnsiTheme="minorHAnsi" w:cstheme="minorHAnsi"/>
          <w:sz w:val="22"/>
          <w:szCs w:val="22"/>
          <w:lang w:val="fr-BE"/>
        </w:rPr>
      </w:pPr>
      <w:r w:rsidRPr="00814CA1">
        <w:rPr>
          <w:rFonts w:asciiTheme="minorHAnsi" w:hAnsiTheme="minorHAnsi" w:cstheme="minorHAnsi"/>
          <w:sz w:val="22"/>
          <w:szCs w:val="22"/>
          <w:lang w:val="fr-BE"/>
        </w:rPr>
        <w:t>Facilitation</w:t>
      </w:r>
      <w:r w:rsidR="003C6287" w:rsidRPr="00814CA1">
        <w:rPr>
          <w:rFonts w:asciiTheme="minorHAnsi" w:hAnsiTheme="minorHAnsi" w:cstheme="minorHAnsi"/>
          <w:sz w:val="22"/>
          <w:szCs w:val="22"/>
          <w:lang w:val="fr-BE"/>
        </w:rPr>
        <w:t xml:space="preserve"> des poursuites en justice et suivi de l’exécution des décisions rendues ;</w:t>
      </w:r>
    </w:p>
    <w:p w14:paraId="2556B32F" w14:textId="77777777" w:rsidR="004E056D" w:rsidRPr="00814CA1" w:rsidRDefault="001B5944" w:rsidP="006F7CD6">
      <w:pPr>
        <w:pStyle w:val="Paragraphedeliste"/>
        <w:numPr>
          <w:ilvl w:val="0"/>
          <w:numId w:val="2"/>
        </w:numPr>
        <w:spacing w:after="240" w:line="276" w:lineRule="auto"/>
        <w:jc w:val="both"/>
        <w:rPr>
          <w:rFonts w:asciiTheme="minorHAnsi" w:hAnsiTheme="minorHAnsi" w:cstheme="minorHAnsi"/>
          <w:sz w:val="22"/>
          <w:szCs w:val="22"/>
          <w:lang w:val="fr-BE"/>
        </w:rPr>
      </w:pPr>
      <w:r w:rsidRPr="00814CA1">
        <w:rPr>
          <w:rFonts w:asciiTheme="minorHAnsi" w:hAnsiTheme="minorHAnsi" w:cstheme="minorHAnsi"/>
          <w:sz w:val="22"/>
          <w:szCs w:val="22"/>
          <w:lang w:val="fr-BE"/>
        </w:rPr>
        <w:lastRenderedPageBreak/>
        <w:t>Éveil</w:t>
      </w:r>
      <w:r w:rsidR="003C6287" w:rsidRPr="00814CA1">
        <w:rPr>
          <w:rFonts w:asciiTheme="minorHAnsi" w:hAnsiTheme="minorHAnsi" w:cstheme="minorHAnsi"/>
          <w:sz w:val="22"/>
          <w:szCs w:val="22"/>
          <w:lang w:val="fr-BE"/>
        </w:rPr>
        <w:t xml:space="preserve"> de l’attention du public sur l’application effective de la loi</w:t>
      </w:r>
      <w:r w:rsidR="00753FCC" w:rsidRPr="00814CA1">
        <w:rPr>
          <w:rFonts w:asciiTheme="minorHAnsi" w:hAnsiTheme="minorHAnsi" w:cstheme="minorHAnsi"/>
          <w:sz w:val="22"/>
          <w:szCs w:val="22"/>
          <w:lang w:val="fr-BE"/>
        </w:rPr>
        <w:t xml:space="preserve">, </w:t>
      </w:r>
      <w:r w:rsidR="003C6287" w:rsidRPr="00814CA1">
        <w:rPr>
          <w:rFonts w:asciiTheme="minorHAnsi" w:hAnsiTheme="minorHAnsi" w:cstheme="minorHAnsi"/>
          <w:sz w:val="22"/>
          <w:szCs w:val="22"/>
          <w:lang w:val="fr-BE"/>
        </w:rPr>
        <w:t xml:space="preserve">sur les risques encourus, </w:t>
      </w:r>
      <w:r w:rsidR="00753FCC" w:rsidRPr="00814CA1">
        <w:rPr>
          <w:rFonts w:asciiTheme="minorHAnsi" w:hAnsiTheme="minorHAnsi" w:cstheme="minorHAnsi"/>
          <w:sz w:val="22"/>
          <w:szCs w:val="22"/>
          <w:lang w:val="fr-BE"/>
        </w:rPr>
        <w:t xml:space="preserve">et </w:t>
      </w:r>
      <w:r w:rsidR="003C6287" w:rsidRPr="00814CA1">
        <w:rPr>
          <w:rFonts w:asciiTheme="minorHAnsi" w:hAnsiTheme="minorHAnsi" w:cstheme="minorHAnsi"/>
          <w:sz w:val="22"/>
          <w:szCs w:val="22"/>
          <w:lang w:val="fr-BE"/>
        </w:rPr>
        <w:t xml:space="preserve">sur les sanctions en </w:t>
      </w:r>
      <w:r w:rsidR="00753FCC" w:rsidRPr="00814CA1">
        <w:rPr>
          <w:rFonts w:asciiTheme="minorHAnsi" w:hAnsiTheme="minorHAnsi" w:cstheme="minorHAnsi"/>
          <w:sz w:val="22"/>
          <w:szCs w:val="22"/>
          <w:lang w:val="fr-BE"/>
        </w:rPr>
        <w:t xml:space="preserve">la </w:t>
      </w:r>
      <w:r w:rsidR="003C6287" w:rsidRPr="00814CA1">
        <w:rPr>
          <w:rFonts w:asciiTheme="minorHAnsi" w:hAnsiTheme="minorHAnsi" w:cstheme="minorHAnsi"/>
          <w:sz w:val="22"/>
          <w:szCs w:val="22"/>
          <w:lang w:val="fr-BE"/>
        </w:rPr>
        <w:t>matière.</w:t>
      </w:r>
    </w:p>
    <w:p w14:paraId="0A24CBB3" w14:textId="7E6607F5" w:rsidR="0021476F" w:rsidRPr="00986970" w:rsidRDefault="0021476F" w:rsidP="003657F1">
      <w:pPr>
        <w:spacing w:after="240" w:line="276" w:lineRule="auto"/>
        <w:jc w:val="both"/>
        <w:rPr>
          <w:rFonts w:asciiTheme="minorHAnsi" w:hAnsiTheme="minorHAnsi" w:cstheme="minorHAnsi"/>
          <w:sz w:val="22"/>
          <w:szCs w:val="22"/>
          <w:highlight w:val="yellow"/>
          <w:lang w:val="fr-BE"/>
        </w:rPr>
      </w:pPr>
      <w:bookmarkStart w:id="4" w:name="_Toc534692281"/>
      <w:r w:rsidRPr="00986970">
        <w:rPr>
          <w:rFonts w:asciiTheme="minorHAnsi" w:hAnsiTheme="minorHAnsi" w:cstheme="minorHAnsi"/>
          <w:bCs/>
          <w:sz w:val="22"/>
          <w:szCs w:val="22"/>
          <w:lang w:val="fr-FR"/>
        </w:rPr>
        <w:t>CONSERVATION JUSTICE a été créé</w:t>
      </w:r>
      <w:r w:rsidR="007A7D75">
        <w:rPr>
          <w:rFonts w:asciiTheme="minorHAnsi" w:hAnsiTheme="minorHAnsi" w:cstheme="minorHAnsi"/>
          <w:bCs/>
          <w:sz w:val="22"/>
          <w:szCs w:val="22"/>
          <w:lang w:val="fr-FR"/>
        </w:rPr>
        <w:t>e</w:t>
      </w:r>
      <w:r w:rsidRPr="00986970">
        <w:rPr>
          <w:rFonts w:asciiTheme="minorHAnsi" w:hAnsiTheme="minorHAnsi" w:cstheme="minorHAnsi"/>
          <w:bCs/>
          <w:sz w:val="22"/>
          <w:szCs w:val="22"/>
          <w:lang w:val="fr-FR"/>
        </w:rPr>
        <w:t xml:space="preserve"> pour mettre en œuvre le modèle EAGLE/LAGA au Gabon </w:t>
      </w:r>
      <w:r w:rsidRPr="00986970">
        <w:rPr>
          <w:rFonts w:asciiTheme="minorHAnsi" w:hAnsiTheme="minorHAnsi" w:cstheme="minorHAnsi"/>
          <w:sz w:val="22"/>
          <w:szCs w:val="22"/>
          <w:lang w:val="fr-FR"/>
        </w:rPr>
        <w:t>en vue d’augmenter les sanctions pénales contre les trafiquants de faune illégaux et leurs complices</w:t>
      </w:r>
      <w:r w:rsidRPr="00986970">
        <w:rPr>
          <w:rFonts w:asciiTheme="minorHAnsi" w:hAnsiTheme="minorHAnsi" w:cstheme="minorHAnsi"/>
          <w:sz w:val="22"/>
          <w:szCs w:val="22"/>
          <w:lang w:val="fr-BE"/>
        </w:rPr>
        <w:t xml:space="preserve">. </w:t>
      </w:r>
      <w:r w:rsidR="00986970" w:rsidRPr="00986970">
        <w:rPr>
          <w:rFonts w:asciiTheme="minorHAnsi" w:hAnsiTheme="minorHAnsi" w:cstheme="minorHAnsi"/>
          <w:sz w:val="22"/>
          <w:szCs w:val="22"/>
          <w:lang w:val="fr-BE"/>
        </w:rPr>
        <w:t xml:space="preserve">Les activités d'AALF sont mises en œuvre par quatre départements: Enquêtes, Opérations, Juridiques et </w:t>
      </w:r>
      <w:r w:rsidR="00BE1AB2" w:rsidRPr="00986970">
        <w:rPr>
          <w:rFonts w:asciiTheme="minorHAnsi" w:hAnsiTheme="minorHAnsi" w:cstheme="minorHAnsi"/>
          <w:sz w:val="22"/>
          <w:szCs w:val="22"/>
          <w:lang w:val="fr-BE"/>
        </w:rPr>
        <w:t>Médias</w:t>
      </w:r>
    </w:p>
    <w:p w14:paraId="40A7394A" w14:textId="77777777" w:rsidR="003C6287" w:rsidRPr="00E07395" w:rsidRDefault="00E07395" w:rsidP="00E07395">
      <w:pPr>
        <w:pStyle w:val="Titre1"/>
        <w:numPr>
          <w:ilvl w:val="0"/>
          <w:numId w:val="0"/>
        </w:numPr>
        <w:pBdr>
          <w:top w:val="single" w:sz="48" w:space="1" w:color="1F4E79" w:themeColor="accent1" w:themeShade="80"/>
        </w:pBdr>
        <w:spacing w:before="360" w:after="360"/>
        <w:jc w:val="both"/>
        <w:rPr>
          <w:color w:val="1F4E79" w:themeColor="accent1" w:themeShade="80"/>
          <w:sz w:val="52"/>
          <w:szCs w:val="52"/>
        </w:rPr>
      </w:pPr>
      <w:bookmarkStart w:id="5" w:name="_Toc63668409"/>
      <w:r>
        <w:rPr>
          <w:color w:val="1F4E79" w:themeColor="accent1" w:themeShade="80"/>
          <w:sz w:val="52"/>
          <w:szCs w:val="52"/>
        </w:rPr>
        <w:t xml:space="preserve">3 </w:t>
      </w:r>
      <w:r w:rsidR="003C6287" w:rsidRPr="00E07395">
        <w:rPr>
          <w:color w:val="1F4E79" w:themeColor="accent1" w:themeShade="80"/>
          <w:sz w:val="52"/>
          <w:szCs w:val="52"/>
        </w:rPr>
        <w:t>Investigations</w:t>
      </w:r>
      <w:bookmarkEnd w:id="4"/>
      <w:bookmarkEnd w:id="5"/>
    </w:p>
    <w:p w14:paraId="6A4DAC9D" w14:textId="77777777" w:rsidR="001C73E1" w:rsidRDefault="001C73E1" w:rsidP="00FC7539">
      <w:pPr>
        <w:spacing w:after="240" w:line="276" w:lineRule="auto"/>
        <w:jc w:val="both"/>
        <w:rPr>
          <w:i/>
          <w:sz w:val="18"/>
          <w:szCs w:val="18"/>
          <w:lang w:val="fr-FR"/>
        </w:rPr>
      </w:pPr>
      <w:r w:rsidRPr="001C73E1">
        <w:rPr>
          <w:i/>
          <w:noProof/>
          <w:sz w:val="18"/>
          <w:szCs w:val="18"/>
          <w:lang w:val="fr-FR" w:eastAsia="fr-FR"/>
        </w:rPr>
        <w:drawing>
          <wp:inline distT="0" distB="0" distL="0" distR="0" wp14:anchorId="2BEF35D6" wp14:editId="12F12099">
            <wp:extent cx="5894070" cy="3642360"/>
            <wp:effectExtent l="19050" t="0" r="11430" b="0"/>
            <wp:docPr id="19"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0E3EFFB" w14:textId="77777777" w:rsidR="008108EE" w:rsidRPr="00E11D49" w:rsidRDefault="00EA513E" w:rsidP="00E11D49">
      <w:pPr>
        <w:spacing w:before="240"/>
        <w:contextualSpacing/>
        <w:jc w:val="center"/>
        <w:rPr>
          <w:rFonts w:asciiTheme="minorHAnsi" w:hAnsiTheme="minorHAnsi" w:cstheme="minorHAnsi"/>
          <w:b/>
          <w:i/>
          <w:sz w:val="22"/>
          <w:szCs w:val="22"/>
          <w:lang w:val="fr-FR"/>
        </w:rPr>
      </w:pPr>
      <w:r w:rsidRPr="00E11D49">
        <w:rPr>
          <w:rFonts w:asciiTheme="minorHAnsi" w:hAnsiTheme="minorHAnsi" w:cstheme="minorHAnsi"/>
          <w:b/>
          <w:i/>
          <w:sz w:val="22"/>
          <w:szCs w:val="22"/>
          <w:lang w:val="fr-FR"/>
        </w:rPr>
        <w:t>Figure</w:t>
      </w:r>
      <w:r w:rsidR="00E24113" w:rsidRPr="00E11D49">
        <w:rPr>
          <w:rFonts w:asciiTheme="minorHAnsi" w:hAnsiTheme="minorHAnsi" w:cstheme="minorHAnsi"/>
          <w:b/>
          <w:i/>
          <w:sz w:val="22"/>
          <w:szCs w:val="22"/>
          <w:lang w:val="fr-FR"/>
        </w:rPr>
        <w:t xml:space="preserve"> 1 : </w:t>
      </w:r>
      <w:r w:rsidR="009174D9" w:rsidRPr="00E11D49">
        <w:rPr>
          <w:rFonts w:asciiTheme="minorHAnsi" w:hAnsiTheme="minorHAnsi" w:cstheme="minorHAnsi"/>
          <w:b/>
          <w:i/>
          <w:sz w:val="22"/>
          <w:szCs w:val="22"/>
          <w:lang w:val="fr-FR"/>
        </w:rPr>
        <w:t xml:space="preserve">pointes d’ivoire </w:t>
      </w:r>
      <w:r w:rsidR="007173FD" w:rsidRPr="00E11D49">
        <w:rPr>
          <w:rFonts w:asciiTheme="minorHAnsi" w:hAnsiTheme="minorHAnsi" w:cstheme="minorHAnsi"/>
          <w:b/>
          <w:i/>
          <w:sz w:val="22"/>
          <w:szCs w:val="22"/>
          <w:lang w:val="fr-FR"/>
        </w:rPr>
        <w:t>saisies pendant une opération</w:t>
      </w:r>
    </w:p>
    <w:p w14:paraId="037A4E13" w14:textId="77777777" w:rsidR="00E11D49" w:rsidRDefault="00E11D49" w:rsidP="009E48C7">
      <w:pPr>
        <w:spacing w:after="240" w:line="276" w:lineRule="auto"/>
        <w:jc w:val="both"/>
        <w:rPr>
          <w:rFonts w:asciiTheme="minorHAnsi" w:hAnsiTheme="minorHAnsi" w:cstheme="minorHAnsi"/>
          <w:sz w:val="22"/>
          <w:szCs w:val="22"/>
          <w:lang w:val="fr-FR"/>
        </w:rPr>
      </w:pPr>
    </w:p>
    <w:p w14:paraId="0611D2DF" w14:textId="77777777" w:rsidR="009E48C7" w:rsidRDefault="009E48C7" w:rsidP="009E48C7">
      <w:pPr>
        <w:spacing w:after="240" w:line="276" w:lineRule="auto"/>
        <w:jc w:val="both"/>
        <w:rPr>
          <w:rFonts w:asciiTheme="minorHAnsi" w:hAnsiTheme="minorHAnsi" w:cstheme="minorHAnsi"/>
          <w:sz w:val="22"/>
          <w:szCs w:val="22"/>
          <w:lang w:val="fr-FR"/>
        </w:rPr>
      </w:pPr>
      <w:r w:rsidRPr="009E48C7">
        <w:rPr>
          <w:rFonts w:asciiTheme="minorHAnsi" w:hAnsiTheme="minorHAnsi" w:cstheme="minorHAnsi"/>
          <w:sz w:val="22"/>
          <w:szCs w:val="22"/>
          <w:lang w:val="fr-FR"/>
        </w:rPr>
        <w:t>En 2020</w:t>
      </w:r>
      <w:r w:rsidR="00031437" w:rsidRPr="009E48C7">
        <w:rPr>
          <w:rFonts w:asciiTheme="minorHAnsi" w:hAnsiTheme="minorHAnsi" w:cstheme="minorHAnsi"/>
          <w:sz w:val="22"/>
          <w:szCs w:val="22"/>
          <w:lang w:val="fr-FR"/>
        </w:rPr>
        <w:t xml:space="preserve">, AALF a collaboré avec 5 </w:t>
      </w:r>
      <w:r w:rsidR="004A52FC" w:rsidRPr="009E48C7">
        <w:rPr>
          <w:rFonts w:asciiTheme="minorHAnsi" w:hAnsiTheme="minorHAnsi" w:cstheme="minorHAnsi"/>
          <w:sz w:val="22"/>
          <w:szCs w:val="22"/>
          <w:lang w:val="fr-FR"/>
        </w:rPr>
        <w:t>informateurs permanents qui ont eux-mêmes de</w:t>
      </w:r>
      <w:r w:rsidR="007A7D75">
        <w:rPr>
          <w:rFonts w:asciiTheme="minorHAnsi" w:hAnsiTheme="minorHAnsi" w:cstheme="minorHAnsi"/>
          <w:sz w:val="22"/>
          <w:szCs w:val="22"/>
          <w:lang w:val="fr-FR"/>
        </w:rPr>
        <w:t>s</w:t>
      </w:r>
      <w:r w:rsidR="004A52FC" w:rsidRPr="009E48C7">
        <w:rPr>
          <w:rFonts w:asciiTheme="minorHAnsi" w:hAnsiTheme="minorHAnsi" w:cstheme="minorHAnsi"/>
          <w:sz w:val="22"/>
          <w:szCs w:val="22"/>
          <w:lang w:val="fr-FR"/>
        </w:rPr>
        <w:t xml:space="preserve"> informateurs ponctuels</w:t>
      </w:r>
      <w:r w:rsidR="00FC7539" w:rsidRPr="009E48C7">
        <w:rPr>
          <w:rFonts w:asciiTheme="minorHAnsi" w:hAnsiTheme="minorHAnsi" w:cstheme="minorHAnsi"/>
          <w:sz w:val="22"/>
          <w:szCs w:val="22"/>
          <w:lang w:val="fr-FR"/>
        </w:rPr>
        <w:t>.</w:t>
      </w:r>
      <w:r w:rsidRPr="009E48C7">
        <w:rPr>
          <w:rFonts w:asciiTheme="minorHAnsi" w:hAnsiTheme="minorHAnsi" w:cstheme="minorHAnsi"/>
          <w:sz w:val="22"/>
          <w:szCs w:val="22"/>
          <w:lang w:val="fr-FR"/>
        </w:rPr>
        <w:t xml:space="preserve"> Au total 168 missions d’enquête ont été menées à travers le pays, ce qui a conduit à l’arrestation de 47 trafiquants.</w:t>
      </w:r>
    </w:p>
    <w:p w14:paraId="74D36FAD" w14:textId="77777777" w:rsidR="009E48C7" w:rsidRPr="009E48C7" w:rsidRDefault="009E48C7" w:rsidP="009E48C7">
      <w:pPr>
        <w:spacing w:after="240" w:line="276" w:lineRule="auto"/>
        <w:jc w:val="both"/>
        <w:rPr>
          <w:rFonts w:asciiTheme="minorHAnsi" w:hAnsiTheme="minorHAnsi" w:cstheme="minorHAnsi"/>
          <w:sz w:val="22"/>
          <w:szCs w:val="22"/>
          <w:highlight w:val="yellow"/>
          <w:lang w:val="fr-FR"/>
        </w:rPr>
      </w:pPr>
      <w:r w:rsidRPr="009E48C7">
        <w:rPr>
          <w:rFonts w:asciiTheme="minorHAnsi" w:hAnsiTheme="minorHAnsi" w:cstheme="minorHAnsi"/>
          <w:sz w:val="22"/>
          <w:szCs w:val="22"/>
          <w:lang w:val="fr-FR"/>
        </w:rPr>
        <w:t>Les enquêtes se sont concentrées principalement sur le trafic d’i</w:t>
      </w:r>
      <w:r>
        <w:rPr>
          <w:rFonts w:asciiTheme="minorHAnsi" w:hAnsiTheme="minorHAnsi" w:cstheme="minorHAnsi"/>
          <w:sz w:val="22"/>
          <w:szCs w:val="22"/>
          <w:lang w:val="fr-FR"/>
        </w:rPr>
        <w:t>voire mais aussi sur le trafic illégal des</w:t>
      </w:r>
      <w:r w:rsidRPr="009E48C7">
        <w:rPr>
          <w:rFonts w:asciiTheme="minorHAnsi" w:hAnsiTheme="minorHAnsi" w:cstheme="minorHAnsi"/>
          <w:sz w:val="22"/>
          <w:szCs w:val="22"/>
          <w:lang w:val="fr-FR"/>
        </w:rPr>
        <w:t xml:space="preserve"> peaux de </w:t>
      </w:r>
      <w:r>
        <w:rPr>
          <w:rFonts w:asciiTheme="minorHAnsi" w:hAnsiTheme="minorHAnsi" w:cstheme="minorHAnsi"/>
          <w:sz w:val="22"/>
          <w:szCs w:val="22"/>
          <w:lang w:val="fr-FR"/>
        </w:rPr>
        <w:t xml:space="preserve">panthère </w:t>
      </w:r>
      <w:r w:rsidRPr="009E48C7">
        <w:rPr>
          <w:rFonts w:asciiTheme="minorHAnsi" w:hAnsiTheme="minorHAnsi" w:cstheme="minorHAnsi"/>
          <w:sz w:val="22"/>
          <w:szCs w:val="22"/>
          <w:lang w:val="fr-FR"/>
        </w:rPr>
        <w:t>et des écailles de pangolin.</w:t>
      </w:r>
    </w:p>
    <w:p w14:paraId="6E7048AA" w14:textId="77777777" w:rsidR="0024532F" w:rsidRPr="000009EA" w:rsidRDefault="00F30416" w:rsidP="00806EA4">
      <w:pPr>
        <w:spacing w:after="240"/>
        <w:jc w:val="both"/>
        <w:rPr>
          <w:rFonts w:asciiTheme="minorHAnsi" w:hAnsiTheme="minorHAnsi" w:cstheme="minorHAnsi"/>
          <w:sz w:val="22"/>
          <w:szCs w:val="22"/>
          <w:lang w:val="fr-FR"/>
        </w:rPr>
      </w:pPr>
      <w:r w:rsidRPr="000009EA">
        <w:rPr>
          <w:rFonts w:asciiTheme="minorHAnsi" w:hAnsiTheme="minorHAnsi" w:cstheme="minorHAnsi"/>
          <w:b/>
          <w:sz w:val="22"/>
          <w:szCs w:val="22"/>
          <w:lang w:val="fr-FR"/>
        </w:rPr>
        <w:t>Tableau 1 :</w:t>
      </w:r>
      <w:r w:rsidRPr="000009EA">
        <w:rPr>
          <w:rFonts w:asciiTheme="minorHAnsi" w:hAnsiTheme="minorHAnsi" w:cstheme="minorHAnsi"/>
          <w:sz w:val="22"/>
          <w:szCs w:val="22"/>
          <w:lang w:val="fr-FR"/>
        </w:rPr>
        <w:t xml:space="preserve"> Résultats des investigations</w:t>
      </w:r>
    </w:p>
    <w:tbl>
      <w:tblPr>
        <w:tblStyle w:val="Tableausimple21"/>
        <w:tblW w:w="0" w:type="auto"/>
        <w:tblLook w:val="04A0" w:firstRow="1" w:lastRow="0" w:firstColumn="1" w:lastColumn="0" w:noHBand="0" w:noVBand="1"/>
      </w:tblPr>
      <w:tblGrid>
        <w:gridCol w:w="5065"/>
        <w:gridCol w:w="4747"/>
      </w:tblGrid>
      <w:tr w:rsidR="00485B09" w:rsidRPr="000009EA" w14:paraId="6EF75ED2" w14:textId="77777777" w:rsidTr="006F6B74">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065" w:type="dxa"/>
          </w:tcPr>
          <w:p w14:paraId="64A095AC" w14:textId="77777777" w:rsidR="00485B09" w:rsidRPr="000009EA" w:rsidRDefault="00FC694D" w:rsidP="00485B09">
            <w:pPr>
              <w:jc w:val="both"/>
              <w:rPr>
                <w:rFonts w:asciiTheme="minorHAnsi" w:hAnsiTheme="minorHAnsi" w:cstheme="minorHAnsi"/>
                <w:lang w:val="fr-FR"/>
              </w:rPr>
            </w:pPr>
            <w:r w:rsidRPr="000009EA">
              <w:rPr>
                <w:rFonts w:asciiTheme="minorHAnsi" w:hAnsiTheme="minorHAnsi" w:cstheme="minorHAnsi"/>
                <w:lang w:val="fr-FR"/>
              </w:rPr>
              <w:t>Investigations</w:t>
            </w:r>
          </w:p>
        </w:tc>
        <w:tc>
          <w:tcPr>
            <w:tcW w:w="4747" w:type="dxa"/>
          </w:tcPr>
          <w:p w14:paraId="7F9AC152" w14:textId="77777777" w:rsidR="00485B09" w:rsidRPr="000009EA" w:rsidRDefault="00F80007" w:rsidP="00485B0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lang w:val="fr-FR"/>
              </w:rPr>
            </w:pPr>
            <w:r w:rsidRPr="000009EA">
              <w:rPr>
                <w:rFonts w:asciiTheme="minorHAnsi" w:hAnsiTheme="minorHAnsi" w:cstheme="minorHAnsi"/>
                <w:b w:val="0"/>
              </w:rPr>
              <w:t>168</w:t>
            </w:r>
          </w:p>
        </w:tc>
      </w:tr>
      <w:tr w:rsidR="00485B09" w:rsidRPr="000009EA" w14:paraId="09E43C1D" w14:textId="77777777" w:rsidTr="006F6B7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065" w:type="dxa"/>
          </w:tcPr>
          <w:p w14:paraId="22FD9E32" w14:textId="77777777" w:rsidR="00485B09" w:rsidRPr="000009EA" w:rsidRDefault="00FC694D" w:rsidP="00C808C3">
            <w:pPr>
              <w:rPr>
                <w:rFonts w:asciiTheme="minorHAnsi" w:hAnsiTheme="minorHAnsi" w:cstheme="minorHAnsi"/>
                <w:lang w:val="fr-FR"/>
              </w:rPr>
            </w:pPr>
            <w:r w:rsidRPr="000009EA">
              <w:rPr>
                <w:rFonts w:asciiTheme="minorHAnsi" w:hAnsiTheme="minorHAnsi" w:cstheme="minorHAnsi"/>
                <w:lang w:val="fr-FR"/>
              </w:rPr>
              <w:t xml:space="preserve">Trafiquants identifiés </w:t>
            </w:r>
          </w:p>
        </w:tc>
        <w:tc>
          <w:tcPr>
            <w:tcW w:w="4747" w:type="dxa"/>
          </w:tcPr>
          <w:p w14:paraId="76AA9A09" w14:textId="77777777" w:rsidR="00485B09" w:rsidRPr="000009EA" w:rsidRDefault="000009EA" w:rsidP="00485B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fr-FR"/>
              </w:rPr>
            </w:pPr>
            <w:r w:rsidRPr="000009EA">
              <w:rPr>
                <w:rFonts w:asciiTheme="minorHAnsi" w:hAnsiTheme="minorHAnsi" w:cstheme="minorHAnsi"/>
              </w:rPr>
              <w:t>467</w:t>
            </w:r>
          </w:p>
        </w:tc>
      </w:tr>
      <w:tr w:rsidR="00485B09" w:rsidRPr="000009EA" w14:paraId="7BC4D72D" w14:textId="77777777" w:rsidTr="006F6B74">
        <w:trPr>
          <w:trHeight w:val="255"/>
        </w:trPr>
        <w:tc>
          <w:tcPr>
            <w:cnfStyle w:val="001000000000" w:firstRow="0" w:lastRow="0" w:firstColumn="1" w:lastColumn="0" w:oddVBand="0" w:evenVBand="0" w:oddHBand="0" w:evenHBand="0" w:firstRowFirstColumn="0" w:firstRowLastColumn="0" w:lastRowFirstColumn="0" w:lastRowLastColumn="0"/>
            <w:tcW w:w="5065" w:type="dxa"/>
          </w:tcPr>
          <w:p w14:paraId="13E2ED4B" w14:textId="77777777" w:rsidR="00485B09" w:rsidRPr="000009EA" w:rsidRDefault="007A7D75" w:rsidP="00485B09">
            <w:pPr>
              <w:jc w:val="both"/>
              <w:rPr>
                <w:rFonts w:asciiTheme="minorHAnsi" w:hAnsiTheme="minorHAnsi" w:cstheme="minorHAnsi"/>
                <w:lang w:val="fr-FR"/>
              </w:rPr>
            </w:pPr>
            <w:r>
              <w:rPr>
                <w:rFonts w:asciiTheme="minorHAnsi" w:hAnsiTheme="minorHAnsi" w:cstheme="minorHAnsi"/>
                <w:lang w:val="fr-FR"/>
              </w:rPr>
              <w:t>Trafiquants arrêtés</w:t>
            </w:r>
          </w:p>
        </w:tc>
        <w:tc>
          <w:tcPr>
            <w:tcW w:w="4747" w:type="dxa"/>
          </w:tcPr>
          <w:p w14:paraId="03B6180A" w14:textId="77777777" w:rsidR="00485B09" w:rsidRPr="000009EA" w:rsidRDefault="00F80007" w:rsidP="00485B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fr-FR"/>
              </w:rPr>
            </w:pPr>
            <w:r w:rsidRPr="000009EA">
              <w:rPr>
                <w:rFonts w:asciiTheme="minorHAnsi" w:hAnsiTheme="minorHAnsi" w:cstheme="minorHAnsi"/>
              </w:rPr>
              <w:t>47</w:t>
            </w:r>
          </w:p>
        </w:tc>
      </w:tr>
    </w:tbl>
    <w:p w14:paraId="497FC53F" w14:textId="77777777" w:rsidR="0024532F" w:rsidRDefault="0024532F" w:rsidP="00806EA4">
      <w:pPr>
        <w:jc w:val="both"/>
        <w:rPr>
          <w:rFonts w:asciiTheme="minorHAnsi" w:hAnsiTheme="minorHAnsi" w:cstheme="minorHAnsi"/>
          <w:sz w:val="22"/>
          <w:szCs w:val="22"/>
          <w:highlight w:val="yellow"/>
          <w:lang w:val="fr-FR"/>
        </w:rPr>
      </w:pPr>
    </w:p>
    <w:p w14:paraId="45BECAF1" w14:textId="77777777" w:rsidR="00425DCB" w:rsidRDefault="00425DCB" w:rsidP="00806EA4">
      <w:pPr>
        <w:jc w:val="both"/>
        <w:rPr>
          <w:rFonts w:asciiTheme="minorHAnsi" w:hAnsiTheme="minorHAnsi" w:cstheme="minorHAnsi"/>
          <w:sz w:val="22"/>
          <w:szCs w:val="22"/>
          <w:highlight w:val="yellow"/>
          <w:lang w:val="fr-FR"/>
        </w:rPr>
      </w:pPr>
    </w:p>
    <w:p w14:paraId="437C5D36" w14:textId="77777777" w:rsidR="00425DCB" w:rsidRDefault="00425DCB" w:rsidP="00806EA4">
      <w:pPr>
        <w:jc w:val="both"/>
        <w:rPr>
          <w:rFonts w:asciiTheme="minorHAnsi" w:hAnsiTheme="minorHAnsi" w:cstheme="minorHAnsi"/>
          <w:sz w:val="22"/>
          <w:szCs w:val="22"/>
          <w:highlight w:val="yellow"/>
          <w:lang w:val="fr-FR"/>
        </w:rPr>
      </w:pPr>
    </w:p>
    <w:p w14:paraId="1510BC68" w14:textId="77777777" w:rsidR="00425DCB" w:rsidRPr="005F4B90" w:rsidRDefault="00425DCB" w:rsidP="00806EA4">
      <w:pPr>
        <w:jc w:val="both"/>
        <w:rPr>
          <w:rFonts w:asciiTheme="minorHAnsi" w:hAnsiTheme="minorHAnsi" w:cstheme="minorHAnsi"/>
          <w:sz w:val="22"/>
          <w:szCs w:val="22"/>
          <w:highlight w:val="yellow"/>
          <w:lang w:val="fr-FR"/>
        </w:rPr>
      </w:pPr>
    </w:p>
    <w:p w14:paraId="3E18A8D0" w14:textId="77777777" w:rsidR="00425DCB" w:rsidRPr="00B12337" w:rsidRDefault="00E07395" w:rsidP="009F5B78">
      <w:pPr>
        <w:pStyle w:val="Titre1"/>
        <w:numPr>
          <w:ilvl w:val="0"/>
          <w:numId w:val="0"/>
        </w:numPr>
        <w:pBdr>
          <w:top w:val="single" w:sz="48" w:space="1" w:color="1F4E79" w:themeColor="accent1" w:themeShade="80"/>
        </w:pBdr>
        <w:tabs>
          <w:tab w:val="left" w:pos="6246"/>
        </w:tabs>
        <w:spacing w:before="360" w:after="360"/>
        <w:jc w:val="both"/>
        <w:rPr>
          <w:color w:val="1F4E79" w:themeColor="accent1" w:themeShade="80"/>
          <w:sz w:val="52"/>
          <w:szCs w:val="52"/>
        </w:rPr>
      </w:pPr>
      <w:bookmarkStart w:id="6" w:name="_Toc534692282"/>
      <w:bookmarkStart w:id="7" w:name="_Toc63668410"/>
      <w:r>
        <w:rPr>
          <w:color w:val="1F4E79" w:themeColor="accent1" w:themeShade="80"/>
          <w:sz w:val="52"/>
          <w:szCs w:val="52"/>
        </w:rPr>
        <w:t xml:space="preserve">4 </w:t>
      </w:r>
      <w:r w:rsidR="003C6287" w:rsidRPr="00B12337">
        <w:rPr>
          <w:color w:val="1F4E79" w:themeColor="accent1" w:themeShade="80"/>
          <w:sz w:val="52"/>
          <w:szCs w:val="52"/>
        </w:rPr>
        <w:t>Opérations</w:t>
      </w:r>
      <w:bookmarkEnd w:id="6"/>
      <w:bookmarkEnd w:id="7"/>
      <w:r w:rsidR="009F5B78">
        <w:rPr>
          <w:color w:val="1F4E79" w:themeColor="accent1" w:themeShade="80"/>
          <w:sz w:val="52"/>
          <w:szCs w:val="52"/>
        </w:rPr>
        <w:tab/>
      </w:r>
    </w:p>
    <w:p w14:paraId="531114E5" w14:textId="77777777" w:rsidR="00AD2807" w:rsidRPr="006C44A1" w:rsidRDefault="00425DCB" w:rsidP="00AD2807">
      <w:pPr>
        <w:rPr>
          <w:rFonts w:asciiTheme="minorHAnsi" w:hAnsiTheme="minorHAnsi" w:cstheme="minorHAnsi"/>
          <w:sz w:val="22"/>
          <w:szCs w:val="22"/>
          <w:lang w:val="fr-CH" w:bidi="he-IL"/>
        </w:rPr>
      </w:pPr>
      <w:r w:rsidRPr="006C44A1">
        <w:rPr>
          <w:rFonts w:asciiTheme="minorHAnsi" w:hAnsiTheme="minorHAnsi" w:cstheme="minorHAnsi"/>
          <w:sz w:val="22"/>
          <w:szCs w:val="22"/>
          <w:lang w:val="fr-CH" w:bidi="he-IL"/>
        </w:rPr>
        <w:t>47</w:t>
      </w:r>
      <w:r w:rsidR="00AD2807" w:rsidRPr="006C44A1">
        <w:rPr>
          <w:rFonts w:asciiTheme="minorHAnsi" w:hAnsiTheme="minorHAnsi" w:cstheme="minorHAnsi"/>
          <w:sz w:val="22"/>
          <w:szCs w:val="22"/>
          <w:lang w:val="fr-CH" w:bidi="he-IL"/>
        </w:rPr>
        <w:t xml:space="preserve"> trafiquants </w:t>
      </w:r>
      <w:r w:rsidRPr="006C44A1">
        <w:rPr>
          <w:rFonts w:asciiTheme="minorHAnsi" w:hAnsiTheme="minorHAnsi" w:cstheme="minorHAnsi"/>
          <w:sz w:val="22"/>
          <w:szCs w:val="22"/>
          <w:lang w:val="fr-CH" w:bidi="he-IL"/>
        </w:rPr>
        <w:t>d’ivoire</w:t>
      </w:r>
      <w:r w:rsidR="00AD2807" w:rsidRPr="006C44A1">
        <w:rPr>
          <w:rFonts w:asciiTheme="minorHAnsi" w:hAnsiTheme="minorHAnsi" w:cstheme="minorHAnsi"/>
          <w:sz w:val="22"/>
          <w:szCs w:val="22"/>
          <w:lang w:val="fr-CH" w:bidi="he-IL"/>
        </w:rPr>
        <w:t xml:space="preserve"> et d’autres criminels ont été a</w:t>
      </w:r>
      <w:r w:rsidR="00590CFF" w:rsidRPr="006C44A1">
        <w:rPr>
          <w:rFonts w:asciiTheme="minorHAnsi" w:hAnsiTheme="minorHAnsi" w:cstheme="minorHAnsi"/>
          <w:sz w:val="22"/>
          <w:szCs w:val="22"/>
          <w:lang w:val="fr-CH" w:bidi="he-IL"/>
        </w:rPr>
        <w:t xml:space="preserve">rrêtés à travers 7 </w:t>
      </w:r>
      <w:r w:rsidR="00370E4E" w:rsidRPr="006C44A1">
        <w:rPr>
          <w:rFonts w:asciiTheme="minorHAnsi" w:hAnsiTheme="minorHAnsi" w:cstheme="minorHAnsi"/>
          <w:sz w:val="22"/>
          <w:szCs w:val="22"/>
          <w:lang w:val="fr-CH" w:bidi="he-IL"/>
        </w:rPr>
        <w:t>provinces</w:t>
      </w:r>
      <w:r w:rsidR="00454E1B" w:rsidRPr="006C44A1">
        <w:rPr>
          <w:rFonts w:asciiTheme="minorHAnsi" w:hAnsiTheme="minorHAnsi" w:cstheme="minorHAnsi"/>
          <w:sz w:val="22"/>
          <w:szCs w:val="22"/>
          <w:lang w:val="fr-CH" w:bidi="he-IL"/>
        </w:rPr>
        <w:t xml:space="preserve"> du pays</w:t>
      </w:r>
      <w:r w:rsidR="00590CFF" w:rsidRPr="006C44A1">
        <w:rPr>
          <w:rFonts w:asciiTheme="minorHAnsi" w:hAnsiTheme="minorHAnsi" w:cstheme="minorHAnsi"/>
          <w:sz w:val="22"/>
          <w:szCs w:val="22"/>
          <w:lang w:val="fr-CH" w:bidi="he-IL"/>
        </w:rPr>
        <w:t>, notamment, dans l’Ogooué-Ivindo, l’Ogooué-Lolo, L’Estuaire, Haut-Ogooué, la Nyanga, la Ngounié et le Moyen Ogooué.</w:t>
      </w:r>
    </w:p>
    <w:p w14:paraId="515B6D28" w14:textId="77777777" w:rsidR="00454E1B" w:rsidRDefault="00454E1B" w:rsidP="00AD2807">
      <w:pPr>
        <w:rPr>
          <w:lang w:val="fr-CH" w:bidi="he-IL"/>
        </w:rPr>
      </w:pPr>
    </w:p>
    <w:p w14:paraId="3B777AD0" w14:textId="77777777" w:rsidR="00DF53FC" w:rsidRPr="00AD2807" w:rsidRDefault="00DF53FC" w:rsidP="00AD2807">
      <w:pPr>
        <w:rPr>
          <w:lang w:val="fr-CH" w:bidi="he-IL"/>
        </w:rPr>
      </w:pPr>
    </w:p>
    <w:p w14:paraId="71AF4AE3" w14:textId="77777777" w:rsidR="00425DCB" w:rsidRDefault="00425DCB" w:rsidP="00806EA4">
      <w:pPr>
        <w:spacing w:after="240"/>
        <w:jc w:val="both"/>
        <w:rPr>
          <w:i/>
          <w:highlight w:val="yellow"/>
          <w:lang w:val="fr-FR"/>
        </w:rPr>
      </w:pPr>
      <w:r w:rsidRPr="00425DCB">
        <w:rPr>
          <w:i/>
          <w:noProof/>
          <w:lang w:val="fr-FR" w:eastAsia="fr-FR"/>
        </w:rPr>
        <w:drawing>
          <wp:inline distT="0" distB="0" distL="0" distR="0" wp14:anchorId="477C367E" wp14:editId="0343605C">
            <wp:extent cx="6023610" cy="3055620"/>
            <wp:effectExtent l="0" t="0" r="8890" b="17780"/>
            <wp:docPr id="20"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CD8D1AF" w14:textId="77777777" w:rsidR="00AC480B" w:rsidRPr="00E11D49" w:rsidRDefault="00F146DC" w:rsidP="00E11D49">
      <w:pPr>
        <w:spacing w:before="240"/>
        <w:contextualSpacing/>
        <w:jc w:val="center"/>
        <w:rPr>
          <w:rFonts w:asciiTheme="minorHAnsi" w:hAnsiTheme="minorHAnsi" w:cstheme="minorHAnsi"/>
          <w:b/>
          <w:i/>
          <w:sz w:val="22"/>
          <w:szCs w:val="22"/>
          <w:lang w:val="fr-FR"/>
        </w:rPr>
      </w:pPr>
      <w:r w:rsidRPr="00E11D49">
        <w:rPr>
          <w:rFonts w:asciiTheme="minorHAnsi" w:hAnsiTheme="minorHAnsi" w:cstheme="minorHAnsi"/>
          <w:b/>
          <w:i/>
          <w:sz w:val="22"/>
          <w:szCs w:val="22"/>
          <w:lang w:val="fr-FR"/>
        </w:rPr>
        <w:t>Figure</w:t>
      </w:r>
      <w:r w:rsidR="00E24113" w:rsidRPr="00E11D49">
        <w:rPr>
          <w:rFonts w:asciiTheme="minorHAnsi" w:hAnsiTheme="minorHAnsi" w:cstheme="minorHAnsi"/>
          <w:b/>
          <w:i/>
          <w:sz w:val="22"/>
          <w:szCs w:val="22"/>
          <w:lang w:val="fr-FR"/>
        </w:rPr>
        <w:t xml:space="preserve"> 2 : </w:t>
      </w:r>
      <w:r w:rsidR="00454E1B" w:rsidRPr="00E11D49">
        <w:rPr>
          <w:rFonts w:asciiTheme="minorHAnsi" w:hAnsiTheme="minorHAnsi" w:cstheme="minorHAnsi"/>
          <w:b/>
          <w:i/>
          <w:sz w:val="22"/>
          <w:szCs w:val="22"/>
          <w:lang w:val="fr-FR"/>
        </w:rPr>
        <w:t>Nombre de trafiquants arrêtés en janvier - décembre 2020</w:t>
      </w:r>
    </w:p>
    <w:p w14:paraId="54F12414" w14:textId="77777777" w:rsidR="00E11D49" w:rsidRDefault="00E11D49" w:rsidP="00806EA4">
      <w:pPr>
        <w:spacing w:after="240"/>
        <w:jc w:val="both"/>
        <w:rPr>
          <w:rFonts w:asciiTheme="minorHAnsi" w:hAnsiTheme="minorHAnsi" w:cstheme="minorHAnsi"/>
          <w:b/>
          <w:sz w:val="22"/>
          <w:szCs w:val="22"/>
          <w:lang w:val="fr-FR"/>
        </w:rPr>
      </w:pPr>
    </w:p>
    <w:p w14:paraId="4201F6B2" w14:textId="77777777" w:rsidR="0024532F" w:rsidRPr="00AA640D" w:rsidRDefault="00F30416" w:rsidP="00806EA4">
      <w:pPr>
        <w:spacing w:after="240"/>
        <w:jc w:val="both"/>
        <w:rPr>
          <w:rFonts w:asciiTheme="minorHAnsi" w:hAnsiTheme="minorHAnsi" w:cstheme="minorHAnsi"/>
          <w:sz w:val="22"/>
          <w:szCs w:val="22"/>
          <w:lang w:val="fr-FR"/>
        </w:rPr>
      </w:pPr>
      <w:r w:rsidRPr="00AA640D">
        <w:rPr>
          <w:rFonts w:asciiTheme="minorHAnsi" w:hAnsiTheme="minorHAnsi" w:cstheme="minorHAnsi"/>
          <w:b/>
          <w:sz w:val="22"/>
          <w:szCs w:val="22"/>
          <w:lang w:val="fr-FR"/>
        </w:rPr>
        <w:t>Tableau 2 :</w:t>
      </w:r>
      <w:r w:rsidRPr="00AA640D">
        <w:rPr>
          <w:rFonts w:asciiTheme="minorHAnsi" w:hAnsiTheme="minorHAnsi" w:cstheme="minorHAnsi"/>
          <w:sz w:val="22"/>
          <w:szCs w:val="22"/>
          <w:lang w:val="fr-FR"/>
        </w:rPr>
        <w:t xml:space="preserve"> Résultats des opérations</w:t>
      </w:r>
    </w:p>
    <w:tbl>
      <w:tblPr>
        <w:tblStyle w:val="Tableausimple21"/>
        <w:tblW w:w="9828" w:type="dxa"/>
        <w:tblLook w:val="04A0" w:firstRow="1" w:lastRow="0" w:firstColumn="1" w:lastColumn="0" w:noHBand="0" w:noVBand="1"/>
      </w:tblPr>
      <w:tblGrid>
        <w:gridCol w:w="4914"/>
        <w:gridCol w:w="4914"/>
      </w:tblGrid>
      <w:tr w:rsidR="0024532F" w:rsidRPr="00AA640D" w14:paraId="78DD0F14" w14:textId="77777777" w:rsidTr="00871650">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4914" w:type="dxa"/>
          </w:tcPr>
          <w:p w14:paraId="6061E5ED" w14:textId="77777777" w:rsidR="0024532F" w:rsidRPr="00AA640D" w:rsidRDefault="00684B9C" w:rsidP="00806EA4">
            <w:pPr>
              <w:jc w:val="both"/>
              <w:rPr>
                <w:rFonts w:asciiTheme="minorHAnsi" w:hAnsiTheme="minorHAnsi" w:cstheme="minorHAnsi"/>
                <w:lang w:val="fr-FR"/>
              </w:rPr>
            </w:pPr>
            <w:r w:rsidRPr="00AA640D">
              <w:rPr>
                <w:rFonts w:asciiTheme="minorHAnsi" w:hAnsiTheme="minorHAnsi" w:cstheme="minorHAnsi"/>
                <w:lang w:val="fr-FR"/>
              </w:rPr>
              <w:t>O</w:t>
            </w:r>
            <w:r w:rsidR="00146CC6" w:rsidRPr="00AA640D">
              <w:rPr>
                <w:rFonts w:asciiTheme="minorHAnsi" w:hAnsiTheme="minorHAnsi" w:cstheme="minorHAnsi"/>
                <w:lang w:val="fr-FR"/>
              </w:rPr>
              <w:t>pérations</w:t>
            </w:r>
          </w:p>
        </w:tc>
        <w:tc>
          <w:tcPr>
            <w:tcW w:w="4914" w:type="dxa"/>
          </w:tcPr>
          <w:p w14:paraId="26BE9814" w14:textId="77777777" w:rsidR="0024532F" w:rsidRPr="00AA640D" w:rsidRDefault="00014090" w:rsidP="0016039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lang w:val="fr-FR"/>
              </w:rPr>
            </w:pPr>
            <w:r w:rsidRPr="00253068">
              <w:rPr>
                <w:rFonts w:asciiTheme="minorHAnsi" w:hAnsiTheme="minorHAnsi" w:cstheme="minorHAnsi"/>
                <w:b w:val="0"/>
                <w:lang w:val="fr-FR"/>
              </w:rPr>
              <w:t>19</w:t>
            </w:r>
          </w:p>
        </w:tc>
      </w:tr>
      <w:tr w:rsidR="00CE73FA" w:rsidRPr="00AA640D" w14:paraId="6C131385" w14:textId="77777777" w:rsidTr="00871650">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4914" w:type="dxa"/>
          </w:tcPr>
          <w:p w14:paraId="53986DF9" w14:textId="77777777" w:rsidR="00CE73FA" w:rsidRPr="00AA640D" w:rsidRDefault="006B4CAB" w:rsidP="00806EA4">
            <w:pPr>
              <w:jc w:val="both"/>
              <w:rPr>
                <w:rFonts w:asciiTheme="minorHAnsi" w:hAnsiTheme="minorHAnsi" w:cstheme="minorHAnsi"/>
                <w:lang w:val="fr-FR"/>
              </w:rPr>
            </w:pPr>
            <w:r w:rsidRPr="00AA640D">
              <w:rPr>
                <w:rFonts w:asciiTheme="minorHAnsi" w:hAnsiTheme="minorHAnsi" w:cstheme="minorHAnsi"/>
                <w:lang w:val="fr-FR"/>
              </w:rPr>
              <w:t>Arrestations</w:t>
            </w:r>
            <w:r w:rsidR="001D5CC3" w:rsidRPr="00AA640D">
              <w:rPr>
                <w:rFonts w:asciiTheme="minorHAnsi" w:hAnsiTheme="minorHAnsi" w:cstheme="minorHAnsi"/>
                <w:lang w:val="fr-FR"/>
              </w:rPr>
              <w:t xml:space="preserve"> AALF</w:t>
            </w:r>
          </w:p>
        </w:tc>
        <w:tc>
          <w:tcPr>
            <w:tcW w:w="4914" w:type="dxa"/>
          </w:tcPr>
          <w:p w14:paraId="19BFBF1A" w14:textId="77777777" w:rsidR="00CE73FA" w:rsidRPr="006249C2" w:rsidRDefault="00761B8F" w:rsidP="0016039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lang w:val="fr-FR"/>
              </w:rPr>
            </w:pPr>
            <w:r w:rsidRPr="006249C2">
              <w:rPr>
                <w:rFonts w:asciiTheme="minorHAnsi" w:hAnsiTheme="minorHAnsi" w:cstheme="minorHAnsi"/>
                <w:b/>
                <w:lang w:val="fr-FR"/>
              </w:rPr>
              <w:t>4</w:t>
            </w:r>
            <w:r w:rsidR="006249C2" w:rsidRPr="006249C2">
              <w:rPr>
                <w:rFonts w:asciiTheme="minorHAnsi" w:hAnsiTheme="minorHAnsi" w:cstheme="minorHAnsi"/>
                <w:b/>
                <w:lang w:val="fr-FR"/>
              </w:rPr>
              <w:t>7</w:t>
            </w:r>
          </w:p>
        </w:tc>
      </w:tr>
      <w:tr w:rsidR="001D5CC3" w:rsidRPr="00AA640D" w14:paraId="09CA16F5" w14:textId="77777777" w:rsidTr="00871650">
        <w:trPr>
          <w:trHeight w:val="261"/>
        </w:trPr>
        <w:tc>
          <w:tcPr>
            <w:cnfStyle w:val="001000000000" w:firstRow="0" w:lastRow="0" w:firstColumn="1" w:lastColumn="0" w:oddVBand="0" w:evenVBand="0" w:oddHBand="0" w:evenHBand="0" w:firstRowFirstColumn="0" w:firstRowLastColumn="0" w:lastRowFirstColumn="0" w:lastRowLastColumn="0"/>
            <w:tcW w:w="4914" w:type="dxa"/>
          </w:tcPr>
          <w:p w14:paraId="32E0D5AB" w14:textId="77777777" w:rsidR="001D5CC3" w:rsidRPr="00AA640D" w:rsidRDefault="001D5CC3" w:rsidP="00806EA4">
            <w:pPr>
              <w:jc w:val="both"/>
              <w:rPr>
                <w:rFonts w:asciiTheme="minorHAnsi" w:hAnsiTheme="minorHAnsi" w:cstheme="minorHAnsi"/>
                <w:lang w:val="fr-FR"/>
              </w:rPr>
            </w:pPr>
            <w:r w:rsidRPr="00AA640D">
              <w:rPr>
                <w:rFonts w:asciiTheme="minorHAnsi" w:hAnsiTheme="minorHAnsi" w:cstheme="minorHAnsi"/>
                <w:lang w:val="fr-FR"/>
              </w:rPr>
              <w:t>Autres Arrestations</w:t>
            </w:r>
          </w:p>
        </w:tc>
        <w:tc>
          <w:tcPr>
            <w:tcW w:w="4914" w:type="dxa"/>
          </w:tcPr>
          <w:p w14:paraId="7671E0CD" w14:textId="77777777" w:rsidR="001D5CC3" w:rsidRPr="00AA640D" w:rsidRDefault="0005588A" w:rsidP="0016039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fr-FR"/>
              </w:rPr>
            </w:pPr>
            <w:r>
              <w:rPr>
                <w:rFonts w:asciiTheme="minorHAnsi" w:hAnsiTheme="minorHAnsi" w:cstheme="minorHAnsi"/>
                <w:lang w:val="fr-FR"/>
              </w:rPr>
              <w:t>0</w:t>
            </w:r>
            <w:r w:rsidR="009F5B78">
              <w:rPr>
                <w:rFonts w:asciiTheme="minorHAnsi" w:hAnsiTheme="minorHAnsi" w:cstheme="minorHAnsi"/>
                <w:lang w:val="fr-FR"/>
              </w:rPr>
              <w:t>7</w:t>
            </w:r>
          </w:p>
        </w:tc>
      </w:tr>
      <w:tr w:rsidR="001D5CC3" w:rsidRPr="00AA640D" w14:paraId="1122AA52" w14:textId="77777777" w:rsidTr="00871650">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4914" w:type="dxa"/>
          </w:tcPr>
          <w:p w14:paraId="28DF597F" w14:textId="77777777" w:rsidR="001D5CC3" w:rsidRPr="00AA640D" w:rsidRDefault="001D5CC3" w:rsidP="00806EA4">
            <w:pPr>
              <w:jc w:val="both"/>
              <w:rPr>
                <w:rFonts w:asciiTheme="minorHAnsi" w:hAnsiTheme="minorHAnsi" w:cstheme="minorHAnsi"/>
                <w:lang w:val="fr-FR"/>
              </w:rPr>
            </w:pPr>
            <w:r w:rsidRPr="00AA640D">
              <w:rPr>
                <w:rFonts w:asciiTheme="minorHAnsi" w:hAnsiTheme="minorHAnsi" w:cstheme="minorHAnsi"/>
                <w:lang w:val="fr-FR"/>
              </w:rPr>
              <w:t>Total Arrestations</w:t>
            </w:r>
          </w:p>
        </w:tc>
        <w:tc>
          <w:tcPr>
            <w:tcW w:w="4914" w:type="dxa"/>
          </w:tcPr>
          <w:p w14:paraId="1B792239" w14:textId="77777777" w:rsidR="001D5CC3" w:rsidRPr="00A864F5" w:rsidRDefault="00761B8F" w:rsidP="0016039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lang w:val="fr-FR"/>
              </w:rPr>
            </w:pPr>
            <w:r w:rsidRPr="00A864F5">
              <w:rPr>
                <w:rFonts w:asciiTheme="minorHAnsi" w:hAnsiTheme="minorHAnsi" w:cstheme="minorHAnsi"/>
                <w:b/>
                <w:lang w:val="fr-FR"/>
              </w:rPr>
              <w:t>5</w:t>
            </w:r>
            <w:r w:rsidR="009F5B78">
              <w:rPr>
                <w:rFonts w:asciiTheme="minorHAnsi" w:hAnsiTheme="minorHAnsi" w:cstheme="minorHAnsi"/>
                <w:b/>
                <w:lang w:val="fr-FR"/>
              </w:rPr>
              <w:t>4</w:t>
            </w:r>
          </w:p>
        </w:tc>
      </w:tr>
    </w:tbl>
    <w:p w14:paraId="79ECB572" w14:textId="77777777" w:rsidR="0024532F" w:rsidRPr="005F4B90" w:rsidRDefault="0024532F" w:rsidP="00806EA4">
      <w:pPr>
        <w:jc w:val="both"/>
        <w:rPr>
          <w:rFonts w:asciiTheme="minorHAnsi" w:hAnsiTheme="minorHAnsi" w:cstheme="minorHAnsi"/>
          <w:iCs/>
          <w:sz w:val="22"/>
          <w:szCs w:val="22"/>
          <w:highlight w:val="yellow"/>
          <w:lang w:val="fr-FR"/>
        </w:rPr>
      </w:pPr>
    </w:p>
    <w:p w14:paraId="08F9D652" w14:textId="77777777" w:rsidR="00A3139F" w:rsidRDefault="00C967C4" w:rsidP="006F323F">
      <w:pPr>
        <w:spacing w:after="240" w:line="276" w:lineRule="auto"/>
        <w:jc w:val="both"/>
        <w:rPr>
          <w:rFonts w:asciiTheme="minorHAnsi" w:hAnsiTheme="minorHAnsi" w:cstheme="minorHAnsi"/>
          <w:sz w:val="22"/>
          <w:szCs w:val="22"/>
          <w:lang w:val="fr-FR"/>
        </w:rPr>
      </w:pPr>
      <w:r>
        <w:rPr>
          <w:rFonts w:asciiTheme="minorHAnsi" w:hAnsiTheme="minorHAnsi" w:cstheme="minorHAnsi"/>
          <w:sz w:val="22"/>
          <w:szCs w:val="22"/>
          <w:lang w:val="fr-FR"/>
        </w:rPr>
        <w:t xml:space="preserve">Toutefois, il est </w:t>
      </w:r>
      <w:r w:rsidR="00F36F02">
        <w:rPr>
          <w:rFonts w:asciiTheme="minorHAnsi" w:hAnsiTheme="minorHAnsi" w:cstheme="minorHAnsi"/>
          <w:sz w:val="22"/>
          <w:szCs w:val="22"/>
          <w:lang w:val="fr-FR"/>
        </w:rPr>
        <w:t>à</w:t>
      </w:r>
      <w:r>
        <w:rPr>
          <w:rFonts w:asciiTheme="minorHAnsi" w:hAnsiTheme="minorHAnsi" w:cstheme="minorHAnsi"/>
          <w:sz w:val="22"/>
          <w:szCs w:val="22"/>
          <w:lang w:val="fr-FR"/>
        </w:rPr>
        <w:t xml:space="preserve"> noter que l</w:t>
      </w:r>
      <w:r w:rsidR="00604005" w:rsidRPr="00AA640D">
        <w:rPr>
          <w:rFonts w:asciiTheme="minorHAnsi" w:hAnsiTheme="minorHAnsi" w:cstheme="minorHAnsi"/>
          <w:sz w:val="22"/>
          <w:szCs w:val="22"/>
          <w:lang w:val="fr-FR"/>
        </w:rPr>
        <w:t xml:space="preserve">es informations fournies par le projet AALF ont permis </w:t>
      </w:r>
      <w:r w:rsidR="00963BAE" w:rsidRPr="00AA640D">
        <w:rPr>
          <w:rFonts w:asciiTheme="minorHAnsi" w:hAnsiTheme="minorHAnsi" w:cstheme="minorHAnsi"/>
          <w:sz w:val="22"/>
          <w:szCs w:val="22"/>
          <w:lang w:val="fr-FR"/>
        </w:rPr>
        <w:t xml:space="preserve">aux autorités </w:t>
      </w:r>
      <w:r w:rsidR="00604005" w:rsidRPr="00AA640D">
        <w:rPr>
          <w:rFonts w:asciiTheme="minorHAnsi" w:hAnsiTheme="minorHAnsi" w:cstheme="minorHAnsi"/>
          <w:sz w:val="22"/>
          <w:szCs w:val="22"/>
          <w:lang w:val="fr-FR"/>
        </w:rPr>
        <w:t xml:space="preserve">de </w:t>
      </w:r>
      <w:r w:rsidR="00604005" w:rsidRPr="00253068">
        <w:rPr>
          <w:rFonts w:asciiTheme="minorHAnsi" w:hAnsiTheme="minorHAnsi" w:cstheme="minorHAnsi"/>
          <w:sz w:val="22"/>
          <w:szCs w:val="22"/>
          <w:lang w:val="fr-FR"/>
        </w:rPr>
        <w:t xml:space="preserve">réaliser </w:t>
      </w:r>
      <w:r w:rsidR="00014090" w:rsidRPr="00253068">
        <w:rPr>
          <w:rFonts w:asciiTheme="minorHAnsi" w:hAnsiTheme="minorHAnsi" w:cstheme="minorHAnsi"/>
          <w:sz w:val="22"/>
          <w:szCs w:val="22"/>
          <w:lang w:val="fr-FR"/>
        </w:rPr>
        <w:t>19</w:t>
      </w:r>
      <w:r w:rsidR="00604005" w:rsidRPr="00AA640D">
        <w:rPr>
          <w:rFonts w:asciiTheme="minorHAnsi" w:hAnsiTheme="minorHAnsi" w:cstheme="minorHAnsi"/>
          <w:sz w:val="22"/>
          <w:szCs w:val="22"/>
          <w:lang w:val="fr-FR"/>
        </w:rPr>
        <w:t xml:space="preserve"> opérations. Celles-ci ont conduit à la mise aux arrêts de </w:t>
      </w:r>
      <w:r w:rsidR="00AA640D" w:rsidRPr="00AA640D">
        <w:rPr>
          <w:rFonts w:asciiTheme="minorHAnsi" w:hAnsiTheme="minorHAnsi" w:cstheme="minorHAnsi"/>
          <w:sz w:val="22"/>
          <w:szCs w:val="22"/>
          <w:lang w:val="fr-FR"/>
        </w:rPr>
        <w:t>47</w:t>
      </w:r>
      <w:r w:rsidR="00604005" w:rsidRPr="00AA640D">
        <w:rPr>
          <w:rFonts w:asciiTheme="minorHAnsi" w:hAnsiTheme="minorHAnsi" w:cstheme="minorHAnsi"/>
          <w:sz w:val="22"/>
          <w:szCs w:val="22"/>
          <w:lang w:val="fr-FR"/>
        </w:rPr>
        <w:t xml:space="preserve"> personnes im</w:t>
      </w:r>
      <w:r w:rsidR="00253068">
        <w:rPr>
          <w:rFonts w:asciiTheme="minorHAnsi" w:hAnsiTheme="minorHAnsi" w:cstheme="minorHAnsi"/>
          <w:sz w:val="22"/>
          <w:szCs w:val="22"/>
          <w:lang w:val="fr-FR"/>
        </w:rPr>
        <w:t>pliquées dans le trafic de faune et concerne les pointes d’ivoire et peaux de panthères</w:t>
      </w:r>
      <w:r w:rsidR="00604005" w:rsidRPr="00AA640D">
        <w:rPr>
          <w:rFonts w:asciiTheme="minorHAnsi" w:hAnsiTheme="minorHAnsi" w:cstheme="minorHAnsi"/>
          <w:sz w:val="22"/>
          <w:szCs w:val="22"/>
          <w:lang w:val="fr-FR"/>
        </w:rPr>
        <w:t xml:space="preserve">. </w:t>
      </w:r>
    </w:p>
    <w:p w14:paraId="739FBDA9" w14:textId="77777777" w:rsidR="00C967C4" w:rsidRPr="00AA640D" w:rsidRDefault="00A3139F" w:rsidP="006F323F">
      <w:pPr>
        <w:spacing w:after="240" w:line="276" w:lineRule="auto"/>
        <w:jc w:val="both"/>
        <w:rPr>
          <w:rFonts w:asciiTheme="minorHAnsi" w:hAnsiTheme="minorHAnsi" w:cstheme="minorHAnsi"/>
          <w:sz w:val="22"/>
          <w:szCs w:val="22"/>
          <w:lang w:val="fr-FR"/>
        </w:rPr>
      </w:pPr>
      <w:r>
        <w:rPr>
          <w:rFonts w:asciiTheme="minorHAnsi" w:hAnsiTheme="minorHAnsi" w:cstheme="minorHAnsi"/>
          <w:sz w:val="22"/>
          <w:szCs w:val="22"/>
          <w:lang w:val="fr-FR"/>
        </w:rPr>
        <w:t>Indépendamment de AALF, l</w:t>
      </w:r>
      <w:r w:rsidR="00604005" w:rsidRPr="00AA640D">
        <w:rPr>
          <w:rFonts w:asciiTheme="minorHAnsi" w:hAnsiTheme="minorHAnsi" w:cstheme="minorHAnsi"/>
          <w:sz w:val="22"/>
          <w:szCs w:val="22"/>
          <w:lang w:val="fr-FR"/>
        </w:rPr>
        <w:t xml:space="preserve">es forces de l'ordre ont procédé à </w:t>
      </w:r>
      <w:r>
        <w:rPr>
          <w:rFonts w:asciiTheme="minorHAnsi" w:hAnsiTheme="minorHAnsi" w:cstheme="minorHAnsi"/>
          <w:sz w:val="22"/>
          <w:szCs w:val="22"/>
          <w:lang w:val="fr-FR"/>
        </w:rPr>
        <w:t>7</w:t>
      </w:r>
      <w:r w:rsidR="00604005" w:rsidRPr="00AA640D">
        <w:rPr>
          <w:rFonts w:asciiTheme="minorHAnsi" w:hAnsiTheme="minorHAnsi" w:cstheme="minorHAnsi"/>
          <w:sz w:val="22"/>
          <w:szCs w:val="22"/>
          <w:lang w:val="fr-FR"/>
        </w:rPr>
        <w:t xml:space="preserve"> arrestations </w:t>
      </w:r>
      <w:r w:rsidR="00253068">
        <w:rPr>
          <w:rFonts w:asciiTheme="minorHAnsi" w:hAnsiTheme="minorHAnsi" w:cstheme="minorHAnsi"/>
          <w:sz w:val="22"/>
          <w:szCs w:val="22"/>
          <w:lang w:val="fr-FR"/>
        </w:rPr>
        <w:t xml:space="preserve">à </w:t>
      </w:r>
      <w:proofErr w:type="spellStart"/>
      <w:r w:rsidR="00253068">
        <w:rPr>
          <w:rFonts w:asciiTheme="minorHAnsi" w:hAnsiTheme="minorHAnsi" w:cstheme="minorHAnsi"/>
          <w:sz w:val="22"/>
          <w:szCs w:val="22"/>
          <w:lang w:val="fr-FR"/>
        </w:rPr>
        <w:t>Cocobeach</w:t>
      </w:r>
      <w:proofErr w:type="spellEnd"/>
      <w:r w:rsidR="00253068">
        <w:rPr>
          <w:rFonts w:asciiTheme="minorHAnsi" w:hAnsiTheme="minorHAnsi" w:cstheme="minorHAnsi"/>
          <w:sz w:val="22"/>
          <w:szCs w:val="22"/>
          <w:lang w:val="fr-FR"/>
        </w:rPr>
        <w:t xml:space="preserve">, </w:t>
      </w:r>
      <w:proofErr w:type="spellStart"/>
      <w:r w:rsidR="00E46293">
        <w:rPr>
          <w:rFonts w:asciiTheme="minorHAnsi" w:hAnsiTheme="minorHAnsi" w:cstheme="minorHAnsi"/>
          <w:sz w:val="22"/>
          <w:szCs w:val="22"/>
          <w:lang w:val="fr-FR"/>
        </w:rPr>
        <w:t>Lambarené</w:t>
      </w:r>
      <w:proofErr w:type="spellEnd"/>
      <w:r>
        <w:rPr>
          <w:rFonts w:asciiTheme="minorHAnsi" w:hAnsiTheme="minorHAnsi" w:cstheme="minorHAnsi"/>
          <w:sz w:val="22"/>
          <w:szCs w:val="22"/>
          <w:lang w:val="fr-FR"/>
        </w:rPr>
        <w:t xml:space="preserve">, </w:t>
      </w:r>
      <w:r w:rsidR="00253068">
        <w:rPr>
          <w:rFonts w:asciiTheme="minorHAnsi" w:hAnsiTheme="minorHAnsi" w:cstheme="minorHAnsi"/>
          <w:sz w:val="22"/>
          <w:szCs w:val="22"/>
          <w:lang w:val="fr-FR"/>
        </w:rPr>
        <w:t xml:space="preserve">Libreville et Mekambo. </w:t>
      </w:r>
      <w:r w:rsidR="006576EE">
        <w:rPr>
          <w:rFonts w:asciiTheme="minorHAnsi" w:hAnsiTheme="minorHAnsi" w:cstheme="minorHAnsi"/>
          <w:sz w:val="22"/>
          <w:szCs w:val="22"/>
          <w:lang w:val="fr-FR"/>
        </w:rPr>
        <w:t>Sur ces cas, l</w:t>
      </w:r>
      <w:r w:rsidR="00253068">
        <w:rPr>
          <w:rFonts w:asciiTheme="minorHAnsi" w:hAnsiTheme="minorHAnsi" w:cstheme="minorHAnsi"/>
          <w:sz w:val="22"/>
          <w:szCs w:val="22"/>
          <w:lang w:val="fr-FR"/>
        </w:rPr>
        <w:t xml:space="preserve">e projet </w:t>
      </w:r>
      <w:r w:rsidR="004A52FC" w:rsidRPr="00AA640D">
        <w:rPr>
          <w:rFonts w:asciiTheme="minorHAnsi" w:hAnsiTheme="minorHAnsi" w:cstheme="minorHAnsi"/>
          <w:sz w:val="22"/>
          <w:szCs w:val="22"/>
          <w:lang w:val="fr-FR"/>
        </w:rPr>
        <w:t>AALF a renforcé le suivi juridique, sans pour autant avoir participé à ces arrestations</w:t>
      </w:r>
      <w:r w:rsidR="00604005" w:rsidRPr="00AA640D">
        <w:rPr>
          <w:rFonts w:asciiTheme="minorHAnsi" w:hAnsiTheme="minorHAnsi" w:cstheme="minorHAnsi"/>
          <w:sz w:val="22"/>
          <w:szCs w:val="22"/>
          <w:lang w:val="fr-FR"/>
        </w:rPr>
        <w:t xml:space="preserve">. </w:t>
      </w:r>
      <w:r w:rsidR="00963BAE" w:rsidRPr="00AA640D">
        <w:rPr>
          <w:rFonts w:asciiTheme="minorHAnsi" w:hAnsiTheme="minorHAnsi" w:cstheme="minorHAnsi"/>
          <w:sz w:val="22"/>
          <w:szCs w:val="22"/>
          <w:lang w:val="fr-FR"/>
        </w:rPr>
        <w:t>Au total</w:t>
      </w:r>
      <w:r w:rsidR="00604005" w:rsidRPr="00AA640D">
        <w:rPr>
          <w:rFonts w:asciiTheme="minorHAnsi" w:hAnsiTheme="minorHAnsi" w:cstheme="minorHAnsi"/>
          <w:sz w:val="22"/>
          <w:szCs w:val="22"/>
          <w:lang w:val="fr-FR"/>
        </w:rPr>
        <w:t xml:space="preserve">, il s'agit </w:t>
      </w:r>
      <w:r>
        <w:rPr>
          <w:rFonts w:asciiTheme="minorHAnsi" w:hAnsiTheme="minorHAnsi" w:cstheme="minorHAnsi"/>
          <w:sz w:val="22"/>
          <w:szCs w:val="22"/>
          <w:lang w:val="fr-FR"/>
        </w:rPr>
        <w:t xml:space="preserve">donc </w:t>
      </w:r>
      <w:r w:rsidR="00604005" w:rsidRPr="00AA640D">
        <w:rPr>
          <w:rFonts w:asciiTheme="minorHAnsi" w:hAnsiTheme="minorHAnsi" w:cstheme="minorHAnsi"/>
          <w:sz w:val="22"/>
          <w:szCs w:val="22"/>
          <w:lang w:val="fr-FR"/>
        </w:rPr>
        <w:t xml:space="preserve">de </w:t>
      </w:r>
      <w:r w:rsidR="0005588A">
        <w:rPr>
          <w:rFonts w:asciiTheme="minorHAnsi" w:hAnsiTheme="minorHAnsi" w:cstheme="minorHAnsi"/>
          <w:sz w:val="22"/>
          <w:szCs w:val="22"/>
          <w:lang w:val="fr-FR"/>
        </w:rPr>
        <w:t>5</w:t>
      </w:r>
      <w:r>
        <w:rPr>
          <w:rFonts w:asciiTheme="minorHAnsi" w:hAnsiTheme="minorHAnsi" w:cstheme="minorHAnsi"/>
          <w:sz w:val="22"/>
          <w:szCs w:val="22"/>
          <w:lang w:val="fr-FR"/>
        </w:rPr>
        <w:t>4</w:t>
      </w:r>
      <w:r w:rsidR="00604005" w:rsidRPr="00AA640D">
        <w:rPr>
          <w:rFonts w:asciiTheme="minorHAnsi" w:hAnsiTheme="minorHAnsi" w:cstheme="minorHAnsi"/>
          <w:sz w:val="22"/>
          <w:szCs w:val="22"/>
          <w:lang w:val="fr-FR"/>
        </w:rPr>
        <w:t xml:space="preserve"> cas suivis par le projet.</w:t>
      </w:r>
    </w:p>
    <w:p w14:paraId="523BED3C" w14:textId="24220F92" w:rsidR="00CD5569" w:rsidRPr="00C967C4" w:rsidRDefault="00C967C4" w:rsidP="006F323F">
      <w:pPr>
        <w:spacing w:after="240" w:line="276" w:lineRule="auto"/>
        <w:jc w:val="both"/>
        <w:rPr>
          <w:rFonts w:asciiTheme="minorHAnsi" w:hAnsiTheme="minorHAnsi" w:cstheme="minorHAnsi"/>
          <w:sz w:val="22"/>
          <w:szCs w:val="22"/>
          <w:lang w:val="fr-FR"/>
        </w:rPr>
      </w:pPr>
      <w:r w:rsidRPr="00C967C4">
        <w:rPr>
          <w:rFonts w:asciiTheme="minorHAnsi" w:hAnsiTheme="minorHAnsi" w:cstheme="minorHAnsi"/>
          <w:sz w:val="22"/>
          <w:szCs w:val="22"/>
          <w:lang w:val="fr-FR"/>
        </w:rPr>
        <w:lastRenderedPageBreak/>
        <w:t>Les provinces</w:t>
      </w:r>
      <w:r w:rsidR="00BE1AB2">
        <w:rPr>
          <w:rFonts w:asciiTheme="minorHAnsi" w:hAnsiTheme="minorHAnsi" w:cstheme="minorHAnsi"/>
          <w:sz w:val="22"/>
          <w:szCs w:val="22"/>
          <w:lang w:val="fr-FR"/>
        </w:rPr>
        <w:t xml:space="preserve"> </w:t>
      </w:r>
      <w:r w:rsidR="006B5969" w:rsidRPr="00C967C4">
        <w:rPr>
          <w:rFonts w:asciiTheme="minorHAnsi" w:hAnsiTheme="minorHAnsi" w:cstheme="minorHAnsi"/>
          <w:sz w:val="22"/>
          <w:szCs w:val="22"/>
          <w:lang w:val="fr-FR"/>
        </w:rPr>
        <w:t xml:space="preserve">de </w:t>
      </w:r>
      <w:r w:rsidR="00014090" w:rsidRPr="00C967C4">
        <w:rPr>
          <w:rFonts w:asciiTheme="minorHAnsi" w:hAnsiTheme="minorHAnsi" w:cstheme="minorHAnsi"/>
          <w:sz w:val="22"/>
          <w:szCs w:val="22"/>
          <w:lang w:val="fr-FR"/>
        </w:rPr>
        <w:t>l’Ogooué-Lolo</w:t>
      </w:r>
      <w:r w:rsidR="00BE1AB2">
        <w:rPr>
          <w:rFonts w:asciiTheme="minorHAnsi" w:hAnsiTheme="minorHAnsi" w:cstheme="minorHAnsi"/>
          <w:sz w:val="22"/>
          <w:szCs w:val="22"/>
          <w:lang w:val="fr-FR"/>
        </w:rPr>
        <w:t xml:space="preserve"> </w:t>
      </w:r>
      <w:r w:rsidR="00014090" w:rsidRPr="00C967C4">
        <w:rPr>
          <w:rFonts w:asciiTheme="minorHAnsi" w:hAnsiTheme="minorHAnsi" w:cstheme="minorHAnsi"/>
          <w:sz w:val="22"/>
          <w:szCs w:val="22"/>
          <w:lang w:val="fr-FR"/>
        </w:rPr>
        <w:t xml:space="preserve">et </w:t>
      </w:r>
      <w:r w:rsidR="00A3139F">
        <w:rPr>
          <w:rFonts w:asciiTheme="minorHAnsi" w:hAnsiTheme="minorHAnsi" w:cstheme="minorHAnsi"/>
          <w:sz w:val="22"/>
          <w:szCs w:val="22"/>
          <w:lang w:val="fr-FR"/>
        </w:rPr>
        <w:t xml:space="preserve">de </w:t>
      </w:r>
      <w:r w:rsidR="00014090" w:rsidRPr="00C967C4">
        <w:rPr>
          <w:rFonts w:asciiTheme="minorHAnsi" w:hAnsiTheme="minorHAnsi" w:cstheme="minorHAnsi"/>
          <w:sz w:val="22"/>
          <w:szCs w:val="22"/>
          <w:lang w:val="fr-FR"/>
        </w:rPr>
        <w:t>la Ngounié sont celle dans les</w:t>
      </w:r>
      <w:r w:rsidR="00CD5569" w:rsidRPr="00C967C4">
        <w:rPr>
          <w:rFonts w:asciiTheme="minorHAnsi" w:hAnsiTheme="minorHAnsi" w:cstheme="minorHAnsi"/>
          <w:sz w:val="22"/>
          <w:szCs w:val="22"/>
          <w:lang w:val="fr-FR"/>
        </w:rPr>
        <w:t>quelle</w:t>
      </w:r>
      <w:r w:rsidR="00014090" w:rsidRPr="00C967C4">
        <w:rPr>
          <w:rFonts w:asciiTheme="minorHAnsi" w:hAnsiTheme="minorHAnsi" w:cstheme="minorHAnsi"/>
          <w:sz w:val="22"/>
          <w:szCs w:val="22"/>
          <w:lang w:val="fr-FR"/>
        </w:rPr>
        <w:t>s</w:t>
      </w:r>
      <w:r w:rsidR="00CD5569" w:rsidRPr="00C967C4">
        <w:rPr>
          <w:rFonts w:asciiTheme="minorHAnsi" w:hAnsiTheme="minorHAnsi" w:cstheme="minorHAnsi"/>
          <w:sz w:val="22"/>
          <w:szCs w:val="22"/>
          <w:lang w:val="fr-FR"/>
        </w:rPr>
        <w:t xml:space="preserve"> il y a eu le plus grand nombre d'arrestations, soit </w:t>
      </w:r>
      <w:r w:rsidRPr="00C967C4">
        <w:rPr>
          <w:rFonts w:asciiTheme="minorHAnsi" w:hAnsiTheme="minorHAnsi" w:cstheme="minorHAnsi"/>
          <w:sz w:val="22"/>
          <w:szCs w:val="22"/>
          <w:lang w:val="fr-FR"/>
        </w:rPr>
        <w:t xml:space="preserve">un total de </w:t>
      </w:r>
      <w:r w:rsidR="00057F2F" w:rsidRPr="00C967C4">
        <w:rPr>
          <w:rFonts w:asciiTheme="minorHAnsi" w:hAnsiTheme="minorHAnsi" w:cstheme="minorHAnsi"/>
          <w:sz w:val="22"/>
          <w:szCs w:val="22"/>
          <w:lang w:val="fr-FR"/>
        </w:rPr>
        <w:t>1</w:t>
      </w:r>
      <w:r w:rsidR="00014090" w:rsidRPr="00C967C4">
        <w:rPr>
          <w:rFonts w:asciiTheme="minorHAnsi" w:hAnsiTheme="minorHAnsi" w:cstheme="minorHAnsi"/>
          <w:sz w:val="22"/>
          <w:szCs w:val="22"/>
          <w:lang w:val="fr-FR"/>
        </w:rPr>
        <w:t>1</w:t>
      </w:r>
      <w:r w:rsidRPr="00C967C4">
        <w:rPr>
          <w:rFonts w:asciiTheme="minorHAnsi" w:hAnsiTheme="minorHAnsi" w:cstheme="minorHAnsi"/>
          <w:sz w:val="22"/>
          <w:szCs w:val="22"/>
          <w:lang w:val="fr-FR"/>
        </w:rPr>
        <w:t xml:space="preserve">arrestations </w:t>
      </w:r>
      <w:r w:rsidR="00014090" w:rsidRPr="00C967C4">
        <w:rPr>
          <w:rFonts w:asciiTheme="minorHAnsi" w:hAnsiTheme="minorHAnsi" w:cstheme="minorHAnsi"/>
          <w:sz w:val="22"/>
          <w:szCs w:val="22"/>
          <w:lang w:val="fr-FR"/>
        </w:rPr>
        <w:t>chacune</w:t>
      </w:r>
      <w:r w:rsidR="00CD5569" w:rsidRPr="00C967C4">
        <w:rPr>
          <w:rFonts w:asciiTheme="minorHAnsi" w:hAnsiTheme="minorHAnsi" w:cstheme="minorHAnsi"/>
          <w:sz w:val="22"/>
          <w:szCs w:val="22"/>
          <w:lang w:val="fr-FR"/>
        </w:rPr>
        <w:t>. Suivent, respectivement, les provinces</w:t>
      </w:r>
      <w:r w:rsidRPr="00C967C4">
        <w:rPr>
          <w:rFonts w:asciiTheme="minorHAnsi" w:hAnsiTheme="minorHAnsi" w:cstheme="minorHAnsi"/>
          <w:sz w:val="22"/>
          <w:szCs w:val="22"/>
          <w:lang w:val="fr-FR"/>
        </w:rPr>
        <w:t xml:space="preserve"> du</w:t>
      </w:r>
      <w:r w:rsidR="00014090" w:rsidRPr="00C967C4">
        <w:rPr>
          <w:rFonts w:asciiTheme="minorHAnsi" w:hAnsiTheme="minorHAnsi" w:cstheme="minorHAnsi"/>
          <w:sz w:val="22"/>
          <w:szCs w:val="22"/>
          <w:lang w:val="fr-FR"/>
        </w:rPr>
        <w:t xml:space="preserve"> Haut-</w:t>
      </w:r>
      <w:r w:rsidR="00057F2F" w:rsidRPr="00C967C4">
        <w:rPr>
          <w:rFonts w:asciiTheme="minorHAnsi" w:hAnsiTheme="minorHAnsi" w:cstheme="minorHAnsi"/>
          <w:sz w:val="22"/>
          <w:szCs w:val="22"/>
          <w:lang w:val="fr-FR"/>
        </w:rPr>
        <w:t>Ogooué</w:t>
      </w:r>
      <w:r w:rsidR="00BE1AB2">
        <w:rPr>
          <w:rFonts w:asciiTheme="minorHAnsi" w:hAnsiTheme="minorHAnsi" w:cstheme="minorHAnsi"/>
          <w:sz w:val="22"/>
          <w:szCs w:val="22"/>
          <w:lang w:val="fr-FR"/>
        </w:rPr>
        <w:t xml:space="preserve"> </w:t>
      </w:r>
      <w:r w:rsidR="00A3139F">
        <w:rPr>
          <w:rFonts w:asciiTheme="minorHAnsi" w:hAnsiTheme="minorHAnsi" w:cstheme="minorHAnsi"/>
          <w:sz w:val="22"/>
          <w:szCs w:val="22"/>
          <w:lang w:val="fr-FR"/>
        </w:rPr>
        <w:t xml:space="preserve">avec </w:t>
      </w:r>
      <w:r w:rsidR="00014090" w:rsidRPr="00C967C4">
        <w:rPr>
          <w:rFonts w:asciiTheme="minorHAnsi" w:hAnsiTheme="minorHAnsi" w:cstheme="minorHAnsi"/>
          <w:sz w:val="22"/>
          <w:szCs w:val="22"/>
          <w:lang w:val="fr-FR"/>
        </w:rPr>
        <w:t>8</w:t>
      </w:r>
      <w:r w:rsidR="00A3139F">
        <w:rPr>
          <w:rFonts w:asciiTheme="minorHAnsi" w:hAnsiTheme="minorHAnsi" w:cstheme="minorHAnsi"/>
          <w:sz w:val="22"/>
          <w:szCs w:val="22"/>
          <w:lang w:val="fr-FR"/>
        </w:rPr>
        <w:t xml:space="preserve"> arrestations</w:t>
      </w:r>
      <w:r w:rsidR="00C97F1E" w:rsidRPr="00C967C4">
        <w:rPr>
          <w:rFonts w:asciiTheme="minorHAnsi" w:hAnsiTheme="minorHAnsi" w:cstheme="minorHAnsi"/>
          <w:sz w:val="22"/>
          <w:szCs w:val="22"/>
          <w:lang w:val="fr-FR"/>
        </w:rPr>
        <w:t xml:space="preserve">, </w:t>
      </w:r>
      <w:r w:rsidR="00A3139F">
        <w:rPr>
          <w:rFonts w:asciiTheme="minorHAnsi" w:hAnsiTheme="minorHAnsi" w:cstheme="minorHAnsi"/>
          <w:sz w:val="22"/>
          <w:szCs w:val="22"/>
          <w:lang w:val="fr-FR"/>
        </w:rPr>
        <w:t xml:space="preserve">de </w:t>
      </w:r>
      <w:r w:rsidR="00014090" w:rsidRPr="00C967C4">
        <w:rPr>
          <w:rFonts w:asciiTheme="minorHAnsi" w:hAnsiTheme="minorHAnsi" w:cstheme="minorHAnsi"/>
          <w:sz w:val="22"/>
          <w:szCs w:val="22"/>
          <w:lang w:val="fr-FR"/>
        </w:rPr>
        <w:t>l’Estuaire</w:t>
      </w:r>
      <w:r w:rsidR="00BE1AB2">
        <w:rPr>
          <w:rFonts w:asciiTheme="minorHAnsi" w:hAnsiTheme="minorHAnsi" w:cstheme="minorHAnsi"/>
          <w:sz w:val="22"/>
          <w:szCs w:val="22"/>
          <w:lang w:val="fr-FR"/>
        </w:rPr>
        <w:t xml:space="preserve"> </w:t>
      </w:r>
      <w:r w:rsidR="00A3139F">
        <w:rPr>
          <w:rFonts w:asciiTheme="minorHAnsi" w:hAnsiTheme="minorHAnsi" w:cstheme="minorHAnsi"/>
          <w:sz w:val="22"/>
          <w:szCs w:val="22"/>
          <w:lang w:val="fr-FR"/>
        </w:rPr>
        <w:t xml:space="preserve">avec </w:t>
      </w:r>
      <w:r w:rsidR="00014090" w:rsidRPr="00C967C4">
        <w:rPr>
          <w:rFonts w:asciiTheme="minorHAnsi" w:hAnsiTheme="minorHAnsi" w:cstheme="minorHAnsi"/>
          <w:sz w:val="22"/>
          <w:szCs w:val="22"/>
          <w:lang w:val="fr-FR"/>
        </w:rPr>
        <w:t>6</w:t>
      </w:r>
      <w:r w:rsidR="00A3139F">
        <w:rPr>
          <w:rFonts w:asciiTheme="minorHAnsi" w:hAnsiTheme="minorHAnsi" w:cstheme="minorHAnsi"/>
          <w:sz w:val="22"/>
          <w:szCs w:val="22"/>
          <w:lang w:val="fr-FR"/>
        </w:rPr>
        <w:t xml:space="preserve"> arrestations</w:t>
      </w:r>
      <w:r w:rsidR="00057F2F" w:rsidRPr="00C967C4">
        <w:rPr>
          <w:rFonts w:asciiTheme="minorHAnsi" w:hAnsiTheme="minorHAnsi" w:cstheme="minorHAnsi"/>
          <w:sz w:val="22"/>
          <w:szCs w:val="22"/>
          <w:lang w:val="fr-FR"/>
        </w:rPr>
        <w:t xml:space="preserve">, </w:t>
      </w:r>
      <w:r w:rsidR="00A3139F">
        <w:rPr>
          <w:rFonts w:asciiTheme="minorHAnsi" w:hAnsiTheme="minorHAnsi" w:cstheme="minorHAnsi"/>
          <w:sz w:val="22"/>
          <w:szCs w:val="22"/>
          <w:lang w:val="fr-FR"/>
        </w:rPr>
        <w:t xml:space="preserve">de </w:t>
      </w:r>
      <w:r w:rsidR="00057F2F" w:rsidRPr="00C967C4">
        <w:rPr>
          <w:rFonts w:asciiTheme="minorHAnsi" w:hAnsiTheme="minorHAnsi" w:cstheme="minorHAnsi"/>
          <w:sz w:val="22"/>
          <w:szCs w:val="22"/>
          <w:lang w:val="fr-FR"/>
        </w:rPr>
        <w:t xml:space="preserve">la </w:t>
      </w:r>
      <w:r w:rsidR="00014090" w:rsidRPr="00C967C4">
        <w:rPr>
          <w:rFonts w:asciiTheme="minorHAnsi" w:hAnsiTheme="minorHAnsi" w:cstheme="minorHAnsi"/>
          <w:sz w:val="22"/>
          <w:szCs w:val="22"/>
          <w:lang w:val="fr-FR"/>
        </w:rPr>
        <w:t xml:space="preserve">Nyanga et </w:t>
      </w:r>
      <w:r w:rsidR="00A3139F">
        <w:rPr>
          <w:rFonts w:asciiTheme="minorHAnsi" w:hAnsiTheme="minorHAnsi" w:cstheme="minorHAnsi"/>
          <w:sz w:val="22"/>
          <w:szCs w:val="22"/>
          <w:lang w:val="fr-FR"/>
        </w:rPr>
        <w:t xml:space="preserve">de </w:t>
      </w:r>
      <w:r w:rsidR="00014090" w:rsidRPr="00C967C4">
        <w:rPr>
          <w:rFonts w:asciiTheme="minorHAnsi" w:hAnsiTheme="minorHAnsi" w:cstheme="minorHAnsi"/>
          <w:sz w:val="22"/>
          <w:szCs w:val="22"/>
          <w:lang w:val="fr-FR"/>
        </w:rPr>
        <w:t>l’</w:t>
      </w:r>
      <w:r w:rsidR="00057F2F" w:rsidRPr="00C967C4">
        <w:rPr>
          <w:rFonts w:asciiTheme="minorHAnsi" w:hAnsiTheme="minorHAnsi" w:cstheme="minorHAnsi"/>
          <w:sz w:val="22"/>
          <w:szCs w:val="22"/>
          <w:lang w:val="fr-FR"/>
        </w:rPr>
        <w:t>Ogooué</w:t>
      </w:r>
      <w:r w:rsidR="00014090" w:rsidRPr="00C967C4">
        <w:rPr>
          <w:rFonts w:asciiTheme="minorHAnsi" w:hAnsiTheme="minorHAnsi" w:cstheme="minorHAnsi"/>
          <w:sz w:val="22"/>
          <w:szCs w:val="22"/>
          <w:lang w:val="fr-FR"/>
        </w:rPr>
        <w:t xml:space="preserve">-Ivindo </w:t>
      </w:r>
      <w:r w:rsidR="00057F2F" w:rsidRPr="00C967C4">
        <w:rPr>
          <w:rFonts w:asciiTheme="minorHAnsi" w:hAnsiTheme="minorHAnsi" w:cstheme="minorHAnsi"/>
          <w:sz w:val="22"/>
          <w:szCs w:val="22"/>
          <w:lang w:val="fr-FR"/>
        </w:rPr>
        <w:t>avec 4</w:t>
      </w:r>
      <w:r w:rsidR="00A3139F">
        <w:rPr>
          <w:rFonts w:asciiTheme="minorHAnsi" w:hAnsiTheme="minorHAnsi" w:cstheme="minorHAnsi"/>
          <w:sz w:val="22"/>
          <w:szCs w:val="22"/>
          <w:lang w:val="fr-FR"/>
        </w:rPr>
        <w:t xml:space="preserve">arrestations chacune </w:t>
      </w:r>
      <w:r w:rsidR="00014090" w:rsidRPr="00C967C4">
        <w:rPr>
          <w:rFonts w:asciiTheme="minorHAnsi" w:hAnsiTheme="minorHAnsi" w:cstheme="minorHAnsi"/>
          <w:sz w:val="22"/>
          <w:szCs w:val="22"/>
          <w:lang w:val="fr-FR"/>
        </w:rPr>
        <w:t xml:space="preserve">et </w:t>
      </w:r>
      <w:r w:rsidR="00A3139F">
        <w:rPr>
          <w:rFonts w:asciiTheme="minorHAnsi" w:hAnsiTheme="minorHAnsi" w:cstheme="minorHAnsi"/>
          <w:sz w:val="22"/>
          <w:szCs w:val="22"/>
          <w:lang w:val="fr-FR"/>
        </w:rPr>
        <w:t>du</w:t>
      </w:r>
      <w:r w:rsidR="00014090" w:rsidRPr="00C967C4">
        <w:rPr>
          <w:rFonts w:asciiTheme="minorHAnsi" w:hAnsiTheme="minorHAnsi" w:cstheme="minorHAnsi"/>
          <w:sz w:val="22"/>
          <w:szCs w:val="22"/>
          <w:lang w:val="fr-FR"/>
        </w:rPr>
        <w:t xml:space="preserve"> Moyen-Ogooué</w:t>
      </w:r>
      <w:r w:rsidR="00A3139F">
        <w:rPr>
          <w:rFonts w:asciiTheme="minorHAnsi" w:hAnsiTheme="minorHAnsi" w:cstheme="minorHAnsi"/>
          <w:sz w:val="22"/>
          <w:szCs w:val="22"/>
          <w:lang w:val="fr-FR"/>
        </w:rPr>
        <w:t xml:space="preserve"> avec 3 arrestations</w:t>
      </w:r>
      <w:r w:rsidR="00CD5569" w:rsidRPr="00C967C4">
        <w:rPr>
          <w:rFonts w:asciiTheme="minorHAnsi" w:hAnsiTheme="minorHAnsi" w:cstheme="minorHAnsi"/>
          <w:sz w:val="22"/>
          <w:szCs w:val="22"/>
          <w:lang w:val="fr-FR"/>
        </w:rPr>
        <w:t>. Les résultats des arrestations par province sont présentés dans le graphique ci-dessous.</w:t>
      </w:r>
    </w:p>
    <w:p w14:paraId="600905EA" w14:textId="4E8A3857" w:rsidR="003E0D47" w:rsidRPr="003E0D47" w:rsidRDefault="000076C5" w:rsidP="00806EA4">
      <w:pPr>
        <w:spacing w:after="240" w:line="276" w:lineRule="auto"/>
        <w:jc w:val="both"/>
        <w:rPr>
          <w:rFonts w:asciiTheme="minorHAnsi" w:hAnsiTheme="minorHAnsi" w:cstheme="minorHAnsi"/>
          <w:sz w:val="22"/>
          <w:szCs w:val="22"/>
          <w:lang w:val="fr-FR"/>
        </w:rPr>
      </w:pPr>
      <w:r w:rsidRPr="003E0D47">
        <w:rPr>
          <w:rFonts w:asciiTheme="minorHAnsi" w:hAnsiTheme="minorHAnsi" w:cstheme="minorHAnsi"/>
          <w:sz w:val="22"/>
          <w:szCs w:val="22"/>
          <w:lang w:val="fr-FR"/>
        </w:rPr>
        <w:t xml:space="preserve">Les trafiquants </w:t>
      </w:r>
      <w:r w:rsidR="001B3E99" w:rsidRPr="003E0D47">
        <w:rPr>
          <w:rFonts w:asciiTheme="minorHAnsi" w:hAnsiTheme="minorHAnsi" w:cstheme="minorHAnsi"/>
          <w:sz w:val="22"/>
          <w:szCs w:val="22"/>
          <w:lang w:val="fr-FR"/>
        </w:rPr>
        <w:t>arrêtés</w:t>
      </w:r>
      <w:r w:rsidRPr="003E0D47">
        <w:rPr>
          <w:rFonts w:asciiTheme="minorHAnsi" w:hAnsiTheme="minorHAnsi" w:cstheme="minorHAnsi"/>
          <w:sz w:val="22"/>
          <w:szCs w:val="22"/>
          <w:lang w:val="fr-FR"/>
        </w:rPr>
        <w:t xml:space="preserve"> sont de diverses nationalités. </w:t>
      </w:r>
      <w:r w:rsidR="003E0D47" w:rsidRPr="003E0D47">
        <w:rPr>
          <w:rFonts w:asciiTheme="minorHAnsi" w:hAnsiTheme="minorHAnsi" w:cstheme="minorHAnsi"/>
          <w:sz w:val="22"/>
          <w:szCs w:val="22"/>
          <w:lang w:val="fr-FR"/>
        </w:rPr>
        <w:t>On dénombre cependant 3 Béninois</w:t>
      </w:r>
      <w:r w:rsidR="002D5541">
        <w:rPr>
          <w:rFonts w:asciiTheme="minorHAnsi" w:hAnsiTheme="minorHAnsi" w:cstheme="minorHAnsi"/>
          <w:sz w:val="22"/>
          <w:szCs w:val="22"/>
          <w:lang w:val="fr-FR"/>
        </w:rPr>
        <w:t>, 3 Burkinabé, 1 Camerounais, 44</w:t>
      </w:r>
      <w:r w:rsidR="003E0D47" w:rsidRPr="003E0D47">
        <w:rPr>
          <w:rFonts w:asciiTheme="minorHAnsi" w:hAnsiTheme="minorHAnsi" w:cstheme="minorHAnsi"/>
          <w:sz w:val="22"/>
          <w:szCs w:val="22"/>
          <w:lang w:val="fr-FR"/>
        </w:rPr>
        <w:t xml:space="preserve"> Gabonais</w:t>
      </w:r>
      <w:r w:rsidR="002D5541">
        <w:rPr>
          <w:rFonts w:asciiTheme="minorHAnsi" w:hAnsiTheme="minorHAnsi" w:cstheme="minorHAnsi"/>
          <w:sz w:val="22"/>
          <w:szCs w:val="22"/>
          <w:lang w:val="fr-FR"/>
        </w:rPr>
        <w:t>, 1 Guinéen (Cona</w:t>
      </w:r>
      <w:r w:rsidR="00BE1AB2">
        <w:rPr>
          <w:rFonts w:asciiTheme="minorHAnsi" w:hAnsiTheme="minorHAnsi" w:cstheme="minorHAnsi"/>
          <w:sz w:val="22"/>
          <w:szCs w:val="22"/>
          <w:lang w:val="fr-FR"/>
        </w:rPr>
        <w:t>k</w:t>
      </w:r>
      <w:r w:rsidR="002D5541">
        <w:rPr>
          <w:rFonts w:asciiTheme="minorHAnsi" w:hAnsiTheme="minorHAnsi" w:cstheme="minorHAnsi"/>
          <w:sz w:val="22"/>
          <w:szCs w:val="22"/>
          <w:lang w:val="fr-FR"/>
        </w:rPr>
        <w:t>ry), 1 Malien</w:t>
      </w:r>
      <w:r w:rsidR="003E0D47" w:rsidRPr="003E0D47">
        <w:rPr>
          <w:rFonts w:asciiTheme="minorHAnsi" w:hAnsiTheme="minorHAnsi" w:cstheme="minorHAnsi"/>
          <w:sz w:val="22"/>
          <w:szCs w:val="22"/>
          <w:lang w:val="fr-FR"/>
        </w:rPr>
        <w:t>, 2 Nigérien et 1 Sénégalais.</w:t>
      </w:r>
    </w:p>
    <w:p w14:paraId="5534CA28" w14:textId="77777777" w:rsidR="00BC47CC" w:rsidRDefault="0055296D" w:rsidP="003E0D47">
      <w:pPr>
        <w:spacing w:after="240" w:line="276" w:lineRule="auto"/>
        <w:jc w:val="center"/>
        <w:rPr>
          <w:highlight w:val="yellow"/>
          <w:lang w:val="fr-FR"/>
        </w:rPr>
      </w:pPr>
      <w:r w:rsidRPr="0055296D">
        <w:rPr>
          <w:noProof/>
          <w:lang w:val="fr-FR" w:eastAsia="fr-FR"/>
        </w:rPr>
        <w:drawing>
          <wp:inline distT="0" distB="0" distL="0" distR="0" wp14:anchorId="4AD46211" wp14:editId="50C30C4E">
            <wp:extent cx="6042660" cy="2766060"/>
            <wp:effectExtent l="19050" t="0" r="15240" b="0"/>
            <wp:docPr id="2"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53C4CCD" w14:textId="77777777" w:rsidR="0055296D" w:rsidRPr="00E11D49" w:rsidRDefault="00F146DC" w:rsidP="00E11D49">
      <w:pPr>
        <w:spacing w:before="240"/>
        <w:contextualSpacing/>
        <w:jc w:val="center"/>
        <w:rPr>
          <w:rFonts w:asciiTheme="minorHAnsi" w:hAnsiTheme="minorHAnsi" w:cstheme="minorHAnsi"/>
          <w:b/>
          <w:i/>
          <w:sz w:val="22"/>
          <w:szCs w:val="22"/>
          <w:lang w:val="fr-FR"/>
        </w:rPr>
      </w:pPr>
      <w:r w:rsidRPr="00E11D49">
        <w:rPr>
          <w:rFonts w:asciiTheme="minorHAnsi" w:hAnsiTheme="minorHAnsi" w:cstheme="minorHAnsi"/>
          <w:b/>
          <w:i/>
          <w:sz w:val="22"/>
          <w:szCs w:val="22"/>
          <w:lang w:val="fr-FR"/>
        </w:rPr>
        <w:t>Figure3</w:t>
      </w:r>
      <w:r w:rsidR="0055296D" w:rsidRPr="00E11D49">
        <w:rPr>
          <w:rFonts w:asciiTheme="minorHAnsi" w:hAnsiTheme="minorHAnsi" w:cstheme="minorHAnsi"/>
          <w:b/>
          <w:i/>
          <w:sz w:val="22"/>
          <w:szCs w:val="22"/>
          <w:lang w:val="fr-FR"/>
        </w:rPr>
        <w:t> : Arrestations par province</w:t>
      </w:r>
      <w:r w:rsidRPr="00E11D49">
        <w:rPr>
          <w:rFonts w:asciiTheme="minorHAnsi" w:hAnsiTheme="minorHAnsi" w:cstheme="minorHAnsi"/>
          <w:b/>
          <w:i/>
          <w:sz w:val="22"/>
          <w:szCs w:val="22"/>
          <w:lang w:val="fr-FR"/>
        </w:rPr>
        <w:t xml:space="preserve"> cas init</w:t>
      </w:r>
      <w:r w:rsidR="00196911" w:rsidRPr="00E11D49">
        <w:rPr>
          <w:rFonts w:asciiTheme="minorHAnsi" w:hAnsiTheme="minorHAnsi" w:cstheme="minorHAnsi"/>
          <w:b/>
          <w:i/>
          <w:sz w:val="22"/>
          <w:szCs w:val="22"/>
          <w:lang w:val="fr-FR"/>
        </w:rPr>
        <w:t>iés par AALF</w:t>
      </w:r>
    </w:p>
    <w:p w14:paraId="555B405E" w14:textId="77777777" w:rsidR="00E11D49" w:rsidRDefault="00E11D49" w:rsidP="008B1691">
      <w:pPr>
        <w:spacing w:after="240" w:line="276" w:lineRule="auto"/>
        <w:jc w:val="both"/>
        <w:rPr>
          <w:rFonts w:asciiTheme="minorHAnsi" w:hAnsiTheme="minorHAnsi" w:cstheme="minorHAnsi"/>
          <w:sz w:val="22"/>
          <w:szCs w:val="22"/>
          <w:lang w:val="fr-FR"/>
        </w:rPr>
      </w:pPr>
    </w:p>
    <w:p w14:paraId="28C14592" w14:textId="699252CF" w:rsidR="0044762F" w:rsidRPr="00DD756B" w:rsidRDefault="0055296D" w:rsidP="008B1691">
      <w:pPr>
        <w:spacing w:after="240" w:line="276" w:lineRule="auto"/>
        <w:jc w:val="both"/>
        <w:rPr>
          <w:rFonts w:asciiTheme="minorHAnsi" w:hAnsiTheme="minorHAnsi" w:cstheme="minorHAnsi"/>
          <w:sz w:val="22"/>
          <w:szCs w:val="22"/>
          <w:lang w:val="fr-FR"/>
        </w:rPr>
      </w:pPr>
      <w:r w:rsidRPr="00260214">
        <w:rPr>
          <w:rFonts w:asciiTheme="minorHAnsi" w:hAnsiTheme="minorHAnsi" w:cstheme="minorHAnsi"/>
          <w:sz w:val="22"/>
          <w:szCs w:val="22"/>
          <w:lang w:val="fr-FR"/>
        </w:rPr>
        <w:t>Ces observations s’inspirent des évaluations des données existant</w:t>
      </w:r>
      <w:r w:rsidR="00A3139F">
        <w:rPr>
          <w:rFonts w:asciiTheme="minorHAnsi" w:hAnsiTheme="minorHAnsi" w:cstheme="minorHAnsi"/>
          <w:sz w:val="22"/>
          <w:szCs w:val="22"/>
          <w:lang w:val="fr-FR"/>
        </w:rPr>
        <w:t>e</w:t>
      </w:r>
      <w:r w:rsidRPr="00260214">
        <w:rPr>
          <w:rFonts w:asciiTheme="minorHAnsi" w:hAnsiTheme="minorHAnsi" w:cstheme="minorHAnsi"/>
          <w:sz w:val="22"/>
          <w:szCs w:val="22"/>
          <w:lang w:val="fr-FR"/>
        </w:rPr>
        <w:t xml:space="preserve">s, </w:t>
      </w:r>
      <w:r w:rsidR="00A3139F">
        <w:rPr>
          <w:rFonts w:asciiTheme="minorHAnsi" w:hAnsiTheme="minorHAnsi" w:cstheme="minorHAnsi"/>
          <w:sz w:val="22"/>
          <w:szCs w:val="22"/>
          <w:lang w:val="fr-FR"/>
        </w:rPr>
        <w:t>et</w:t>
      </w:r>
      <w:r w:rsidR="00BE1AB2">
        <w:rPr>
          <w:rFonts w:asciiTheme="minorHAnsi" w:hAnsiTheme="minorHAnsi" w:cstheme="minorHAnsi"/>
          <w:sz w:val="22"/>
          <w:szCs w:val="22"/>
          <w:lang w:val="fr-FR"/>
        </w:rPr>
        <w:t xml:space="preserve"> i</w:t>
      </w:r>
      <w:r w:rsidR="00F764D8" w:rsidRPr="00260214">
        <w:rPr>
          <w:rFonts w:asciiTheme="minorHAnsi" w:hAnsiTheme="minorHAnsi" w:cstheme="minorHAnsi"/>
          <w:sz w:val="22"/>
          <w:szCs w:val="22"/>
          <w:lang w:val="fr-FR"/>
        </w:rPr>
        <w:t xml:space="preserve">l est </w:t>
      </w:r>
      <w:r w:rsidRPr="00260214">
        <w:rPr>
          <w:rFonts w:asciiTheme="minorHAnsi" w:hAnsiTheme="minorHAnsi" w:cstheme="minorHAnsi"/>
          <w:sz w:val="22"/>
          <w:szCs w:val="22"/>
          <w:lang w:val="fr-FR"/>
        </w:rPr>
        <w:t>important de préciser qu’</w:t>
      </w:r>
      <w:r w:rsidR="00665A28" w:rsidRPr="00260214">
        <w:rPr>
          <w:rFonts w:asciiTheme="minorHAnsi" w:hAnsiTheme="minorHAnsi" w:cstheme="minorHAnsi"/>
          <w:sz w:val="22"/>
          <w:szCs w:val="22"/>
          <w:lang w:val="fr-FR"/>
        </w:rPr>
        <w:t xml:space="preserve">il n’y a pas eu d’opérations initiées ou suivies par AALF dans </w:t>
      </w:r>
      <w:r w:rsidR="00CF43CE" w:rsidRPr="00260214">
        <w:rPr>
          <w:rFonts w:asciiTheme="minorHAnsi" w:hAnsiTheme="minorHAnsi" w:cstheme="minorHAnsi"/>
          <w:sz w:val="22"/>
          <w:szCs w:val="22"/>
          <w:lang w:val="fr-FR"/>
        </w:rPr>
        <w:t>l</w:t>
      </w:r>
      <w:r w:rsidR="008F0A4C" w:rsidRPr="00260214">
        <w:rPr>
          <w:rFonts w:asciiTheme="minorHAnsi" w:hAnsiTheme="minorHAnsi" w:cstheme="minorHAnsi"/>
          <w:sz w:val="22"/>
          <w:szCs w:val="22"/>
          <w:lang w:val="fr-FR"/>
        </w:rPr>
        <w:t xml:space="preserve">es provinces </w:t>
      </w:r>
      <w:r w:rsidRPr="00260214">
        <w:rPr>
          <w:rFonts w:asciiTheme="minorHAnsi" w:hAnsiTheme="minorHAnsi" w:cstheme="minorHAnsi"/>
          <w:sz w:val="22"/>
          <w:szCs w:val="22"/>
          <w:lang w:val="fr-FR"/>
        </w:rPr>
        <w:t xml:space="preserve">du Woleu-Ntem et </w:t>
      </w:r>
      <w:r w:rsidR="008F0A4C" w:rsidRPr="00260214">
        <w:rPr>
          <w:rFonts w:asciiTheme="minorHAnsi" w:hAnsiTheme="minorHAnsi" w:cstheme="minorHAnsi"/>
          <w:sz w:val="22"/>
          <w:szCs w:val="22"/>
          <w:lang w:val="fr-FR"/>
        </w:rPr>
        <w:t>de l’</w:t>
      </w:r>
      <w:r w:rsidR="00CF43CE" w:rsidRPr="00260214">
        <w:rPr>
          <w:rFonts w:asciiTheme="minorHAnsi" w:hAnsiTheme="minorHAnsi" w:cstheme="minorHAnsi"/>
          <w:sz w:val="22"/>
          <w:szCs w:val="22"/>
          <w:lang w:val="fr-FR"/>
        </w:rPr>
        <w:t>Ogooué-Maritime</w:t>
      </w:r>
      <w:r w:rsidR="00BE1AB2">
        <w:rPr>
          <w:rFonts w:asciiTheme="minorHAnsi" w:hAnsiTheme="minorHAnsi" w:cstheme="minorHAnsi"/>
          <w:sz w:val="22"/>
          <w:szCs w:val="22"/>
          <w:lang w:val="fr-FR"/>
        </w:rPr>
        <w:t xml:space="preserve"> </w:t>
      </w:r>
      <w:r w:rsidR="00A3139F">
        <w:rPr>
          <w:rFonts w:asciiTheme="minorHAnsi" w:hAnsiTheme="minorHAnsi" w:cstheme="minorHAnsi"/>
          <w:sz w:val="22"/>
          <w:szCs w:val="22"/>
          <w:lang w:val="fr-FR"/>
        </w:rPr>
        <w:t>alors</w:t>
      </w:r>
      <w:r w:rsidRPr="00260214">
        <w:rPr>
          <w:rFonts w:asciiTheme="minorHAnsi" w:hAnsiTheme="minorHAnsi" w:cstheme="minorHAnsi"/>
          <w:sz w:val="22"/>
          <w:szCs w:val="22"/>
          <w:lang w:val="fr-FR"/>
        </w:rPr>
        <w:t xml:space="preserve"> que </w:t>
      </w:r>
      <w:r w:rsidR="00665A28" w:rsidRPr="00260214">
        <w:rPr>
          <w:rFonts w:asciiTheme="minorHAnsi" w:hAnsiTheme="minorHAnsi" w:cstheme="minorHAnsi"/>
          <w:sz w:val="22"/>
          <w:szCs w:val="22"/>
          <w:lang w:val="fr-FR"/>
        </w:rPr>
        <w:t xml:space="preserve">les investigations </w:t>
      </w:r>
      <w:r w:rsidRPr="00260214">
        <w:rPr>
          <w:rFonts w:asciiTheme="minorHAnsi" w:hAnsiTheme="minorHAnsi" w:cstheme="minorHAnsi"/>
          <w:sz w:val="22"/>
          <w:szCs w:val="22"/>
          <w:lang w:val="fr-FR"/>
        </w:rPr>
        <w:t xml:space="preserve">menées </w:t>
      </w:r>
      <w:r w:rsidR="00665A28" w:rsidRPr="00DD756B">
        <w:rPr>
          <w:rFonts w:asciiTheme="minorHAnsi" w:hAnsiTheme="minorHAnsi" w:cstheme="minorHAnsi"/>
          <w:sz w:val="22"/>
          <w:szCs w:val="22"/>
          <w:lang w:val="fr-FR"/>
        </w:rPr>
        <w:t xml:space="preserve">confirment </w:t>
      </w:r>
      <w:r w:rsidR="00A3139F">
        <w:rPr>
          <w:rFonts w:asciiTheme="minorHAnsi" w:hAnsiTheme="minorHAnsi" w:cstheme="minorHAnsi"/>
          <w:sz w:val="22"/>
          <w:szCs w:val="22"/>
          <w:lang w:val="fr-FR"/>
        </w:rPr>
        <w:t xml:space="preserve">bien </w:t>
      </w:r>
      <w:r w:rsidR="00913114" w:rsidRPr="00DD756B">
        <w:rPr>
          <w:rFonts w:asciiTheme="minorHAnsi" w:hAnsiTheme="minorHAnsi" w:cstheme="minorHAnsi"/>
          <w:sz w:val="22"/>
          <w:szCs w:val="22"/>
          <w:lang w:val="fr-FR"/>
        </w:rPr>
        <w:t>l’existence</w:t>
      </w:r>
      <w:r w:rsidR="00665A28" w:rsidRPr="00DD756B">
        <w:rPr>
          <w:rFonts w:asciiTheme="minorHAnsi" w:hAnsiTheme="minorHAnsi" w:cstheme="minorHAnsi"/>
          <w:sz w:val="22"/>
          <w:szCs w:val="22"/>
          <w:lang w:val="fr-FR"/>
        </w:rPr>
        <w:t xml:space="preserve"> d</w:t>
      </w:r>
      <w:r w:rsidR="004A52FC" w:rsidRPr="00DD756B">
        <w:rPr>
          <w:rFonts w:asciiTheme="minorHAnsi" w:hAnsiTheme="minorHAnsi" w:cstheme="minorHAnsi"/>
          <w:sz w:val="22"/>
          <w:szCs w:val="22"/>
          <w:lang w:val="fr-FR"/>
        </w:rPr>
        <w:t>u</w:t>
      </w:r>
      <w:r w:rsidR="00913114" w:rsidRPr="00DD756B">
        <w:rPr>
          <w:rFonts w:asciiTheme="minorHAnsi" w:hAnsiTheme="minorHAnsi" w:cstheme="minorHAnsi"/>
          <w:sz w:val="22"/>
          <w:szCs w:val="22"/>
          <w:lang w:val="fr-FR"/>
        </w:rPr>
        <w:t xml:space="preserve"> trafic d’ivoire </w:t>
      </w:r>
      <w:r w:rsidR="004A52FC" w:rsidRPr="00DD756B">
        <w:rPr>
          <w:rFonts w:asciiTheme="minorHAnsi" w:hAnsiTheme="minorHAnsi" w:cstheme="minorHAnsi"/>
          <w:sz w:val="22"/>
          <w:szCs w:val="22"/>
          <w:lang w:val="fr-FR"/>
        </w:rPr>
        <w:t xml:space="preserve">dans </w:t>
      </w:r>
      <w:r w:rsidR="00A3139F">
        <w:rPr>
          <w:rFonts w:asciiTheme="minorHAnsi" w:hAnsiTheme="minorHAnsi" w:cstheme="minorHAnsi"/>
          <w:sz w:val="22"/>
          <w:szCs w:val="22"/>
          <w:lang w:val="fr-FR"/>
        </w:rPr>
        <w:t>ces provinces</w:t>
      </w:r>
      <w:r w:rsidR="00C613E5" w:rsidRPr="00DD756B">
        <w:rPr>
          <w:rFonts w:asciiTheme="minorHAnsi" w:hAnsiTheme="minorHAnsi" w:cstheme="minorHAnsi"/>
          <w:sz w:val="22"/>
          <w:szCs w:val="22"/>
          <w:lang w:val="fr-FR"/>
        </w:rPr>
        <w:t>.</w:t>
      </w:r>
    </w:p>
    <w:p w14:paraId="1996A957" w14:textId="020C7986" w:rsidR="00C613E5" w:rsidRDefault="008B1691" w:rsidP="008B1691">
      <w:pPr>
        <w:spacing w:after="240" w:line="276" w:lineRule="auto"/>
        <w:jc w:val="both"/>
        <w:rPr>
          <w:rFonts w:asciiTheme="minorHAnsi" w:hAnsiTheme="minorHAnsi" w:cstheme="minorHAnsi"/>
          <w:sz w:val="22"/>
          <w:szCs w:val="22"/>
          <w:lang w:val="fr-FR"/>
        </w:rPr>
      </w:pPr>
      <w:r w:rsidRPr="001A5E85">
        <w:rPr>
          <w:rFonts w:asciiTheme="minorHAnsi" w:hAnsiTheme="minorHAnsi" w:cstheme="minorHAnsi"/>
          <w:sz w:val="22"/>
          <w:szCs w:val="22"/>
          <w:lang w:val="fr-FR"/>
        </w:rPr>
        <w:t xml:space="preserve">Parmi les personnes </w:t>
      </w:r>
      <w:r w:rsidR="00C81DC0" w:rsidRPr="001A5E85">
        <w:rPr>
          <w:rFonts w:asciiTheme="minorHAnsi" w:hAnsiTheme="minorHAnsi" w:cstheme="minorHAnsi"/>
          <w:sz w:val="22"/>
          <w:szCs w:val="22"/>
          <w:lang w:val="fr-FR"/>
        </w:rPr>
        <w:t>arrêtées</w:t>
      </w:r>
      <w:r w:rsidRPr="001A5E85">
        <w:rPr>
          <w:rFonts w:asciiTheme="minorHAnsi" w:hAnsiTheme="minorHAnsi" w:cstheme="minorHAnsi"/>
          <w:sz w:val="22"/>
          <w:szCs w:val="22"/>
          <w:lang w:val="fr-FR"/>
        </w:rPr>
        <w:t xml:space="preserve">, </w:t>
      </w:r>
      <w:r w:rsidR="009D2A78">
        <w:rPr>
          <w:rFonts w:asciiTheme="minorHAnsi" w:hAnsiTheme="minorHAnsi" w:cstheme="minorHAnsi"/>
          <w:sz w:val="22"/>
          <w:szCs w:val="22"/>
          <w:lang w:val="fr-FR"/>
        </w:rPr>
        <w:t>5</w:t>
      </w:r>
      <w:r w:rsidR="00FA7257">
        <w:rPr>
          <w:rFonts w:asciiTheme="minorHAnsi" w:hAnsiTheme="minorHAnsi" w:cstheme="minorHAnsi"/>
          <w:sz w:val="22"/>
          <w:szCs w:val="22"/>
          <w:lang w:val="fr-FR"/>
        </w:rPr>
        <w:t>1</w:t>
      </w:r>
      <w:r w:rsidR="00AA0C25" w:rsidRPr="001A5E85">
        <w:rPr>
          <w:rFonts w:asciiTheme="minorHAnsi" w:hAnsiTheme="minorHAnsi" w:cstheme="minorHAnsi"/>
          <w:sz w:val="22"/>
          <w:szCs w:val="22"/>
          <w:lang w:val="fr-FR"/>
        </w:rPr>
        <w:t>sont mêlé</w:t>
      </w:r>
      <w:r w:rsidR="00A3139F">
        <w:rPr>
          <w:rFonts w:asciiTheme="minorHAnsi" w:hAnsiTheme="minorHAnsi" w:cstheme="minorHAnsi"/>
          <w:sz w:val="22"/>
          <w:szCs w:val="22"/>
          <w:lang w:val="fr-FR"/>
        </w:rPr>
        <w:t>e</w:t>
      </w:r>
      <w:r w:rsidR="00AA0C25" w:rsidRPr="001A5E85">
        <w:rPr>
          <w:rFonts w:asciiTheme="minorHAnsi" w:hAnsiTheme="minorHAnsi" w:cstheme="minorHAnsi"/>
          <w:sz w:val="22"/>
          <w:szCs w:val="22"/>
          <w:lang w:val="fr-FR"/>
        </w:rPr>
        <w:t>s</w:t>
      </w:r>
      <w:r w:rsidRPr="001A5E85">
        <w:rPr>
          <w:rFonts w:asciiTheme="minorHAnsi" w:hAnsiTheme="minorHAnsi" w:cstheme="minorHAnsi"/>
          <w:sz w:val="22"/>
          <w:szCs w:val="22"/>
          <w:lang w:val="fr-FR"/>
        </w:rPr>
        <w:t xml:space="preserve"> au trafic d'ivoire</w:t>
      </w:r>
      <w:r w:rsidR="001A5E85" w:rsidRPr="001A5E85">
        <w:rPr>
          <w:rFonts w:asciiTheme="minorHAnsi" w:hAnsiTheme="minorHAnsi" w:cstheme="minorHAnsi"/>
          <w:sz w:val="22"/>
          <w:szCs w:val="22"/>
          <w:lang w:val="fr-FR"/>
        </w:rPr>
        <w:t xml:space="preserve"> et dents d’hippopotame</w:t>
      </w:r>
      <w:r w:rsidR="0044762F">
        <w:rPr>
          <w:rFonts w:asciiTheme="minorHAnsi" w:hAnsiTheme="minorHAnsi" w:cstheme="minorHAnsi"/>
          <w:sz w:val="22"/>
          <w:szCs w:val="22"/>
          <w:lang w:val="fr-FR"/>
        </w:rPr>
        <w:t>,</w:t>
      </w:r>
      <w:r w:rsidR="00BE1AB2">
        <w:rPr>
          <w:rFonts w:asciiTheme="minorHAnsi" w:hAnsiTheme="minorHAnsi" w:cstheme="minorHAnsi"/>
          <w:sz w:val="22"/>
          <w:szCs w:val="22"/>
          <w:lang w:val="fr-FR"/>
        </w:rPr>
        <w:t xml:space="preserve"> </w:t>
      </w:r>
      <w:r w:rsidR="00A3139F">
        <w:rPr>
          <w:rFonts w:asciiTheme="minorHAnsi" w:hAnsiTheme="minorHAnsi" w:cstheme="minorHAnsi"/>
          <w:sz w:val="22"/>
          <w:szCs w:val="22"/>
          <w:lang w:val="fr-FR"/>
        </w:rPr>
        <w:t xml:space="preserve">et </w:t>
      </w:r>
      <w:r w:rsidR="009D2A78">
        <w:rPr>
          <w:rFonts w:asciiTheme="minorHAnsi" w:hAnsiTheme="minorHAnsi" w:cstheme="minorHAnsi"/>
          <w:sz w:val="22"/>
          <w:szCs w:val="22"/>
          <w:lang w:val="fr-FR"/>
        </w:rPr>
        <w:t>3</w:t>
      </w:r>
      <w:r w:rsidR="001A5E85" w:rsidRPr="001A5E85">
        <w:rPr>
          <w:rFonts w:asciiTheme="minorHAnsi" w:hAnsiTheme="minorHAnsi" w:cstheme="minorHAnsi"/>
          <w:sz w:val="22"/>
          <w:szCs w:val="22"/>
          <w:lang w:val="fr-FR"/>
        </w:rPr>
        <w:t xml:space="preserve"> sont </w:t>
      </w:r>
      <w:r w:rsidR="00AA0C25" w:rsidRPr="001A5E85">
        <w:rPr>
          <w:rFonts w:asciiTheme="minorHAnsi" w:hAnsiTheme="minorHAnsi" w:cstheme="minorHAnsi"/>
          <w:sz w:val="22"/>
          <w:szCs w:val="22"/>
          <w:lang w:val="fr-FR"/>
        </w:rPr>
        <w:t>mêlé</w:t>
      </w:r>
      <w:r w:rsidR="00A3139F">
        <w:rPr>
          <w:rFonts w:asciiTheme="minorHAnsi" w:hAnsiTheme="minorHAnsi" w:cstheme="minorHAnsi"/>
          <w:sz w:val="22"/>
          <w:szCs w:val="22"/>
          <w:lang w:val="fr-FR"/>
        </w:rPr>
        <w:t>e</w:t>
      </w:r>
      <w:r w:rsidR="00AA0C25" w:rsidRPr="001A5E85">
        <w:rPr>
          <w:rFonts w:asciiTheme="minorHAnsi" w:hAnsiTheme="minorHAnsi" w:cstheme="minorHAnsi"/>
          <w:sz w:val="22"/>
          <w:szCs w:val="22"/>
          <w:lang w:val="fr-FR"/>
        </w:rPr>
        <w:t>s</w:t>
      </w:r>
      <w:r w:rsidRPr="001A5E85">
        <w:rPr>
          <w:rFonts w:asciiTheme="minorHAnsi" w:hAnsiTheme="minorHAnsi" w:cstheme="minorHAnsi"/>
          <w:sz w:val="22"/>
          <w:szCs w:val="22"/>
          <w:lang w:val="fr-FR"/>
        </w:rPr>
        <w:t xml:space="preserve"> au</w:t>
      </w:r>
      <w:r w:rsidR="00A3139F">
        <w:rPr>
          <w:rFonts w:asciiTheme="minorHAnsi" w:hAnsiTheme="minorHAnsi" w:cstheme="minorHAnsi"/>
          <w:sz w:val="22"/>
          <w:szCs w:val="22"/>
          <w:lang w:val="fr-FR"/>
        </w:rPr>
        <w:t xml:space="preserve"> trafic des </w:t>
      </w:r>
      <w:r w:rsidRPr="001A5E85">
        <w:rPr>
          <w:rFonts w:asciiTheme="minorHAnsi" w:hAnsiTheme="minorHAnsi" w:cstheme="minorHAnsi"/>
          <w:sz w:val="22"/>
          <w:szCs w:val="22"/>
          <w:lang w:val="fr-FR"/>
        </w:rPr>
        <w:t xml:space="preserve">peaux </w:t>
      </w:r>
      <w:r w:rsidR="001A5E85" w:rsidRPr="001A5E85">
        <w:rPr>
          <w:rFonts w:asciiTheme="minorHAnsi" w:hAnsiTheme="minorHAnsi" w:cstheme="minorHAnsi"/>
          <w:sz w:val="22"/>
          <w:szCs w:val="22"/>
          <w:lang w:val="fr-FR"/>
        </w:rPr>
        <w:t xml:space="preserve">de </w:t>
      </w:r>
      <w:r w:rsidR="0044762F" w:rsidRPr="001A5E85">
        <w:rPr>
          <w:rFonts w:asciiTheme="minorHAnsi" w:hAnsiTheme="minorHAnsi" w:cstheme="minorHAnsi"/>
          <w:sz w:val="22"/>
          <w:szCs w:val="22"/>
          <w:lang w:val="fr-FR"/>
        </w:rPr>
        <w:t>panthère</w:t>
      </w:r>
      <w:r w:rsidRPr="001A5E85">
        <w:rPr>
          <w:rFonts w:asciiTheme="minorHAnsi" w:hAnsiTheme="minorHAnsi" w:cstheme="minorHAnsi"/>
          <w:sz w:val="22"/>
          <w:szCs w:val="22"/>
          <w:lang w:val="fr-FR"/>
        </w:rPr>
        <w:t>.</w:t>
      </w:r>
    </w:p>
    <w:p w14:paraId="43EB2408" w14:textId="77777777" w:rsidR="004F0F66" w:rsidRDefault="004F0F66" w:rsidP="008B1691">
      <w:pPr>
        <w:spacing w:after="240" w:line="276" w:lineRule="auto"/>
        <w:jc w:val="both"/>
        <w:rPr>
          <w:rFonts w:asciiTheme="minorHAnsi" w:hAnsiTheme="minorHAnsi" w:cstheme="minorHAnsi"/>
          <w:sz w:val="22"/>
          <w:szCs w:val="22"/>
          <w:lang w:val="fr-FR"/>
        </w:rPr>
      </w:pPr>
    </w:p>
    <w:p w14:paraId="2ED20DF1" w14:textId="77777777" w:rsidR="004F0F66" w:rsidRDefault="004F0F66" w:rsidP="008B1691">
      <w:pPr>
        <w:spacing w:after="240" w:line="276" w:lineRule="auto"/>
        <w:jc w:val="both"/>
        <w:rPr>
          <w:rFonts w:asciiTheme="minorHAnsi" w:hAnsiTheme="minorHAnsi" w:cstheme="minorHAnsi"/>
          <w:sz w:val="22"/>
          <w:szCs w:val="22"/>
          <w:lang w:val="fr-FR"/>
        </w:rPr>
      </w:pPr>
    </w:p>
    <w:p w14:paraId="4B6D9185" w14:textId="77777777" w:rsidR="004F0F66" w:rsidRDefault="004F0F66" w:rsidP="008B1691">
      <w:pPr>
        <w:spacing w:after="240" w:line="276" w:lineRule="auto"/>
        <w:jc w:val="both"/>
        <w:rPr>
          <w:rFonts w:asciiTheme="minorHAnsi" w:hAnsiTheme="minorHAnsi" w:cstheme="minorHAnsi"/>
          <w:sz w:val="22"/>
          <w:szCs w:val="22"/>
          <w:lang w:val="fr-FR"/>
        </w:rPr>
      </w:pPr>
    </w:p>
    <w:p w14:paraId="45747348" w14:textId="77777777" w:rsidR="004F0F66" w:rsidRDefault="004F0F66" w:rsidP="008B1691">
      <w:pPr>
        <w:spacing w:after="240" w:line="276" w:lineRule="auto"/>
        <w:jc w:val="both"/>
        <w:rPr>
          <w:rFonts w:asciiTheme="minorHAnsi" w:hAnsiTheme="minorHAnsi" w:cstheme="minorHAnsi"/>
          <w:sz w:val="22"/>
          <w:szCs w:val="22"/>
          <w:lang w:val="fr-FR"/>
        </w:rPr>
      </w:pPr>
    </w:p>
    <w:p w14:paraId="1F777470" w14:textId="77777777" w:rsidR="004F0F66" w:rsidRDefault="004F0F66" w:rsidP="008B1691">
      <w:pPr>
        <w:spacing w:after="240" w:line="276" w:lineRule="auto"/>
        <w:jc w:val="both"/>
        <w:rPr>
          <w:rFonts w:asciiTheme="minorHAnsi" w:hAnsiTheme="minorHAnsi" w:cstheme="minorHAnsi"/>
          <w:sz w:val="22"/>
          <w:szCs w:val="22"/>
          <w:lang w:val="fr-FR"/>
        </w:rPr>
      </w:pPr>
    </w:p>
    <w:p w14:paraId="44BABA03" w14:textId="77777777" w:rsidR="004F0F66" w:rsidRPr="0044762F" w:rsidRDefault="004F0F66" w:rsidP="008B1691">
      <w:pPr>
        <w:spacing w:after="240" w:line="276" w:lineRule="auto"/>
        <w:jc w:val="both"/>
        <w:rPr>
          <w:rFonts w:asciiTheme="minorHAnsi" w:hAnsiTheme="minorHAnsi" w:cstheme="minorHAnsi"/>
          <w:color w:val="FF0000"/>
          <w:sz w:val="22"/>
          <w:szCs w:val="22"/>
          <w:lang w:val="fr-FR"/>
        </w:rPr>
      </w:pPr>
    </w:p>
    <w:p w14:paraId="4A7EF050" w14:textId="77777777" w:rsidR="00252475" w:rsidRPr="00252475" w:rsidRDefault="00C062B1" w:rsidP="00C062B1">
      <w:pPr>
        <w:spacing w:after="240" w:line="276" w:lineRule="auto"/>
        <w:jc w:val="center"/>
        <w:rPr>
          <w:rFonts w:asciiTheme="minorHAnsi" w:hAnsiTheme="minorHAnsi" w:cstheme="minorHAnsi"/>
          <w:sz w:val="22"/>
          <w:szCs w:val="22"/>
          <w:lang w:val="fr-FR"/>
        </w:rPr>
      </w:pPr>
      <w:r w:rsidRPr="00C062B1">
        <w:rPr>
          <w:rFonts w:asciiTheme="minorHAnsi" w:hAnsiTheme="minorHAnsi" w:cstheme="minorHAnsi"/>
          <w:noProof/>
          <w:sz w:val="22"/>
          <w:szCs w:val="22"/>
          <w:lang w:val="fr-FR"/>
        </w:rPr>
        <w:lastRenderedPageBreak/>
        <w:drawing>
          <wp:inline distT="0" distB="0" distL="0" distR="0" wp14:anchorId="65BBECEB" wp14:editId="757CD261">
            <wp:extent cx="5276850" cy="2871788"/>
            <wp:effectExtent l="0" t="0" r="0" b="0"/>
            <wp:docPr id="10"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2D60422" w14:textId="5D2F5EA3" w:rsidR="0044762F" w:rsidRPr="00E11D49" w:rsidRDefault="00CC1A29" w:rsidP="00E11D49">
      <w:pPr>
        <w:spacing w:before="240"/>
        <w:contextualSpacing/>
        <w:jc w:val="center"/>
        <w:rPr>
          <w:rFonts w:asciiTheme="minorHAnsi" w:hAnsiTheme="minorHAnsi" w:cstheme="minorHAnsi"/>
          <w:b/>
          <w:i/>
          <w:sz w:val="22"/>
          <w:szCs w:val="22"/>
          <w:lang w:val="fr-FR"/>
        </w:rPr>
      </w:pPr>
      <w:r w:rsidRPr="00E11D49">
        <w:rPr>
          <w:rFonts w:asciiTheme="minorHAnsi" w:hAnsiTheme="minorHAnsi" w:cstheme="minorHAnsi"/>
          <w:b/>
          <w:i/>
          <w:sz w:val="22"/>
          <w:szCs w:val="22"/>
          <w:lang w:val="fr-FR"/>
        </w:rPr>
        <w:t>Figure 4</w:t>
      </w:r>
      <w:r w:rsidR="00067968" w:rsidRPr="00E11D49">
        <w:rPr>
          <w:rFonts w:asciiTheme="minorHAnsi" w:hAnsiTheme="minorHAnsi" w:cstheme="minorHAnsi"/>
          <w:b/>
          <w:i/>
          <w:sz w:val="22"/>
          <w:szCs w:val="22"/>
          <w:lang w:val="fr-FR"/>
        </w:rPr>
        <w:t xml:space="preserve"> : </w:t>
      </w:r>
      <w:r w:rsidR="0044762F" w:rsidRPr="00E11D49">
        <w:rPr>
          <w:rFonts w:asciiTheme="minorHAnsi" w:hAnsiTheme="minorHAnsi" w:cstheme="minorHAnsi"/>
          <w:b/>
          <w:i/>
          <w:sz w:val="22"/>
          <w:szCs w:val="22"/>
          <w:lang w:val="fr-FR"/>
        </w:rPr>
        <w:t>Répartition des trafiquants arrêtés selon les espèces</w:t>
      </w:r>
      <w:r w:rsidR="008855B4">
        <w:rPr>
          <w:rFonts w:asciiTheme="minorHAnsi" w:hAnsiTheme="minorHAnsi" w:cstheme="minorHAnsi"/>
          <w:b/>
          <w:i/>
          <w:sz w:val="22"/>
          <w:szCs w:val="22"/>
          <w:lang w:val="fr-FR"/>
        </w:rPr>
        <w:t xml:space="preserve"> concernées</w:t>
      </w:r>
    </w:p>
    <w:p w14:paraId="6769425F" w14:textId="77777777" w:rsidR="00E11D49" w:rsidRDefault="00E11D49" w:rsidP="0044762F">
      <w:pPr>
        <w:spacing w:after="240" w:line="276" w:lineRule="auto"/>
        <w:ind w:left="360"/>
        <w:jc w:val="both"/>
        <w:rPr>
          <w:rFonts w:asciiTheme="minorHAnsi" w:hAnsiTheme="minorHAnsi" w:cstheme="minorHAnsi"/>
          <w:sz w:val="22"/>
          <w:szCs w:val="22"/>
          <w:lang w:val="fr-FR"/>
        </w:rPr>
      </w:pPr>
    </w:p>
    <w:p w14:paraId="4C24354B" w14:textId="77777777" w:rsidR="0044762F" w:rsidRPr="00067968" w:rsidRDefault="0044762F" w:rsidP="0044762F">
      <w:pPr>
        <w:spacing w:after="240" w:line="276" w:lineRule="auto"/>
        <w:ind w:left="360"/>
        <w:jc w:val="both"/>
        <w:rPr>
          <w:rFonts w:asciiTheme="minorHAnsi" w:hAnsiTheme="minorHAnsi" w:cstheme="minorHAnsi"/>
          <w:sz w:val="22"/>
          <w:szCs w:val="22"/>
          <w:lang w:val="fr-FR"/>
        </w:rPr>
      </w:pPr>
      <w:r w:rsidRPr="00067968">
        <w:rPr>
          <w:rFonts w:asciiTheme="minorHAnsi" w:hAnsiTheme="minorHAnsi" w:cstheme="minorHAnsi"/>
          <w:sz w:val="22"/>
          <w:szCs w:val="22"/>
          <w:lang w:val="fr-FR"/>
        </w:rPr>
        <w:t>Les saisies effectuées à l'occasion de ces opérations se résument comme suit :</w:t>
      </w:r>
    </w:p>
    <w:p w14:paraId="241D559D" w14:textId="77777777" w:rsidR="00681847" w:rsidRPr="00067968" w:rsidRDefault="00883B6E" w:rsidP="00883B6E">
      <w:pPr>
        <w:pStyle w:val="Paragraphedeliste"/>
        <w:numPr>
          <w:ilvl w:val="0"/>
          <w:numId w:val="13"/>
        </w:numPr>
        <w:spacing w:after="240" w:line="276" w:lineRule="auto"/>
        <w:jc w:val="both"/>
        <w:rPr>
          <w:rFonts w:asciiTheme="minorHAnsi" w:hAnsiTheme="minorHAnsi" w:cstheme="minorHAnsi"/>
          <w:sz w:val="22"/>
          <w:szCs w:val="22"/>
          <w:lang w:val="fr-FR"/>
        </w:rPr>
      </w:pPr>
      <w:r w:rsidRPr="00067968">
        <w:rPr>
          <w:rFonts w:asciiTheme="minorHAnsi" w:hAnsiTheme="minorHAnsi" w:cstheme="minorHAnsi"/>
          <w:sz w:val="22"/>
          <w:szCs w:val="22"/>
          <w:lang w:val="fr-FR"/>
        </w:rPr>
        <w:t>73</w:t>
      </w:r>
      <w:r w:rsidR="008B1691" w:rsidRPr="00067968">
        <w:rPr>
          <w:rFonts w:asciiTheme="minorHAnsi" w:hAnsiTheme="minorHAnsi" w:cstheme="minorHAnsi"/>
          <w:sz w:val="22"/>
          <w:szCs w:val="22"/>
          <w:lang w:val="fr-FR"/>
        </w:rPr>
        <w:t xml:space="preserve"> pointes</w:t>
      </w:r>
      <w:r w:rsidRPr="00067968">
        <w:rPr>
          <w:rFonts w:asciiTheme="minorHAnsi" w:hAnsiTheme="minorHAnsi" w:cstheme="minorHAnsi"/>
          <w:sz w:val="22"/>
          <w:szCs w:val="22"/>
          <w:lang w:val="fr-FR"/>
        </w:rPr>
        <w:t xml:space="preserve"> d’ivoire </w:t>
      </w:r>
      <w:r w:rsidR="008B1691" w:rsidRPr="00067968">
        <w:rPr>
          <w:rFonts w:asciiTheme="minorHAnsi" w:hAnsiTheme="minorHAnsi" w:cstheme="minorHAnsi"/>
          <w:sz w:val="22"/>
          <w:szCs w:val="22"/>
          <w:lang w:val="fr-FR"/>
        </w:rPr>
        <w:t xml:space="preserve">pour </w:t>
      </w:r>
      <w:r w:rsidRPr="00067968">
        <w:rPr>
          <w:rFonts w:asciiTheme="minorHAnsi" w:hAnsiTheme="minorHAnsi" w:cstheme="minorHAnsi"/>
          <w:sz w:val="22"/>
          <w:szCs w:val="22"/>
          <w:lang w:val="fr-FR"/>
        </w:rPr>
        <w:t>334 kilogrammes</w:t>
      </w:r>
      <w:r w:rsidR="008B1691" w:rsidRPr="00067968">
        <w:rPr>
          <w:rFonts w:asciiTheme="minorHAnsi" w:hAnsiTheme="minorHAnsi" w:cstheme="minorHAnsi"/>
          <w:sz w:val="22"/>
          <w:szCs w:val="22"/>
          <w:lang w:val="fr-FR"/>
        </w:rPr>
        <w:t xml:space="preserve"> au total</w:t>
      </w:r>
      <w:r w:rsidR="00B6198F" w:rsidRPr="00067968">
        <w:rPr>
          <w:rFonts w:asciiTheme="minorHAnsi" w:hAnsiTheme="minorHAnsi" w:cstheme="minorHAnsi"/>
          <w:sz w:val="22"/>
          <w:szCs w:val="22"/>
          <w:lang w:val="fr-FR"/>
        </w:rPr>
        <w:t> ;</w:t>
      </w:r>
    </w:p>
    <w:p w14:paraId="146A39EF" w14:textId="77777777" w:rsidR="00252475" w:rsidRPr="00067968" w:rsidRDefault="00252475" w:rsidP="00883B6E">
      <w:pPr>
        <w:pStyle w:val="Paragraphedeliste"/>
        <w:numPr>
          <w:ilvl w:val="0"/>
          <w:numId w:val="13"/>
        </w:numPr>
        <w:spacing w:after="240" w:line="276" w:lineRule="auto"/>
        <w:jc w:val="both"/>
        <w:rPr>
          <w:rFonts w:asciiTheme="minorHAnsi" w:hAnsiTheme="minorHAnsi" w:cstheme="minorHAnsi"/>
          <w:sz w:val="22"/>
          <w:szCs w:val="22"/>
          <w:lang w:val="fr-FR"/>
        </w:rPr>
      </w:pPr>
      <w:r w:rsidRPr="00067968">
        <w:rPr>
          <w:rFonts w:asciiTheme="minorHAnsi" w:hAnsiTheme="minorHAnsi" w:cstheme="minorHAnsi"/>
          <w:sz w:val="22"/>
          <w:szCs w:val="22"/>
          <w:lang w:val="fr-FR"/>
        </w:rPr>
        <w:t>16 dents d’hippopotame</w:t>
      </w:r>
      <w:r w:rsidR="00067968">
        <w:rPr>
          <w:rFonts w:asciiTheme="minorHAnsi" w:hAnsiTheme="minorHAnsi" w:cstheme="minorHAnsi"/>
          <w:sz w:val="22"/>
          <w:szCs w:val="22"/>
          <w:lang w:val="fr-FR"/>
        </w:rPr>
        <w:t> ;</w:t>
      </w:r>
    </w:p>
    <w:p w14:paraId="4A3D4DC1" w14:textId="520F075E" w:rsidR="00B47D03" w:rsidRPr="00067968" w:rsidRDefault="00665D16" w:rsidP="00B47D03">
      <w:pPr>
        <w:pStyle w:val="Paragraphedeliste"/>
        <w:numPr>
          <w:ilvl w:val="0"/>
          <w:numId w:val="13"/>
        </w:numPr>
        <w:spacing w:after="240" w:line="276" w:lineRule="auto"/>
        <w:jc w:val="both"/>
        <w:rPr>
          <w:rFonts w:asciiTheme="minorHAnsi" w:hAnsiTheme="minorHAnsi" w:cstheme="minorHAnsi"/>
          <w:sz w:val="22"/>
          <w:szCs w:val="22"/>
          <w:lang w:val="fr-FR"/>
        </w:rPr>
      </w:pPr>
      <w:r w:rsidRPr="00067968">
        <w:rPr>
          <w:rFonts w:asciiTheme="minorHAnsi" w:hAnsiTheme="minorHAnsi" w:cstheme="minorHAnsi"/>
          <w:sz w:val="22"/>
          <w:szCs w:val="22"/>
          <w:lang w:val="fr-FR"/>
        </w:rPr>
        <w:t>4</w:t>
      </w:r>
      <w:r w:rsidR="008B1691" w:rsidRPr="00067968">
        <w:rPr>
          <w:rFonts w:asciiTheme="minorHAnsi" w:hAnsiTheme="minorHAnsi" w:cstheme="minorHAnsi"/>
          <w:sz w:val="22"/>
          <w:szCs w:val="22"/>
          <w:lang w:val="fr-FR"/>
        </w:rPr>
        <w:t xml:space="preserve"> peaux</w:t>
      </w:r>
      <w:r w:rsidR="00D86036">
        <w:rPr>
          <w:rFonts w:asciiTheme="minorHAnsi" w:hAnsiTheme="minorHAnsi" w:cstheme="minorHAnsi"/>
          <w:sz w:val="22"/>
          <w:szCs w:val="22"/>
          <w:lang w:val="fr-FR"/>
        </w:rPr>
        <w:t xml:space="preserve"> de</w:t>
      </w:r>
      <w:r w:rsidR="00BE1AB2">
        <w:rPr>
          <w:rFonts w:asciiTheme="minorHAnsi" w:hAnsiTheme="minorHAnsi" w:cstheme="minorHAnsi"/>
          <w:sz w:val="22"/>
          <w:szCs w:val="22"/>
          <w:lang w:val="fr-FR"/>
        </w:rPr>
        <w:t xml:space="preserve"> </w:t>
      </w:r>
      <w:r w:rsidR="00C81DC0" w:rsidRPr="00067968">
        <w:rPr>
          <w:rFonts w:asciiTheme="minorHAnsi" w:hAnsiTheme="minorHAnsi" w:cstheme="minorHAnsi"/>
          <w:sz w:val="22"/>
          <w:szCs w:val="22"/>
          <w:lang w:val="fr-FR"/>
        </w:rPr>
        <w:t>panthère</w:t>
      </w:r>
      <w:r w:rsidR="0008631D" w:rsidRPr="00067968">
        <w:rPr>
          <w:rFonts w:asciiTheme="minorHAnsi" w:hAnsiTheme="minorHAnsi" w:cstheme="minorHAnsi"/>
          <w:sz w:val="22"/>
          <w:szCs w:val="22"/>
          <w:lang w:val="fr-FR"/>
        </w:rPr>
        <w:t>s</w:t>
      </w:r>
      <w:r w:rsidR="00B6198F" w:rsidRPr="00067968">
        <w:rPr>
          <w:rFonts w:asciiTheme="minorHAnsi" w:hAnsiTheme="minorHAnsi" w:cstheme="minorHAnsi"/>
          <w:sz w:val="22"/>
          <w:szCs w:val="22"/>
          <w:lang w:val="fr-FR"/>
        </w:rPr>
        <w:t> ;</w:t>
      </w:r>
    </w:p>
    <w:p w14:paraId="2CDCCD57" w14:textId="77777777" w:rsidR="00C613E5" w:rsidRPr="00067968" w:rsidRDefault="00196911" w:rsidP="00B47D03">
      <w:pPr>
        <w:pStyle w:val="Paragraphedeliste"/>
        <w:numPr>
          <w:ilvl w:val="0"/>
          <w:numId w:val="13"/>
        </w:numPr>
        <w:spacing w:after="240" w:line="276" w:lineRule="auto"/>
        <w:jc w:val="both"/>
        <w:rPr>
          <w:rFonts w:asciiTheme="minorHAnsi" w:hAnsiTheme="minorHAnsi" w:cstheme="minorHAnsi"/>
          <w:sz w:val="22"/>
          <w:szCs w:val="22"/>
          <w:lang w:val="fr-FR"/>
        </w:rPr>
      </w:pPr>
      <w:r>
        <w:rPr>
          <w:rFonts w:asciiTheme="minorHAnsi" w:hAnsiTheme="minorHAnsi" w:cstheme="minorHAnsi"/>
          <w:sz w:val="22"/>
          <w:szCs w:val="22"/>
          <w:lang w:val="fr-FR"/>
        </w:rPr>
        <w:t>3</w:t>
      </w:r>
      <w:r w:rsidR="00665D16" w:rsidRPr="00067968">
        <w:rPr>
          <w:rFonts w:asciiTheme="minorHAnsi" w:hAnsiTheme="minorHAnsi" w:cstheme="minorHAnsi"/>
          <w:sz w:val="22"/>
          <w:szCs w:val="22"/>
          <w:lang w:val="fr-FR"/>
        </w:rPr>
        <w:t xml:space="preserve"> fusils dont 2</w:t>
      </w:r>
      <w:r w:rsidR="00C613E5" w:rsidRPr="00067968">
        <w:rPr>
          <w:rFonts w:asciiTheme="minorHAnsi" w:hAnsiTheme="minorHAnsi" w:cstheme="minorHAnsi"/>
          <w:sz w:val="22"/>
          <w:szCs w:val="22"/>
          <w:lang w:val="fr-FR"/>
        </w:rPr>
        <w:t xml:space="preserve"> carabines de grande chasse</w:t>
      </w:r>
      <w:r w:rsidR="00883B6E" w:rsidRPr="00067968">
        <w:rPr>
          <w:rFonts w:asciiTheme="minorHAnsi" w:hAnsiTheme="minorHAnsi" w:cstheme="minorHAnsi"/>
          <w:sz w:val="22"/>
          <w:szCs w:val="22"/>
          <w:lang w:val="fr-FR"/>
        </w:rPr>
        <w:t>.</w:t>
      </w:r>
    </w:p>
    <w:p w14:paraId="2DBE4F7C" w14:textId="77777777" w:rsidR="009A2759" w:rsidRPr="00067968" w:rsidRDefault="00F764D8" w:rsidP="006F2662">
      <w:pPr>
        <w:spacing w:after="240" w:line="276" w:lineRule="auto"/>
        <w:jc w:val="both"/>
        <w:rPr>
          <w:rFonts w:asciiTheme="minorHAnsi" w:hAnsiTheme="minorHAnsi" w:cstheme="minorHAnsi"/>
          <w:b/>
          <w:bCs/>
          <w:sz w:val="22"/>
          <w:szCs w:val="22"/>
          <w:lang w:val="fr-CH" w:bidi="he-IL"/>
        </w:rPr>
      </w:pPr>
      <w:r w:rsidRPr="00067968">
        <w:rPr>
          <w:rFonts w:asciiTheme="minorHAnsi" w:hAnsiTheme="minorHAnsi" w:cstheme="minorHAnsi"/>
          <w:b/>
          <w:sz w:val="22"/>
          <w:szCs w:val="22"/>
          <w:lang w:val="fr-FR"/>
        </w:rPr>
        <w:t>Depuis son lancement</w:t>
      </w:r>
      <w:r w:rsidR="006F2662" w:rsidRPr="00067968">
        <w:rPr>
          <w:rFonts w:asciiTheme="minorHAnsi" w:hAnsiTheme="minorHAnsi" w:cstheme="minorHAnsi"/>
          <w:b/>
          <w:sz w:val="22"/>
          <w:szCs w:val="22"/>
          <w:lang w:val="fr-FR"/>
        </w:rPr>
        <w:t xml:space="preserve"> en 2010, le projet AALF a permis l’arrestation de </w:t>
      </w:r>
      <w:r w:rsidR="00614644">
        <w:rPr>
          <w:rFonts w:asciiTheme="minorHAnsi" w:hAnsiTheme="minorHAnsi" w:cstheme="minorHAnsi"/>
          <w:b/>
          <w:sz w:val="22"/>
          <w:szCs w:val="22"/>
          <w:lang w:val="fr-FR"/>
        </w:rPr>
        <w:t>524</w:t>
      </w:r>
      <w:r w:rsidR="006F2662" w:rsidRPr="00067968">
        <w:rPr>
          <w:rFonts w:asciiTheme="minorHAnsi" w:hAnsiTheme="minorHAnsi" w:cstheme="minorHAnsi"/>
          <w:b/>
          <w:sz w:val="22"/>
          <w:szCs w:val="22"/>
          <w:lang w:val="fr-FR"/>
        </w:rPr>
        <w:t xml:space="preserve"> trafiquants de faune</w:t>
      </w:r>
      <w:r w:rsidR="00035F19" w:rsidRPr="00067968">
        <w:rPr>
          <w:rFonts w:asciiTheme="minorHAnsi" w:hAnsiTheme="minorHAnsi" w:cstheme="minorHAnsi"/>
          <w:b/>
          <w:sz w:val="22"/>
          <w:szCs w:val="22"/>
          <w:lang w:val="fr-FR"/>
        </w:rPr>
        <w:t>.</w:t>
      </w:r>
      <w:r w:rsidR="009A2759" w:rsidRPr="00067968">
        <w:rPr>
          <w:rFonts w:asciiTheme="minorHAnsi" w:hAnsiTheme="minorHAnsi" w:cstheme="minorHAnsi"/>
          <w:b/>
          <w:sz w:val="22"/>
          <w:szCs w:val="22"/>
          <w:lang w:val="fr-FR"/>
        </w:rPr>
        <w:br w:type="page"/>
      </w:r>
    </w:p>
    <w:p w14:paraId="78FC0975" w14:textId="77777777" w:rsidR="00436CFA" w:rsidRPr="00436CFA" w:rsidRDefault="00E07395" w:rsidP="00E07395">
      <w:pPr>
        <w:pStyle w:val="Titre1"/>
        <w:numPr>
          <w:ilvl w:val="0"/>
          <w:numId w:val="0"/>
        </w:numPr>
        <w:pBdr>
          <w:top w:val="single" w:sz="48" w:space="1" w:color="1F4E79" w:themeColor="accent1" w:themeShade="80"/>
        </w:pBdr>
        <w:spacing w:before="360" w:after="360"/>
        <w:jc w:val="both"/>
        <w:rPr>
          <w:color w:val="1F4E79" w:themeColor="accent1" w:themeShade="80"/>
          <w:sz w:val="52"/>
          <w:szCs w:val="52"/>
        </w:rPr>
      </w:pPr>
      <w:bookmarkStart w:id="8" w:name="_Toc534692283"/>
      <w:bookmarkStart w:id="9" w:name="_Toc63668411"/>
      <w:r>
        <w:rPr>
          <w:color w:val="1F4E79" w:themeColor="accent1" w:themeShade="80"/>
          <w:sz w:val="52"/>
          <w:szCs w:val="52"/>
        </w:rPr>
        <w:lastRenderedPageBreak/>
        <w:t xml:space="preserve">5 </w:t>
      </w:r>
      <w:r w:rsidR="003C6287" w:rsidRPr="00FB1AF2">
        <w:rPr>
          <w:color w:val="1F4E79" w:themeColor="accent1" w:themeShade="80"/>
          <w:sz w:val="52"/>
          <w:szCs w:val="52"/>
        </w:rPr>
        <w:t>Département juridique</w:t>
      </w:r>
      <w:bookmarkEnd w:id="8"/>
      <w:bookmarkEnd w:id="9"/>
    </w:p>
    <w:p w14:paraId="7803BD4B" w14:textId="2D7FC9EF" w:rsidR="00B6198F" w:rsidRPr="00A3139F" w:rsidRDefault="00B6198F" w:rsidP="00A94BBF">
      <w:pPr>
        <w:spacing w:after="240"/>
        <w:jc w:val="both"/>
        <w:rPr>
          <w:rFonts w:asciiTheme="minorHAnsi" w:hAnsiTheme="minorHAnsi" w:cstheme="minorHAnsi"/>
          <w:sz w:val="22"/>
          <w:szCs w:val="22"/>
          <w:lang w:val="fr-FR"/>
        </w:rPr>
      </w:pPr>
      <w:r w:rsidRPr="00432D9A">
        <w:rPr>
          <w:rFonts w:asciiTheme="minorHAnsi" w:hAnsiTheme="minorHAnsi" w:cstheme="minorHAnsi"/>
          <w:sz w:val="22"/>
          <w:szCs w:val="22"/>
          <w:lang w:val="fr-BE"/>
        </w:rPr>
        <w:t>L</w:t>
      </w:r>
      <w:r w:rsidRPr="00A3139F">
        <w:rPr>
          <w:rFonts w:asciiTheme="minorHAnsi" w:hAnsiTheme="minorHAnsi" w:cstheme="minorHAnsi"/>
          <w:sz w:val="22"/>
          <w:szCs w:val="22"/>
          <w:lang w:val="fr-FR"/>
        </w:rPr>
        <w:t>e département juridique</w:t>
      </w:r>
      <w:r w:rsidR="00BE1AB2">
        <w:rPr>
          <w:rFonts w:asciiTheme="minorHAnsi" w:hAnsiTheme="minorHAnsi" w:cstheme="minorHAnsi"/>
          <w:sz w:val="22"/>
          <w:szCs w:val="22"/>
          <w:lang w:val="fr-FR"/>
        </w:rPr>
        <w:t xml:space="preserve"> </w:t>
      </w:r>
      <w:r w:rsidR="009D10A1" w:rsidRPr="00A3139F">
        <w:rPr>
          <w:rFonts w:asciiTheme="minorHAnsi" w:hAnsiTheme="minorHAnsi" w:cstheme="minorHAnsi"/>
          <w:sz w:val="22"/>
          <w:szCs w:val="22"/>
          <w:lang w:val="fr-FR"/>
        </w:rPr>
        <w:t>assure le</w:t>
      </w:r>
      <w:r w:rsidRPr="00A3139F">
        <w:rPr>
          <w:rFonts w:asciiTheme="minorHAnsi" w:hAnsiTheme="minorHAnsi" w:cstheme="minorHAnsi"/>
          <w:sz w:val="22"/>
          <w:szCs w:val="22"/>
          <w:lang w:val="fr-FR"/>
        </w:rPr>
        <w:t xml:space="preserve"> suivi </w:t>
      </w:r>
      <w:r w:rsidR="009D10A1" w:rsidRPr="00A3139F">
        <w:rPr>
          <w:rFonts w:asciiTheme="minorHAnsi" w:hAnsiTheme="minorHAnsi" w:cstheme="minorHAnsi"/>
          <w:sz w:val="22"/>
          <w:szCs w:val="22"/>
          <w:lang w:val="fr-FR"/>
        </w:rPr>
        <w:t xml:space="preserve">juridique </w:t>
      </w:r>
      <w:r w:rsidRPr="00A3139F">
        <w:rPr>
          <w:rFonts w:asciiTheme="minorHAnsi" w:hAnsiTheme="minorHAnsi" w:cstheme="minorHAnsi"/>
          <w:sz w:val="22"/>
          <w:szCs w:val="22"/>
          <w:lang w:val="fr-FR"/>
        </w:rPr>
        <w:t xml:space="preserve">des procédures </w:t>
      </w:r>
      <w:r w:rsidR="009D10A1" w:rsidRPr="00A3139F">
        <w:rPr>
          <w:rFonts w:asciiTheme="minorHAnsi" w:hAnsiTheme="minorHAnsi" w:cstheme="minorHAnsi"/>
          <w:sz w:val="22"/>
          <w:szCs w:val="22"/>
          <w:lang w:val="fr-FR"/>
        </w:rPr>
        <w:t xml:space="preserve">judiciaires </w:t>
      </w:r>
      <w:r w:rsidRPr="00A3139F">
        <w:rPr>
          <w:rFonts w:asciiTheme="minorHAnsi" w:hAnsiTheme="minorHAnsi" w:cstheme="minorHAnsi"/>
          <w:sz w:val="22"/>
          <w:szCs w:val="22"/>
          <w:lang w:val="fr-FR"/>
        </w:rPr>
        <w:t xml:space="preserve">en vue de condamnations dissuasives des délinquants </w:t>
      </w:r>
      <w:r w:rsidRPr="00432D9A">
        <w:rPr>
          <w:rFonts w:asciiTheme="minorHAnsi" w:hAnsiTheme="minorHAnsi" w:cstheme="minorHAnsi"/>
          <w:sz w:val="22"/>
          <w:szCs w:val="22"/>
          <w:lang w:val="fr-FR"/>
        </w:rPr>
        <w:t>devant les parquets et les juridictions</w:t>
      </w:r>
      <w:r w:rsidR="00306E62" w:rsidRPr="00432D9A">
        <w:rPr>
          <w:rFonts w:asciiTheme="minorHAnsi" w:hAnsiTheme="minorHAnsi" w:cstheme="minorHAnsi"/>
          <w:sz w:val="22"/>
          <w:szCs w:val="22"/>
          <w:lang w:val="fr-FR"/>
        </w:rPr>
        <w:t xml:space="preserve">, </w:t>
      </w:r>
      <w:r w:rsidRPr="00A3139F">
        <w:rPr>
          <w:rFonts w:asciiTheme="minorHAnsi" w:hAnsiTheme="minorHAnsi" w:cstheme="minorHAnsi"/>
          <w:sz w:val="22"/>
          <w:szCs w:val="22"/>
          <w:lang w:val="fr-FR"/>
        </w:rPr>
        <w:t>et d</w:t>
      </w:r>
      <w:r w:rsidR="00306E62" w:rsidRPr="00A3139F">
        <w:rPr>
          <w:rFonts w:asciiTheme="minorHAnsi" w:hAnsiTheme="minorHAnsi" w:cstheme="minorHAnsi"/>
          <w:sz w:val="22"/>
          <w:szCs w:val="22"/>
          <w:lang w:val="fr-FR"/>
        </w:rPr>
        <w:t>u suivi de</w:t>
      </w:r>
      <w:r w:rsidRPr="00A3139F">
        <w:rPr>
          <w:rFonts w:asciiTheme="minorHAnsi" w:hAnsiTheme="minorHAnsi" w:cstheme="minorHAnsi"/>
          <w:sz w:val="22"/>
          <w:szCs w:val="22"/>
          <w:lang w:val="fr-FR"/>
        </w:rPr>
        <w:t xml:space="preserve"> la purge de leurs peines. </w:t>
      </w:r>
    </w:p>
    <w:p w14:paraId="4281E6C0" w14:textId="77777777" w:rsidR="00436CFA" w:rsidRDefault="00A94BBF" w:rsidP="00436CFA">
      <w:pPr>
        <w:autoSpaceDE w:val="0"/>
        <w:autoSpaceDN w:val="0"/>
        <w:adjustRightInd w:val="0"/>
        <w:spacing w:line="276" w:lineRule="auto"/>
        <w:jc w:val="both"/>
        <w:rPr>
          <w:rFonts w:asciiTheme="minorHAnsi" w:hAnsiTheme="minorHAnsi" w:cstheme="minorHAnsi"/>
          <w:sz w:val="22"/>
          <w:szCs w:val="22"/>
          <w:lang w:val="fr-FR"/>
        </w:rPr>
      </w:pPr>
      <w:r w:rsidRPr="005633C6">
        <w:rPr>
          <w:rFonts w:asciiTheme="minorHAnsi" w:hAnsiTheme="minorHAnsi" w:cstheme="minorHAnsi"/>
          <w:sz w:val="22"/>
          <w:szCs w:val="22"/>
          <w:lang w:val="fr-FR"/>
        </w:rPr>
        <w:t>En 20</w:t>
      </w:r>
      <w:r w:rsidR="005633C6" w:rsidRPr="005633C6">
        <w:rPr>
          <w:rFonts w:asciiTheme="minorHAnsi" w:hAnsiTheme="minorHAnsi" w:cstheme="minorHAnsi"/>
          <w:sz w:val="22"/>
          <w:szCs w:val="22"/>
          <w:lang w:val="fr-FR"/>
        </w:rPr>
        <w:t>20</w:t>
      </w:r>
      <w:r w:rsidRPr="005633C6">
        <w:rPr>
          <w:rFonts w:asciiTheme="minorHAnsi" w:hAnsiTheme="minorHAnsi" w:cstheme="minorHAnsi"/>
          <w:sz w:val="22"/>
          <w:szCs w:val="22"/>
          <w:lang w:val="fr-FR"/>
        </w:rPr>
        <w:t xml:space="preserve">, </w:t>
      </w:r>
      <w:r w:rsidR="00215E50">
        <w:rPr>
          <w:rFonts w:asciiTheme="minorHAnsi" w:hAnsiTheme="minorHAnsi" w:cstheme="minorHAnsi"/>
          <w:sz w:val="22"/>
          <w:szCs w:val="22"/>
          <w:lang w:val="fr-FR"/>
        </w:rPr>
        <w:t>5</w:t>
      </w:r>
      <w:r w:rsidR="00200B40">
        <w:rPr>
          <w:rFonts w:asciiTheme="minorHAnsi" w:hAnsiTheme="minorHAnsi" w:cstheme="minorHAnsi"/>
          <w:sz w:val="22"/>
          <w:szCs w:val="22"/>
          <w:lang w:val="fr-FR"/>
        </w:rPr>
        <w:t>4</w:t>
      </w:r>
      <w:r w:rsidRPr="005633C6">
        <w:rPr>
          <w:rFonts w:asciiTheme="minorHAnsi" w:hAnsiTheme="minorHAnsi" w:cstheme="minorHAnsi"/>
          <w:sz w:val="22"/>
          <w:szCs w:val="22"/>
          <w:lang w:val="fr-FR"/>
        </w:rPr>
        <w:t xml:space="preserve"> cas ont été suivis par les juristes dont </w:t>
      </w:r>
      <w:r w:rsidR="006D5E4C">
        <w:rPr>
          <w:rFonts w:asciiTheme="minorHAnsi" w:hAnsiTheme="minorHAnsi" w:cstheme="minorHAnsi"/>
          <w:sz w:val="22"/>
          <w:szCs w:val="22"/>
          <w:lang w:val="fr-FR"/>
        </w:rPr>
        <w:t>47</w:t>
      </w:r>
      <w:r w:rsidRPr="005633C6">
        <w:rPr>
          <w:rFonts w:asciiTheme="minorHAnsi" w:hAnsiTheme="minorHAnsi" w:cstheme="minorHAnsi"/>
          <w:sz w:val="22"/>
          <w:szCs w:val="22"/>
          <w:lang w:val="fr-FR"/>
        </w:rPr>
        <w:t xml:space="preserve"> ont été directement initiés grâce aux informations recueillies par AALF.</w:t>
      </w:r>
    </w:p>
    <w:p w14:paraId="0C7E1B03" w14:textId="77777777" w:rsidR="00436CFA" w:rsidRDefault="00436CFA" w:rsidP="00436CFA">
      <w:pPr>
        <w:autoSpaceDE w:val="0"/>
        <w:autoSpaceDN w:val="0"/>
        <w:adjustRightInd w:val="0"/>
        <w:spacing w:line="276" w:lineRule="auto"/>
        <w:jc w:val="both"/>
        <w:rPr>
          <w:rFonts w:asciiTheme="minorHAnsi" w:hAnsiTheme="minorHAnsi" w:cstheme="minorHAnsi"/>
          <w:sz w:val="22"/>
          <w:szCs w:val="22"/>
          <w:lang w:val="fr-FR"/>
        </w:rPr>
      </w:pPr>
    </w:p>
    <w:p w14:paraId="5CDEEB99" w14:textId="77777777" w:rsidR="00035F19" w:rsidRDefault="00436CFA" w:rsidP="00436CFA">
      <w:pPr>
        <w:autoSpaceDE w:val="0"/>
        <w:autoSpaceDN w:val="0"/>
        <w:adjustRightInd w:val="0"/>
        <w:spacing w:line="276" w:lineRule="auto"/>
        <w:jc w:val="both"/>
        <w:rPr>
          <w:rFonts w:asciiTheme="minorHAnsi" w:eastAsia="Calibri" w:hAnsiTheme="minorHAnsi" w:cstheme="minorHAnsi"/>
          <w:sz w:val="22"/>
          <w:szCs w:val="22"/>
          <w:lang w:val="fr-CM"/>
        </w:rPr>
      </w:pPr>
      <w:r w:rsidRPr="00436CFA">
        <w:rPr>
          <w:rFonts w:asciiTheme="minorHAnsi" w:hAnsiTheme="minorHAnsi" w:cstheme="minorHAnsi"/>
          <w:sz w:val="22"/>
          <w:szCs w:val="22"/>
          <w:lang w:val="fr-FR"/>
        </w:rPr>
        <w:t>Toutefois,</w:t>
      </w:r>
      <w:r w:rsidRPr="00436CFA">
        <w:rPr>
          <w:rFonts w:asciiTheme="minorHAnsi" w:eastAsia="Calibri" w:hAnsiTheme="minorHAnsi" w:cstheme="minorHAnsi"/>
          <w:iCs/>
          <w:sz w:val="22"/>
          <w:szCs w:val="22"/>
          <w:lang w:val="fr-FR"/>
        </w:rPr>
        <w:t xml:space="preserve"> il convient de noter que conformément aux articles 198 et 199 de la loi organique n°008/2019 du 05 juillet 2019 fixant l'organisation, la composition, la compétence et le fonctionnement des juridictions de l'ordre judiciaire, et les articles 435 et suivants du nouveau Code de Procédure Pénale, seule la Formation Spécialisée du Tribunal de Première Instance de Libreville est compétente pour connaître des infractions relatives au trafic de l’ivoire et au braconnage organisé ainsi que celles qui leur sont connexes.</w:t>
      </w:r>
    </w:p>
    <w:p w14:paraId="6F013E8C" w14:textId="77777777" w:rsidR="00436CFA" w:rsidRPr="00436CFA" w:rsidRDefault="00436CFA" w:rsidP="00436CFA">
      <w:pPr>
        <w:autoSpaceDE w:val="0"/>
        <w:autoSpaceDN w:val="0"/>
        <w:adjustRightInd w:val="0"/>
        <w:spacing w:line="276" w:lineRule="auto"/>
        <w:jc w:val="both"/>
        <w:rPr>
          <w:rFonts w:asciiTheme="minorHAnsi" w:eastAsia="Calibri" w:hAnsiTheme="minorHAnsi" w:cstheme="minorHAnsi"/>
          <w:sz w:val="22"/>
          <w:szCs w:val="22"/>
          <w:lang w:val="fr-CM"/>
        </w:rPr>
      </w:pPr>
    </w:p>
    <w:p w14:paraId="1DC96544" w14:textId="77777777" w:rsidR="001F69BB" w:rsidRPr="0086440A" w:rsidRDefault="001F69BB" w:rsidP="00A94BBF">
      <w:pPr>
        <w:spacing w:after="240"/>
        <w:jc w:val="both"/>
        <w:rPr>
          <w:rFonts w:asciiTheme="minorHAnsi" w:hAnsiTheme="minorHAnsi" w:cstheme="minorHAnsi"/>
          <w:b/>
          <w:sz w:val="22"/>
          <w:szCs w:val="22"/>
          <w:lang w:val="fr-FR"/>
        </w:rPr>
      </w:pPr>
      <w:r w:rsidRPr="0086440A">
        <w:rPr>
          <w:rFonts w:asciiTheme="minorHAnsi" w:hAnsiTheme="minorHAnsi" w:cstheme="minorHAnsi"/>
          <w:b/>
          <w:sz w:val="22"/>
          <w:szCs w:val="22"/>
          <w:lang w:val="fr-FR"/>
        </w:rPr>
        <w:t>5.1 Procédures suivies</w:t>
      </w:r>
    </w:p>
    <w:p w14:paraId="523EA477" w14:textId="77777777" w:rsidR="0024532F" w:rsidRPr="0086440A" w:rsidRDefault="00401BCF" w:rsidP="003C6287">
      <w:pPr>
        <w:rPr>
          <w:rFonts w:asciiTheme="minorHAnsi" w:hAnsiTheme="minorHAnsi" w:cstheme="minorHAnsi"/>
          <w:sz w:val="22"/>
          <w:szCs w:val="22"/>
          <w:lang w:val="fr-FR"/>
        </w:rPr>
      </w:pPr>
      <w:r w:rsidRPr="0086440A">
        <w:rPr>
          <w:rFonts w:asciiTheme="minorHAnsi" w:hAnsiTheme="minorHAnsi" w:cstheme="minorHAnsi"/>
          <w:sz w:val="22"/>
          <w:szCs w:val="22"/>
          <w:lang w:val="fr-FR"/>
        </w:rPr>
        <w:t xml:space="preserve">Les résultats obtenus devant </w:t>
      </w:r>
      <w:r w:rsidR="0086440A" w:rsidRPr="0086440A">
        <w:rPr>
          <w:rFonts w:asciiTheme="minorHAnsi" w:eastAsia="Calibri" w:hAnsiTheme="minorHAnsi" w:cstheme="minorHAnsi"/>
          <w:iCs/>
          <w:sz w:val="22"/>
          <w:szCs w:val="22"/>
          <w:lang w:val="fr-FR"/>
        </w:rPr>
        <w:t>la Formation Spécialisée du Tribunal de Première Instance de Libreville</w:t>
      </w:r>
      <w:r w:rsidRPr="0086440A">
        <w:rPr>
          <w:rFonts w:asciiTheme="minorHAnsi" w:hAnsiTheme="minorHAnsi" w:cstheme="minorHAnsi"/>
          <w:sz w:val="22"/>
          <w:szCs w:val="22"/>
          <w:lang w:val="fr-FR"/>
        </w:rPr>
        <w:t xml:space="preserve"> sont récapitulés dans le tableau </w:t>
      </w:r>
      <w:r w:rsidR="00F30416" w:rsidRPr="0086440A">
        <w:rPr>
          <w:rFonts w:asciiTheme="minorHAnsi" w:hAnsiTheme="minorHAnsi" w:cstheme="minorHAnsi"/>
          <w:sz w:val="22"/>
          <w:szCs w:val="22"/>
          <w:lang w:val="fr-FR"/>
        </w:rPr>
        <w:t>ci-dessous.</w:t>
      </w:r>
    </w:p>
    <w:p w14:paraId="48383D00" w14:textId="77777777" w:rsidR="00F30416" w:rsidRPr="005F4B90" w:rsidRDefault="00F30416" w:rsidP="003C6287">
      <w:pPr>
        <w:rPr>
          <w:rFonts w:asciiTheme="minorHAnsi" w:hAnsiTheme="minorHAnsi" w:cstheme="minorHAnsi"/>
          <w:sz w:val="22"/>
          <w:szCs w:val="22"/>
          <w:highlight w:val="yellow"/>
          <w:lang w:val="fr-FR"/>
        </w:rPr>
      </w:pPr>
    </w:p>
    <w:p w14:paraId="308905B0" w14:textId="77777777" w:rsidR="00F30416" w:rsidRPr="0007759F" w:rsidRDefault="00CC1A29" w:rsidP="003C6287">
      <w:pPr>
        <w:rPr>
          <w:rFonts w:asciiTheme="minorHAnsi" w:hAnsiTheme="minorHAnsi" w:cstheme="minorHAnsi"/>
          <w:sz w:val="22"/>
          <w:szCs w:val="22"/>
          <w:lang w:val="fr-FR"/>
        </w:rPr>
      </w:pPr>
      <w:r w:rsidRPr="00CC1A29">
        <w:rPr>
          <w:rFonts w:asciiTheme="minorHAnsi" w:hAnsiTheme="minorHAnsi" w:cstheme="minorHAnsi"/>
          <w:b/>
          <w:sz w:val="22"/>
          <w:szCs w:val="22"/>
          <w:lang w:val="fr-FR"/>
        </w:rPr>
        <w:t>Tableau 3</w:t>
      </w:r>
      <w:r w:rsidR="00F30416" w:rsidRPr="0007759F">
        <w:rPr>
          <w:rFonts w:asciiTheme="minorHAnsi" w:hAnsiTheme="minorHAnsi" w:cstheme="minorHAnsi"/>
          <w:sz w:val="22"/>
          <w:szCs w:val="22"/>
          <w:lang w:val="fr-FR"/>
        </w:rPr>
        <w:t> : Procédures en justice</w:t>
      </w:r>
    </w:p>
    <w:p w14:paraId="13ABFEDE" w14:textId="77777777" w:rsidR="0024532F" w:rsidRPr="005F4B90" w:rsidRDefault="0024532F" w:rsidP="003C6287">
      <w:pPr>
        <w:rPr>
          <w:rFonts w:asciiTheme="minorHAnsi" w:hAnsiTheme="minorHAnsi" w:cstheme="minorHAnsi"/>
          <w:sz w:val="22"/>
          <w:szCs w:val="22"/>
          <w:highlight w:val="yellow"/>
          <w:lang w:val="fr-FR"/>
        </w:rPr>
      </w:pPr>
    </w:p>
    <w:tbl>
      <w:tblPr>
        <w:tblStyle w:val="Tableausimple21"/>
        <w:tblW w:w="0" w:type="auto"/>
        <w:tblLook w:val="04A0" w:firstRow="1" w:lastRow="0" w:firstColumn="1" w:lastColumn="0" w:noHBand="0" w:noVBand="1"/>
      </w:tblPr>
      <w:tblGrid>
        <w:gridCol w:w="5428"/>
        <w:gridCol w:w="4448"/>
      </w:tblGrid>
      <w:tr w:rsidR="00E41B3B" w:rsidRPr="00C91375" w14:paraId="4A94193F" w14:textId="77777777" w:rsidTr="00530E7D">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428" w:type="dxa"/>
          </w:tcPr>
          <w:p w14:paraId="485D3A87" w14:textId="77777777" w:rsidR="00E41B3B" w:rsidRPr="00C91375" w:rsidRDefault="00E41B3B" w:rsidP="00AF5B6C">
            <w:pPr>
              <w:rPr>
                <w:rFonts w:asciiTheme="minorHAnsi" w:hAnsiTheme="minorHAnsi" w:cstheme="minorHAnsi"/>
                <w:lang w:val="fr-FR"/>
              </w:rPr>
            </w:pPr>
            <w:r w:rsidRPr="00C91375">
              <w:rPr>
                <w:rFonts w:asciiTheme="minorHAnsi" w:hAnsiTheme="minorHAnsi" w:cstheme="minorHAnsi"/>
                <w:lang w:val="fr-FR"/>
              </w:rPr>
              <w:t>Arrestations</w:t>
            </w:r>
          </w:p>
        </w:tc>
        <w:tc>
          <w:tcPr>
            <w:tcW w:w="4448" w:type="dxa"/>
          </w:tcPr>
          <w:p w14:paraId="3B9B2981" w14:textId="77777777" w:rsidR="00E41B3B" w:rsidRPr="00C91375" w:rsidRDefault="006D5E4C" w:rsidP="004A010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lang w:val="fr-FR"/>
              </w:rPr>
            </w:pPr>
            <w:r>
              <w:rPr>
                <w:rFonts w:asciiTheme="minorHAnsi" w:hAnsiTheme="minorHAnsi" w:cstheme="minorHAnsi"/>
                <w:b w:val="0"/>
                <w:lang w:val="fr-FR"/>
              </w:rPr>
              <w:t>5</w:t>
            </w:r>
            <w:r w:rsidR="00200B40">
              <w:rPr>
                <w:rFonts w:asciiTheme="minorHAnsi" w:hAnsiTheme="minorHAnsi" w:cstheme="minorHAnsi"/>
                <w:b w:val="0"/>
                <w:lang w:val="fr-FR"/>
              </w:rPr>
              <w:t>4</w:t>
            </w:r>
          </w:p>
        </w:tc>
      </w:tr>
      <w:tr w:rsidR="00E41B3B" w:rsidRPr="00C91375" w14:paraId="1BE16D1F" w14:textId="77777777" w:rsidTr="00530E7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428" w:type="dxa"/>
          </w:tcPr>
          <w:p w14:paraId="2E99687E" w14:textId="77777777" w:rsidR="00E41B3B" w:rsidRPr="00C91375" w:rsidRDefault="00E41B3B" w:rsidP="008C1D99">
            <w:pPr>
              <w:rPr>
                <w:rFonts w:asciiTheme="minorHAnsi" w:hAnsiTheme="minorHAnsi" w:cstheme="minorHAnsi"/>
                <w:lang w:val="fr-FR"/>
              </w:rPr>
            </w:pPr>
            <w:r w:rsidRPr="00C91375">
              <w:rPr>
                <w:rFonts w:asciiTheme="minorHAnsi" w:hAnsiTheme="minorHAnsi" w:cstheme="minorHAnsi"/>
                <w:lang w:val="fr-FR"/>
              </w:rPr>
              <w:t xml:space="preserve">Transactions </w:t>
            </w:r>
          </w:p>
        </w:tc>
        <w:tc>
          <w:tcPr>
            <w:tcW w:w="4448" w:type="dxa"/>
          </w:tcPr>
          <w:p w14:paraId="4E4A851C" w14:textId="77777777" w:rsidR="00E41B3B" w:rsidRPr="00C91375" w:rsidRDefault="00C91375" w:rsidP="008C1D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fr-FR"/>
              </w:rPr>
            </w:pPr>
            <w:r w:rsidRPr="00C91375">
              <w:rPr>
                <w:rFonts w:asciiTheme="minorHAnsi" w:hAnsiTheme="minorHAnsi" w:cstheme="minorHAnsi"/>
                <w:lang w:val="fr-FR"/>
              </w:rPr>
              <w:t>0</w:t>
            </w:r>
          </w:p>
        </w:tc>
      </w:tr>
      <w:tr w:rsidR="00E41B3B" w:rsidRPr="00C91375" w14:paraId="04CEC042" w14:textId="77777777" w:rsidTr="00530E7D">
        <w:trPr>
          <w:trHeight w:val="260"/>
        </w:trPr>
        <w:tc>
          <w:tcPr>
            <w:cnfStyle w:val="001000000000" w:firstRow="0" w:lastRow="0" w:firstColumn="1" w:lastColumn="0" w:oddVBand="0" w:evenVBand="0" w:oddHBand="0" w:evenHBand="0" w:firstRowFirstColumn="0" w:firstRowLastColumn="0" w:lastRowFirstColumn="0" w:lastRowLastColumn="0"/>
            <w:tcW w:w="5428" w:type="dxa"/>
          </w:tcPr>
          <w:p w14:paraId="322411F5" w14:textId="77777777" w:rsidR="00E41B3B" w:rsidRPr="00C91375" w:rsidRDefault="00E41B3B" w:rsidP="008C1D99">
            <w:pPr>
              <w:rPr>
                <w:rFonts w:asciiTheme="minorHAnsi" w:hAnsiTheme="minorHAnsi" w:cstheme="minorHAnsi"/>
                <w:lang w:val="fr-FR"/>
              </w:rPr>
            </w:pPr>
            <w:r w:rsidRPr="00C91375">
              <w:rPr>
                <w:rFonts w:asciiTheme="minorHAnsi" w:hAnsiTheme="minorHAnsi" w:cstheme="minorHAnsi"/>
                <w:lang w:val="fr-FR"/>
              </w:rPr>
              <w:t>Classements sans suite</w:t>
            </w:r>
          </w:p>
        </w:tc>
        <w:tc>
          <w:tcPr>
            <w:tcW w:w="4448" w:type="dxa"/>
          </w:tcPr>
          <w:p w14:paraId="2CD1B9B9" w14:textId="77777777" w:rsidR="00E41B3B" w:rsidRPr="00C91375" w:rsidRDefault="00200B40" w:rsidP="008C1D9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fr-FR"/>
              </w:rPr>
            </w:pPr>
            <w:r>
              <w:rPr>
                <w:rFonts w:asciiTheme="minorHAnsi" w:hAnsiTheme="minorHAnsi" w:cstheme="minorHAnsi"/>
                <w:lang w:val="fr-FR"/>
              </w:rPr>
              <w:t>3</w:t>
            </w:r>
          </w:p>
        </w:tc>
      </w:tr>
      <w:tr w:rsidR="00E41B3B" w:rsidRPr="005F4B90" w14:paraId="1563EEC0" w14:textId="77777777" w:rsidTr="00530E7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428" w:type="dxa"/>
          </w:tcPr>
          <w:p w14:paraId="0AB2537C" w14:textId="77777777" w:rsidR="00E41B3B" w:rsidRPr="00C91375" w:rsidRDefault="00E41B3B" w:rsidP="006D6E72">
            <w:pPr>
              <w:rPr>
                <w:rFonts w:asciiTheme="minorHAnsi" w:hAnsiTheme="minorHAnsi" w:cstheme="minorHAnsi"/>
                <w:lang w:val="fr-FR"/>
              </w:rPr>
            </w:pPr>
            <w:r w:rsidRPr="00C91375">
              <w:rPr>
                <w:rFonts w:asciiTheme="minorHAnsi" w:hAnsiTheme="minorHAnsi" w:cstheme="minorHAnsi"/>
                <w:lang w:val="fr-FR"/>
              </w:rPr>
              <w:t xml:space="preserve">Poursuites </w:t>
            </w:r>
          </w:p>
        </w:tc>
        <w:tc>
          <w:tcPr>
            <w:tcW w:w="4448" w:type="dxa"/>
          </w:tcPr>
          <w:p w14:paraId="763975AA" w14:textId="77777777" w:rsidR="00E41B3B" w:rsidRPr="00C91375" w:rsidRDefault="00A44270" w:rsidP="004A010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fr-FR"/>
              </w:rPr>
            </w:pPr>
            <w:r>
              <w:rPr>
                <w:rFonts w:asciiTheme="minorHAnsi" w:hAnsiTheme="minorHAnsi" w:cstheme="minorHAnsi"/>
                <w:lang w:val="fr-FR"/>
              </w:rPr>
              <w:t>51</w:t>
            </w:r>
          </w:p>
        </w:tc>
      </w:tr>
    </w:tbl>
    <w:p w14:paraId="35CAF61F" w14:textId="77777777" w:rsidR="0007759F" w:rsidRPr="00693F7E" w:rsidRDefault="0007759F" w:rsidP="0007759F">
      <w:pPr>
        <w:spacing w:before="240"/>
        <w:jc w:val="both"/>
        <w:rPr>
          <w:rFonts w:asciiTheme="minorHAnsi" w:hAnsiTheme="minorHAnsi" w:cstheme="minorHAnsi"/>
          <w:b/>
          <w:sz w:val="22"/>
          <w:szCs w:val="22"/>
          <w:lang w:val="fr-FR"/>
        </w:rPr>
      </w:pPr>
      <w:r w:rsidRPr="00693F7E">
        <w:rPr>
          <w:rFonts w:asciiTheme="minorHAnsi" w:hAnsiTheme="minorHAnsi" w:cstheme="minorHAnsi"/>
          <w:b/>
          <w:sz w:val="22"/>
          <w:szCs w:val="22"/>
          <w:lang w:val="fr-FR"/>
        </w:rPr>
        <w:t>5.2 Poursuites judiciaires</w:t>
      </w:r>
    </w:p>
    <w:p w14:paraId="4650C9D8" w14:textId="77777777" w:rsidR="0007759F" w:rsidRDefault="0007759F" w:rsidP="0007759F">
      <w:pPr>
        <w:spacing w:before="240"/>
        <w:jc w:val="both"/>
        <w:rPr>
          <w:rFonts w:asciiTheme="minorHAnsi" w:hAnsiTheme="minorHAnsi" w:cstheme="minorHAnsi"/>
          <w:sz w:val="22"/>
          <w:szCs w:val="22"/>
          <w:lang w:val="fr-FR"/>
        </w:rPr>
      </w:pPr>
      <w:r w:rsidRPr="0007759F">
        <w:rPr>
          <w:sz w:val="22"/>
          <w:szCs w:val="22"/>
          <w:lang w:val="fr-FR" w:eastAsia="fr-FR"/>
        </w:rPr>
        <w:t xml:space="preserve">Après être entendus par le Procureur de la République de la chambre spéciale du tribunal de première instance de Libreville, </w:t>
      </w:r>
      <w:r>
        <w:rPr>
          <w:rFonts w:asciiTheme="minorHAnsi" w:hAnsiTheme="minorHAnsi" w:cstheme="minorHAnsi"/>
          <w:sz w:val="22"/>
          <w:szCs w:val="22"/>
          <w:lang w:val="fr-FR"/>
        </w:rPr>
        <w:t>s</w:t>
      </w:r>
      <w:r w:rsidRPr="00693F7E">
        <w:rPr>
          <w:rFonts w:asciiTheme="minorHAnsi" w:hAnsiTheme="minorHAnsi" w:cstheme="minorHAnsi"/>
          <w:sz w:val="22"/>
          <w:szCs w:val="22"/>
          <w:lang w:val="fr-FR"/>
        </w:rPr>
        <w:t xml:space="preserve">ur les </w:t>
      </w:r>
      <w:r w:rsidR="00A44270">
        <w:rPr>
          <w:rFonts w:asciiTheme="minorHAnsi" w:hAnsiTheme="minorHAnsi" w:cstheme="minorHAnsi"/>
          <w:sz w:val="22"/>
          <w:szCs w:val="22"/>
          <w:lang w:val="fr-FR"/>
        </w:rPr>
        <w:t>47</w:t>
      </w:r>
      <w:r w:rsidRPr="00693F7E">
        <w:rPr>
          <w:rFonts w:asciiTheme="minorHAnsi" w:hAnsiTheme="minorHAnsi" w:cstheme="minorHAnsi"/>
          <w:sz w:val="22"/>
          <w:szCs w:val="22"/>
          <w:lang w:val="fr-FR"/>
        </w:rPr>
        <w:t xml:space="preserve"> personnes arrêtées, </w:t>
      </w:r>
      <w:r w:rsidR="0029165A">
        <w:rPr>
          <w:rFonts w:asciiTheme="minorHAnsi" w:hAnsiTheme="minorHAnsi" w:cstheme="minorHAnsi"/>
          <w:sz w:val="22"/>
          <w:szCs w:val="22"/>
          <w:lang w:val="fr-FR"/>
        </w:rPr>
        <w:t>3ont</w:t>
      </w:r>
      <w:r w:rsidRPr="00693F7E">
        <w:rPr>
          <w:rFonts w:asciiTheme="minorHAnsi" w:hAnsiTheme="minorHAnsi" w:cstheme="minorHAnsi"/>
          <w:sz w:val="22"/>
          <w:szCs w:val="22"/>
          <w:lang w:val="fr-FR"/>
        </w:rPr>
        <w:t xml:space="preserve"> bénéficié d'un classement sans suite et </w:t>
      </w:r>
      <w:r w:rsidR="0029165A">
        <w:rPr>
          <w:rFonts w:asciiTheme="minorHAnsi" w:hAnsiTheme="minorHAnsi" w:cstheme="minorHAnsi"/>
          <w:sz w:val="22"/>
          <w:szCs w:val="22"/>
          <w:lang w:val="fr-FR"/>
        </w:rPr>
        <w:t>44</w:t>
      </w:r>
      <w:r w:rsidRPr="00693F7E">
        <w:rPr>
          <w:rFonts w:asciiTheme="minorHAnsi" w:hAnsiTheme="minorHAnsi" w:cstheme="minorHAnsi"/>
          <w:sz w:val="22"/>
          <w:szCs w:val="22"/>
          <w:lang w:val="fr-FR"/>
        </w:rPr>
        <w:t xml:space="preserve"> ont été poursuivies. Le taux de poursuite s'élève </w:t>
      </w:r>
      <w:r w:rsidRPr="00E362E2">
        <w:rPr>
          <w:rFonts w:asciiTheme="minorHAnsi" w:hAnsiTheme="minorHAnsi" w:cstheme="minorHAnsi"/>
          <w:sz w:val="22"/>
          <w:szCs w:val="22"/>
          <w:lang w:val="fr-FR"/>
        </w:rPr>
        <w:t xml:space="preserve">alors à </w:t>
      </w:r>
      <w:r w:rsidR="00200B40">
        <w:rPr>
          <w:rFonts w:asciiTheme="minorHAnsi" w:hAnsiTheme="minorHAnsi" w:cstheme="minorHAnsi"/>
          <w:sz w:val="22"/>
          <w:szCs w:val="22"/>
          <w:lang w:val="fr-FR"/>
        </w:rPr>
        <w:t xml:space="preserve">93,6 </w:t>
      </w:r>
      <w:r w:rsidRPr="00E362E2">
        <w:rPr>
          <w:rFonts w:asciiTheme="minorHAnsi" w:hAnsiTheme="minorHAnsi" w:cstheme="minorHAnsi"/>
          <w:sz w:val="22"/>
          <w:szCs w:val="22"/>
          <w:lang w:val="fr-FR"/>
        </w:rPr>
        <w:t>%.</w:t>
      </w:r>
    </w:p>
    <w:p w14:paraId="245C415B" w14:textId="77777777" w:rsidR="00E96723" w:rsidRPr="00693F7E" w:rsidRDefault="00E96723" w:rsidP="0007759F">
      <w:pPr>
        <w:spacing w:before="240"/>
        <w:jc w:val="both"/>
        <w:rPr>
          <w:rFonts w:asciiTheme="minorHAnsi" w:hAnsiTheme="minorHAnsi" w:cstheme="minorHAnsi"/>
          <w:sz w:val="22"/>
          <w:szCs w:val="22"/>
          <w:lang w:val="fr-FR"/>
        </w:rPr>
      </w:pPr>
      <w:r>
        <w:rPr>
          <w:rFonts w:asciiTheme="minorHAnsi" w:hAnsiTheme="minorHAnsi" w:cstheme="minorHAnsi"/>
          <w:sz w:val="22"/>
          <w:szCs w:val="22"/>
          <w:lang w:val="fr-FR"/>
        </w:rPr>
        <w:t xml:space="preserve">En revanche, sur les </w:t>
      </w:r>
      <w:r w:rsidR="00200B40">
        <w:rPr>
          <w:rFonts w:asciiTheme="minorHAnsi" w:hAnsiTheme="minorHAnsi" w:cstheme="minorHAnsi"/>
          <w:sz w:val="22"/>
          <w:szCs w:val="22"/>
          <w:lang w:val="fr-FR"/>
        </w:rPr>
        <w:t>7</w:t>
      </w:r>
      <w:r>
        <w:rPr>
          <w:rFonts w:asciiTheme="minorHAnsi" w:hAnsiTheme="minorHAnsi" w:cstheme="minorHAnsi"/>
          <w:sz w:val="22"/>
          <w:szCs w:val="22"/>
          <w:lang w:val="fr-FR"/>
        </w:rPr>
        <w:t xml:space="preserve"> cas initiés par les forces de l’ordre et le </w:t>
      </w:r>
      <w:r w:rsidR="00A44270">
        <w:rPr>
          <w:rFonts w:asciiTheme="minorHAnsi" w:hAnsiTheme="minorHAnsi" w:cstheme="minorHAnsi"/>
          <w:sz w:val="22"/>
          <w:szCs w:val="22"/>
          <w:lang w:val="fr-FR"/>
        </w:rPr>
        <w:t xml:space="preserve">Ministère des Eaux et Forêts, </w:t>
      </w:r>
      <w:r w:rsidR="00200B40">
        <w:rPr>
          <w:rFonts w:asciiTheme="minorHAnsi" w:hAnsiTheme="minorHAnsi" w:cstheme="minorHAnsi"/>
          <w:sz w:val="22"/>
          <w:szCs w:val="22"/>
          <w:lang w:val="fr-FR"/>
        </w:rPr>
        <w:t xml:space="preserve">5personnes </w:t>
      </w:r>
      <w:r>
        <w:rPr>
          <w:rFonts w:asciiTheme="minorHAnsi" w:hAnsiTheme="minorHAnsi" w:cstheme="minorHAnsi"/>
          <w:sz w:val="22"/>
          <w:szCs w:val="22"/>
          <w:lang w:val="fr-FR"/>
        </w:rPr>
        <w:t xml:space="preserve">ont été </w:t>
      </w:r>
      <w:proofErr w:type="spellStart"/>
      <w:r>
        <w:rPr>
          <w:rFonts w:asciiTheme="minorHAnsi" w:hAnsiTheme="minorHAnsi" w:cstheme="minorHAnsi"/>
          <w:sz w:val="22"/>
          <w:szCs w:val="22"/>
          <w:lang w:val="fr-FR"/>
        </w:rPr>
        <w:t>condamné</w:t>
      </w:r>
      <w:r w:rsidR="00200B40">
        <w:rPr>
          <w:rFonts w:asciiTheme="minorHAnsi" w:hAnsiTheme="minorHAnsi" w:cstheme="minorHAnsi"/>
          <w:sz w:val="22"/>
          <w:szCs w:val="22"/>
          <w:lang w:val="fr-FR"/>
        </w:rPr>
        <w:t>e</w:t>
      </w:r>
      <w:r>
        <w:rPr>
          <w:rFonts w:asciiTheme="minorHAnsi" w:hAnsiTheme="minorHAnsi" w:cstheme="minorHAnsi"/>
          <w:sz w:val="22"/>
          <w:szCs w:val="22"/>
          <w:lang w:val="fr-FR"/>
        </w:rPr>
        <w:t>s</w:t>
      </w:r>
      <w:r w:rsidR="00200B40">
        <w:rPr>
          <w:rFonts w:asciiTheme="minorHAnsi" w:hAnsiTheme="minorHAnsi" w:cstheme="minorHAnsi"/>
          <w:sz w:val="22"/>
          <w:szCs w:val="22"/>
          <w:lang w:val="fr-FR"/>
        </w:rPr>
        <w:t>et</w:t>
      </w:r>
      <w:proofErr w:type="spellEnd"/>
      <w:r w:rsidR="00200B40">
        <w:rPr>
          <w:rFonts w:asciiTheme="minorHAnsi" w:hAnsiTheme="minorHAnsi" w:cstheme="minorHAnsi"/>
          <w:sz w:val="22"/>
          <w:szCs w:val="22"/>
          <w:lang w:val="fr-FR"/>
        </w:rPr>
        <w:t xml:space="preserve"> 2 sont en attente de jugement</w:t>
      </w:r>
      <w:r>
        <w:rPr>
          <w:rFonts w:asciiTheme="minorHAnsi" w:hAnsiTheme="minorHAnsi" w:cstheme="minorHAnsi"/>
          <w:sz w:val="22"/>
          <w:szCs w:val="22"/>
          <w:lang w:val="fr-FR"/>
        </w:rPr>
        <w:t xml:space="preserve">. </w:t>
      </w:r>
    </w:p>
    <w:p w14:paraId="02440A64" w14:textId="77777777" w:rsidR="0007759F" w:rsidRPr="00693F7E" w:rsidRDefault="0007759F" w:rsidP="0036743C">
      <w:pPr>
        <w:spacing w:before="240"/>
        <w:contextualSpacing/>
        <w:jc w:val="both"/>
        <w:rPr>
          <w:rFonts w:asciiTheme="minorHAnsi" w:hAnsiTheme="minorHAnsi" w:cstheme="minorHAnsi"/>
          <w:sz w:val="22"/>
          <w:szCs w:val="22"/>
          <w:lang w:val="fr-FR"/>
        </w:rPr>
      </w:pPr>
    </w:p>
    <w:p w14:paraId="074F5900" w14:textId="77777777" w:rsidR="00606949" w:rsidRPr="00693F7E" w:rsidRDefault="001E3DAE" w:rsidP="0036743C">
      <w:pPr>
        <w:spacing w:before="240"/>
        <w:contextualSpacing/>
        <w:jc w:val="both"/>
        <w:rPr>
          <w:rFonts w:asciiTheme="minorHAnsi" w:hAnsiTheme="minorHAnsi" w:cstheme="minorHAnsi"/>
          <w:sz w:val="22"/>
          <w:szCs w:val="22"/>
          <w:lang w:val="fr-FR"/>
        </w:rPr>
      </w:pPr>
      <w:r w:rsidRPr="00693F7E">
        <w:rPr>
          <w:rFonts w:asciiTheme="minorHAnsi" w:hAnsiTheme="minorHAnsi" w:cstheme="minorHAnsi"/>
          <w:sz w:val="22"/>
          <w:szCs w:val="22"/>
          <w:lang w:val="fr-FR"/>
        </w:rPr>
        <w:t xml:space="preserve">Le </w:t>
      </w:r>
      <w:r w:rsidR="0066124E" w:rsidRPr="00693F7E">
        <w:rPr>
          <w:rFonts w:asciiTheme="minorHAnsi" w:hAnsiTheme="minorHAnsi" w:cstheme="minorHAnsi"/>
          <w:sz w:val="22"/>
          <w:szCs w:val="22"/>
          <w:lang w:val="fr-FR"/>
        </w:rPr>
        <w:t>graphique</w:t>
      </w:r>
      <w:r w:rsidRPr="00693F7E">
        <w:rPr>
          <w:rFonts w:asciiTheme="minorHAnsi" w:hAnsiTheme="minorHAnsi" w:cstheme="minorHAnsi"/>
          <w:sz w:val="22"/>
          <w:szCs w:val="22"/>
          <w:lang w:val="fr-FR"/>
        </w:rPr>
        <w:t xml:space="preserve"> ci-dessous présente les résultats des </w:t>
      </w:r>
      <w:r w:rsidR="001F69BB" w:rsidRPr="00693F7E">
        <w:rPr>
          <w:rFonts w:asciiTheme="minorHAnsi" w:hAnsiTheme="minorHAnsi" w:cstheme="minorHAnsi"/>
          <w:sz w:val="22"/>
          <w:szCs w:val="22"/>
          <w:lang w:val="fr-FR"/>
        </w:rPr>
        <w:t>poursuites judiciaires</w:t>
      </w:r>
      <w:r w:rsidRPr="00693F7E">
        <w:rPr>
          <w:rFonts w:asciiTheme="minorHAnsi" w:hAnsiTheme="minorHAnsi" w:cstheme="minorHAnsi"/>
          <w:sz w:val="22"/>
          <w:szCs w:val="22"/>
          <w:lang w:val="fr-FR"/>
        </w:rPr>
        <w:t xml:space="preserve">. </w:t>
      </w:r>
    </w:p>
    <w:p w14:paraId="0A161119" w14:textId="77777777" w:rsidR="009E1768" w:rsidRPr="005F4B90" w:rsidRDefault="00FA07A9" w:rsidP="00FA07A9">
      <w:pPr>
        <w:spacing w:before="240"/>
        <w:jc w:val="center"/>
        <w:rPr>
          <w:rFonts w:asciiTheme="minorHAnsi" w:hAnsiTheme="minorHAnsi" w:cstheme="minorHAnsi"/>
          <w:sz w:val="22"/>
          <w:szCs w:val="22"/>
          <w:highlight w:val="yellow"/>
          <w:lang w:val="fr-FR"/>
        </w:rPr>
      </w:pPr>
      <w:r w:rsidRPr="00FA07A9">
        <w:rPr>
          <w:rFonts w:asciiTheme="minorHAnsi" w:hAnsiTheme="minorHAnsi" w:cstheme="minorHAnsi"/>
          <w:noProof/>
          <w:sz w:val="22"/>
          <w:szCs w:val="22"/>
          <w:lang w:val="fr-FR" w:eastAsia="fr-FR"/>
        </w:rPr>
        <w:lastRenderedPageBreak/>
        <w:drawing>
          <wp:inline distT="0" distB="0" distL="0" distR="0" wp14:anchorId="509FB95D" wp14:editId="1A9714CE">
            <wp:extent cx="5577840" cy="3230880"/>
            <wp:effectExtent l="19050" t="0" r="3810" b="0"/>
            <wp:docPr id="7"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B9AAA1E" w14:textId="77777777" w:rsidR="0007759F" w:rsidRPr="00CC1A29" w:rsidRDefault="00CC1A29" w:rsidP="00E11D49">
      <w:pPr>
        <w:spacing w:before="240"/>
        <w:contextualSpacing/>
        <w:jc w:val="center"/>
        <w:rPr>
          <w:rFonts w:asciiTheme="minorHAnsi" w:hAnsiTheme="minorHAnsi" w:cstheme="minorHAnsi"/>
          <w:b/>
          <w:i/>
          <w:sz w:val="22"/>
          <w:szCs w:val="22"/>
          <w:lang w:val="fr-FR"/>
        </w:rPr>
      </w:pPr>
      <w:r w:rsidRPr="00CC1A29">
        <w:rPr>
          <w:rFonts w:asciiTheme="minorHAnsi" w:hAnsiTheme="minorHAnsi" w:cstheme="minorHAnsi"/>
          <w:b/>
          <w:i/>
          <w:sz w:val="22"/>
          <w:szCs w:val="22"/>
          <w:lang w:val="fr-FR"/>
        </w:rPr>
        <w:t>Figure 5</w:t>
      </w:r>
      <w:r w:rsidR="0007759F" w:rsidRPr="00CC1A29">
        <w:rPr>
          <w:rFonts w:asciiTheme="minorHAnsi" w:hAnsiTheme="minorHAnsi" w:cstheme="minorHAnsi"/>
          <w:b/>
          <w:i/>
          <w:sz w:val="22"/>
          <w:szCs w:val="22"/>
          <w:lang w:val="fr-FR"/>
        </w:rPr>
        <w:t> : Poursuites judiciaires</w:t>
      </w:r>
    </w:p>
    <w:p w14:paraId="477CF467" w14:textId="77777777" w:rsidR="0052325C" w:rsidRPr="003F2A5F" w:rsidRDefault="00F53088" w:rsidP="00F53088">
      <w:pPr>
        <w:spacing w:before="240"/>
        <w:jc w:val="both"/>
        <w:rPr>
          <w:rFonts w:asciiTheme="minorHAnsi" w:hAnsiTheme="minorHAnsi" w:cstheme="minorHAnsi"/>
          <w:sz w:val="20"/>
          <w:szCs w:val="22"/>
          <w:lang w:val="fr-FR"/>
        </w:rPr>
      </w:pPr>
      <w:r w:rsidRPr="003F2A5F">
        <w:rPr>
          <w:rFonts w:asciiTheme="minorHAnsi" w:hAnsiTheme="minorHAnsi" w:cstheme="minorHAnsi"/>
          <w:sz w:val="22"/>
          <w:szCs w:val="22"/>
          <w:lang w:val="fr-FR"/>
        </w:rPr>
        <w:t xml:space="preserve">Sur les </w:t>
      </w:r>
      <w:r w:rsidR="0060609D">
        <w:rPr>
          <w:rFonts w:asciiTheme="minorHAnsi" w:hAnsiTheme="minorHAnsi" w:cstheme="minorHAnsi"/>
          <w:sz w:val="22"/>
          <w:szCs w:val="22"/>
          <w:lang w:val="fr-FR"/>
        </w:rPr>
        <w:t>5</w:t>
      </w:r>
      <w:r w:rsidR="00200B40">
        <w:rPr>
          <w:rFonts w:asciiTheme="minorHAnsi" w:hAnsiTheme="minorHAnsi" w:cstheme="minorHAnsi"/>
          <w:sz w:val="22"/>
          <w:szCs w:val="22"/>
          <w:lang w:val="fr-FR"/>
        </w:rPr>
        <w:t>4</w:t>
      </w:r>
      <w:r w:rsidRPr="003F2A5F">
        <w:rPr>
          <w:rFonts w:asciiTheme="minorHAnsi" w:hAnsiTheme="minorHAnsi" w:cstheme="minorHAnsi"/>
          <w:sz w:val="22"/>
          <w:szCs w:val="22"/>
          <w:lang w:val="fr-FR"/>
        </w:rPr>
        <w:t xml:space="preserve"> personnes poursuivies, AALF a obtenu </w:t>
      </w:r>
      <w:r w:rsidR="0060609D">
        <w:rPr>
          <w:rFonts w:asciiTheme="minorHAnsi" w:hAnsiTheme="minorHAnsi" w:cstheme="minorHAnsi"/>
          <w:sz w:val="22"/>
          <w:szCs w:val="22"/>
          <w:lang w:val="fr-FR"/>
        </w:rPr>
        <w:t>4</w:t>
      </w:r>
      <w:r w:rsidR="00200B40">
        <w:rPr>
          <w:rFonts w:asciiTheme="minorHAnsi" w:hAnsiTheme="minorHAnsi" w:cstheme="minorHAnsi"/>
          <w:sz w:val="22"/>
          <w:szCs w:val="22"/>
          <w:lang w:val="fr-FR"/>
        </w:rPr>
        <w:t>3</w:t>
      </w:r>
      <w:r w:rsidRPr="003F2A5F">
        <w:rPr>
          <w:rFonts w:asciiTheme="minorHAnsi" w:hAnsiTheme="minorHAnsi" w:cstheme="minorHAnsi"/>
          <w:sz w:val="22"/>
          <w:szCs w:val="22"/>
          <w:lang w:val="fr-FR"/>
        </w:rPr>
        <w:t xml:space="preserve"> condamnations </w:t>
      </w:r>
      <w:r w:rsidR="00200B40">
        <w:rPr>
          <w:rFonts w:asciiTheme="minorHAnsi" w:hAnsiTheme="minorHAnsi" w:cstheme="minorHAnsi"/>
          <w:sz w:val="22"/>
          <w:szCs w:val="22"/>
          <w:lang w:val="fr-FR"/>
        </w:rPr>
        <w:t>à des peines de prison ferme variant de</w:t>
      </w:r>
      <w:r w:rsidR="003F2A5F" w:rsidRPr="003F2A5F">
        <w:rPr>
          <w:rFonts w:asciiTheme="minorHAnsi" w:hAnsiTheme="minorHAnsi" w:cstheme="minorHAnsi"/>
          <w:sz w:val="22"/>
          <w:szCs w:val="22"/>
          <w:lang w:val="fr-FR"/>
        </w:rPr>
        <w:t xml:space="preserve"> 180 à </w:t>
      </w:r>
      <w:r w:rsidR="0060609D">
        <w:rPr>
          <w:rFonts w:asciiTheme="minorHAnsi" w:hAnsiTheme="minorHAnsi" w:cstheme="minorHAnsi"/>
          <w:sz w:val="22"/>
          <w:szCs w:val="22"/>
          <w:lang w:val="fr-FR"/>
        </w:rPr>
        <w:t>730</w:t>
      </w:r>
      <w:r w:rsidR="003F2A5F" w:rsidRPr="003F2A5F">
        <w:rPr>
          <w:rFonts w:asciiTheme="minorHAnsi" w:hAnsiTheme="minorHAnsi" w:cstheme="minorHAnsi"/>
          <w:sz w:val="22"/>
          <w:szCs w:val="22"/>
          <w:lang w:val="fr-FR"/>
        </w:rPr>
        <w:t xml:space="preserve"> jours d’emprisonnement</w:t>
      </w:r>
      <w:r w:rsidR="00200B40">
        <w:rPr>
          <w:rFonts w:asciiTheme="minorHAnsi" w:hAnsiTheme="minorHAnsi" w:cstheme="minorHAnsi"/>
          <w:sz w:val="22"/>
          <w:szCs w:val="22"/>
          <w:lang w:val="fr-FR"/>
        </w:rPr>
        <w:t>, avec une moyenne de 487 jours de prison ferme</w:t>
      </w:r>
      <w:r w:rsidR="00B17047" w:rsidRPr="003F2A5F">
        <w:rPr>
          <w:rFonts w:asciiTheme="minorHAnsi" w:hAnsiTheme="minorHAnsi" w:cstheme="minorHAnsi"/>
          <w:sz w:val="22"/>
          <w:szCs w:val="22"/>
          <w:lang w:val="fr-FR"/>
        </w:rPr>
        <w:t xml:space="preserve">. </w:t>
      </w:r>
      <w:r w:rsidR="00B17047" w:rsidRPr="003F2A5F">
        <w:rPr>
          <w:rFonts w:asciiTheme="minorHAnsi" w:hAnsiTheme="minorHAnsi" w:cstheme="minorHAnsi"/>
          <w:sz w:val="22"/>
          <w:lang w:val="fr-FR"/>
        </w:rPr>
        <w:t xml:space="preserve">Les cas en cours concernent </w:t>
      </w:r>
      <w:r w:rsidR="00E11D49">
        <w:rPr>
          <w:rFonts w:asciiTheme="minorHAnsi" w:hAnsiTheme="minorHAnsi" w:cstheme="minorHAnsi"/>
          <w:sz w:val="22"/>
          <w:lang w:val="fr-FR"/>
        </w:rPr>
        <w:t>8</w:t>
      </w:r>
      <w:r w:rsidR="00B17047" w:rsidRPr="003F2A5F">
        <w:rPr>
          <w:rFonts w:asciiTheme="minorHAnsi" w:hAnsiTheme="minorHAnsi" w:cstheme="minorHAnsi"/>
          <w:sz w:val="22"/>
          <w:lang w:val="fr-FR"/>
        </w:rPr>
        <w:t xml:space="preserve"> personnes, tandis que </w:t>
      </w:r>
      <w:r w:rsidR="00E11D49">
        <w:rPr>
          <w:rFonts w:asciiTheme="minorHAnsi" w:hAnsiTheme="minorHAnsi" w:cstheme="minorHAnsi"/>
          <w:sz w:val="22"/>
          <w:lang w:val="fr-FR"/>
        </w:rPr>
        <w:t>3</w:t>
      </w:r>
      <w:r w:rsidR="00B17047" w:rsidRPr="003F2A5F">
        <w:rPr>
          <w:rFonts w:asciiTheme="minorHAnsi" w:hAnsiTheme="minorHAnsi" w:cstheme="minorHAnsi"/>
          <w:sz w:val="22"/>
          <w:lang w:val="fr-FR"/>
        </w:rPr>
        <w:t xml:space="preserve"> autres ont été relaxées. </w:t>
      </w:r>
    </w:p>
    <w:p w14:paraId="1FB8EC80" w14:textId="77777777" w:rsidR="001F69BB" w:rsidRPr="00A46864" w:rsidRDefault="001F69BB" w:rsidP="00D019ED">
      <w:pPr>
        <w:spacing w:before="240"/>
        <w:jc w:val="both"/>
        <w:rPr>
          <w:rFonts w:asciiTheme="minorHAnsi" w:hAnsiTheme="minorHAnsi" w:cstheme="minorHAnsi"/>
          <w:b/>
          <w:sz w:val="22"/>
          <w:szCs w:val="22"/>
          <w:lang w:val="fr-FR"/>
        </w:rPr>
      </w:pPr>
      <w:r w:rsidRPr="00A46864">
        <w:rPr>
          <w:rFonts w:asciiTheme="minorHAnsi" w:hAnsiTheme="minorHAnsi" w:cstheme="minorHAnsi"/>
          <w:b/>
          <w:sz w:val="22"/>
          <w:szCs w:val="22"/>
          <w:lang w:val="fr-FR"/>
        </w:rPr>
        <w:t xml:space="preserve">5.3 </w:t>
      </w:r>
      <w:r w:rsidR="00041DC8">
        <w:rPr>
          <w:rFonts w:asciiTheme="minorHAnsi" w:hAnsiTheme="minorHAnsi" w:cstheme="minorHAnsi"/>
          <w:b/>
          <w:sz w:val="22"/>
          <w:szCs w:val="22"/>
          <w:lang w:val="fr-FR"/>
        </w:rPr>
        <w:t>Nombre de poursuite par mois</w:t>
      </w:r>
    </w:p>
    <w:p w14:paraId="1455B3EF" w14:textId="77777777" w:rsidR="008D3448" w:rsidRDefault="008D3448" w:rsidP="00E41E0D">
      <w:pPr>
        <w:spacing w:before="240"/>
        <w:jc w:val="both"/>
        <w:rPr>
          <w:rFonts w:asciiTheme="minorHAnsi" w:hAnsiTheme="minorHAnsi" w:cstheme="minorHAnsi"/>
          <w:sz w:val="22"/>
          <w:szCs w:val="22"/>
          <w:highlight w:val="yellow"/>
          <w:lang w:val="fr-FR"/>
        </w:rPr>
      </w:pPr>
      <w:r w:rsidRPr="008D3448">
        <w:rPr>
          <w:rFonts w:asciiTheme="minorHAnsi" w:hAnsiTheme="minorHAnsi" w:cstheme="minorHAnsi"/>
          <w:noProof/>
          <w:sz w:val="22"/>
          <w:szCs w:val="22"/>
          <w:lang w:val="fr-FR" w:eastAsia="fr-FR"/>
        </w:rPr>
        <w:drawing>
          <wp:inline distT="0" distB="0" distL="0" distR="0" wp14:anchorId="3105EB85" wp14:editId="4B290822">
            <wp:extent cx="6198870" cy="3322320"/>
            <wp:effectExtent l="19050" t="0" r="11430" b="0"/>
            <wp:docPr id="15"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6E48B9A" w14:textId="77777777" w:rsidR="00041DC8" w:rsidRPr="00E11D49" w:rsidRDefault="00CC1A29" w:rsidP="00E11D49">
      <w:pPr>
        <w:spacing w:before="240"/>
        <w:contextualSpacing/>
        <w:jc w:val="center"/>
        <w:rPr>
          <w:rFonts w:asciiTheme="minorHAnsi" w:hAnsiTheme="minorHAnsi" w:cstheme="minorHAnsi"/>
          <w:b/>
          <w:i/>
          <w:sz w:val="22"/>
          <w:szCs w:val="22"/>
          <w:lang w:val="fr-FR"/>
        </w:rPr>
      </w:pPr>
      <w:r w:rsidRPr="00E11D49">
        <w:rPr>
          <w:rFonts w:asciiTheme="minorHAnsi" w:hAnsiTheme="minorHAnsi" w:cstheme="minorHAnsi"/>
          <w:b/>
          <w:i/>
          <w:sz w:val="22"/>
          <w:szCs w:val="22"/>
          <w:lang w:val="fr-FR"/>
        </w:rPr>
        <w:t>Figure 6</w:t>
      </w:r>
      <w:r w:rsidR="00041DC8" w:rsidRPr="00E11D49">
        <w:rPr>
          <w:rFonts w:asciiTheme="minorHAnsi" w:hAnsiTheme="minorHAnsi" w:cstheme="minorHAnsi"/>
          <w:b/>
          <w:i/>
          <w:sz w:val="22"/>
          <w:szCs w:val="22"/>
          <w:lang w:val="fr-FR"/>
        </w:rPr>
        <w:t> : Nombre de poursuite par mois</w:t>
      </w:r>
    </w:p>
    <w:p w14:paraId="78CC5A20" w14:textId="77777777" w:rsidR="008D3448" w:rsidRDefault="008D3448" w:rsidP="00E41E0D">
      <w:pPr>
        <w:spacing w:before="240"/>
        <w:jc w:val="both"/>
        <w:rPr>
          <w:rFonts w:asciiTheme="minorHAnsi" w:hAnsiTheme="minorHAnsi" w:cstheme="minorHAnsi"/>
          <w:sz w:val="22"/>
          <w:szCs w:val="22"/>
          <w:highlight w:val="yellow"/>
          <w:lang w:val="fr-FR"/>
        </w:rPr>
      </w:pPr>
    </w:p>
    <w:p w14:paraId="52AA6CE5" w14:textId="77777777" w:rsidR="008D3448" w:rsidRDefault="008D3448" w:rsidP="00E41E0D">
      <w:pPr>
        <w:spacing w:before="240"/>
        <w:jc w:val="both"/>
        <w:rPr>
          <w:rFonts w:asciiTheme="minorHAnsi" w:hAnsiTheme="minorHAnsi" w:cstheme="minorHAnsi"/>
          <w:sz w:val="22"/>
          <w:szCs w:val="22"/>
          <w:highlight w:val="yellow"/>
          <w:lang w:val="fr-FR"/>
        </w:rPr>
      </w:pPr>
    </w:p>
    <w:p w14:paraId="6F205CFD" w14:textId="77777777" w:rsidR="00041DC8" w:rsidRDefault="004A2EE1" w:rsidP="00041DC8">
      <w:pPr>
        <w:spacing w:before="240"/>
        <w:jc w:val="both"/>
        <w:rPr>
          <w:rFonts w:asciiTheme="minorHAnsi" w:hAnsiTheme="minorHAnsi" w:cstheme="minorHAnsi"/>
          <w:b/>
          <w:sz w:val="22"/>
          <w:szCs w:val="22"/>
          <w:lang w:val="fr-FR"/>
        </w:rPr>
      </w:pPr>
      <w:r>
        <w:rPr>
          <w:rFonts w:asciiTheme="minorHAnsi" w:hAnsiTheme="minorHAnsi" w:cstheme="minorHAnsi"/>
          <w:b/>
          <w:sz w:val="22"/>
          <w:szCs w:val="22"/>
          <w:lang w:val="fr-FR"/>
        </w:rPr>
        <w:t>5.4</w:t>
      </w:r>
      <w:r w:rsidR="00041DC8" w:rsidRPr="006F7CD6">
        <w:rPr>
          <w:rFonts w:asciiTheme="minorHAnsi" w:hAnsiTheme="minorHAnsi" w:cstheme="minorHAnsi"/>
          <w:b/>
          <w:sz w:val="22"/>
          <w:szCs w:val="22"/>
          <w:lang w:val="fr-FR"/>
        </w:rPr>
        <w:t xml:space="preserve"> Durée des peines</w:t>
      </w:r>
    </w:p>
    <w:p w14:paraId="479C40E8" w14:textId="77777777" w:rsidR="00E11D49" w:rsidRDefault="00E11D49" w:rsidP="00BA3C01">
      <w:pPr>
        <w:spacing w:after="200"/>
        <w:jc w:val="both"/>
        <w:rPr>
          <w:rFonts w:asciiTheme="minorHAnsi" w:hAnsiTheme="minorHAnsi" w:cstheme="minorHAnsi"/>
          <w:b/>
          <w:sz w:val="22"/>
          <w:szCs w:val="22"/>
          <w:lang w:val="fr-FR"/>
        </w:rPr>
      </w:pPr>
    </w:p>
    <w:p w14:paraId="5072ECCE" w14:textId="77777777" w:rsidR="00326BD1" w:rsidRPr="00BA3C01" w:rsidRDefault="00BA3C01" w:rsidP="00BA3C01">
      <w:pPr>
        <w:spacing w:after="200"/>
        <w:jc w:val="both"/>
        <w:rPr>
          <w:rFonts w:asciiTheme="minorHAnsi" w:eastAsia="Calibri" w:hAnsiTheme="minorHAnsi" w:cstheme="minorHAnsi"/>
          <w:sz w:val="22"/>
          <w:szCs w:val="22"/>
          <w:lang w:val="fr-FR"/>
        </w:rPr>
      </w:pPr>
      <w:r w:rsidRPr="00BA3C01">
        <w:rPr>
          <w:rFonts w:asciiTheme="minorHAnsi" w:eastAsia="Calibri" w:hAnsiTheme="minorHAnsi" w:cstheme="minorHAnsi"/>
          <w:sz w:val="22"/>
          <w:szCs w:val="22"/>
          <w:lang w:val="fr-FR"/>
        </w:rPr>
        <w:t xml:space="preserve">Le code pénal nouveau a prévu trois catégories d’infractions avec leurs sanctions selon </w:t>
      </w:r>
      <w:r w:rsidR="00E11D49" w:rsidRPr="00BA3C01">
        <w:rPr>
          <w:rFonts w:asciiTheme="minorHAnsi" w:eastAsia="Calibri" w:hAnsiTheme="minorHAnsi" w:cstheme="minorHAnsi"/>
          <w:sz w:val="22"/>
          <w:szCs w:val="22"/>
          <w:lang w:val="fr-FR"/>
        </w:rPr>
        <w:t>qu’il s’agisse</w:t>
      </w:r>
      <w:r w:rsidRPr="00BA3C01">
        <w:rPr>
          <w:rFonts w:asciiTheme="minorHAnsi" w:eastAsia="Calibri" w:hAnsiTheme="minorHAnsi" w:cstheme="minorHAnsi"/>
          <w:sz w:val="22"/>
          <w:szCs w:val="22"/>
          <w:lang w:val="fr-FR"/>
        </w:rPr>
        <w:t xml:space="preserve"> des infractions portant sur l’ivoire, celles liées aux aires protégées et celles relatives à la protection renforcée de la faune. Elles sont prévues par les articles 388 à 396, la peine prévue </w:t>
      </w:r>
      <w:r w:rsidR="00E11D49">
        <w:rPr>
          <w:rFonts w:asciiTheme="minorHAnsi" w:eastAsia="Calibri" w:hAnsiTheme="minorHAnsi" w:cstheme="minorHAnsi"/>
          <w:sz w:val="22"/>
          <w:szCs w:val="22"/>
          <w:lang w:val="fr-FR"/>
        </w:rPr>
        <w:t>étant</w:t>
      </w:r>
      <w:r w:rsidRPr="00BA3C01">
        <w:rPr>
          <w:rFonts w:asciiTheme="minorHAnsi" w:eastAsia="Calibri" w:hAnsiTheme="minorHAnsi" w:cstheme="minorHAnsi"/>
          <w:sz w:val="22"/>
          <w:szCs w:val="22"/>
          <w:lang w:val="fr-FR"/>
        </w:rPr>
        <w:t xml:space="preserve"> de dix ans </w:t>
      </w:r>
      <w:r w:rsidR="00E11D49">
        <w:rPr>
          <w:rFonts w:asciiTheme="minorHAnsi" w:eastAsia="Calibri" w:hAnsiTheme="minorHAnsi" w:cstheme="minorHAnsi"/>
          <w:sz w:val="22"/>
          <w:szCs w:val="22"/>
          <w:lang w:val="fr-FR"/>
        </w:rPr>
        <w:t xml:space="preserve">de prison </w:t>
      </w:r>
      <w:r w:rsidRPr="00BA3C01">
        <w:rPr>
          <w:rFonts w:asciiTheme="minorHAnsi" w:eastAsia="Calibri" w:hAnsiTheme="minorHAnsi" w:cstheme="minorHAnsi"/>
          <w:sz w:val="22"/>
          <w:szCs w:val="22"/>
          <w:lang w:val="fr-FR"/>
        </w:rPr>
        <w:t xml:space="preserve">au plus et d’une amende égale à celle encourue par l’auteur ou égale au quintuple de la valeur de la saisie selon le cas. </w:t>
      </w:r>
    </w:p>
    <w:p w14:paraId="63F38395" w14:textId="1A729D89" w:rsidR="001C4EF3" w:rsidRPr="00041DC8" w:rsidRDefault="00481008" w:rsidP="00041DC8">
      <w:pPr>
        <w:spacing w:line="259" w:lineRule="auto"/>
        <w:jc w:val="both"/>
        <w:rPr>
          <w:rFonts w:asciiTheme="minorHAnsi" w:hAnsiTheme="minorHAnsi" w:cstheme="minorHAnsi"/>
          <w:sz w:val="22"/>
          <w:szCs w:val="22"/>
          <w:lang w:val="fr-FR"/>
        </w:rPr>
      </w:pPr>
      <w:r w:rsidRPr="00041DC8">
        <w:rPr>
          <w:rFonts w:asciiTheme="minorHAnsi" w:hAnsiTheme="minorHAnsi" w:cstheme="minorHAnsi"/>
          <w:sz w:val="22"/>
          <w:szCs w:val="22"/>
          <w:lang w:val="fr-FR"/>
        </w:rPr>
        <w:t>La durée moyenne nationale de</w:t>
      </w:r>
      <w:r w:rsidR="00BA3C01" w:rsidRPr="00041DC8">
        <w:rPr>
          <w:rFonts w:asciiTheme="minorHAnsi" w:hAnsiTheme="minorHAnsi" w:cstheme="minorHAnsi"/>
          <w:sz w:val="22"/>
          <w:szCs w:val="22"/>
          <w:lang w:val="fr-FR"/>
        </w:rPr>
        <w:t>s peines d'emprisonnement en 2020</w:t>
      </w:r>
      <w:r w:rsidRPr="00041DC8">
        <w:rPr>
          <w:rFonts w:asciiTheme="minorHAnsi" w:hAnsiTheme="minorHAnsi" w:cstheme="minorHAnsi"/>
          <w:sz w:val="22"/>
          <w:szCs w:val="22"/>
          <w:lang w:val="fr-FR"/>
        </w:rPr>
        <w:t xml:space="preserve"> est de </w:t>
      </w:r>
      <w:r w:rsidR="00BA3C01" w:rsidRPr="00041DC8">
        <w:rPr>
          <w:rFonts w:asciiTheme="minorHAnsi" w:hAnsiTheme="minorHAnsi" w:cstheme="minorHAnsi"/>
          <w:sz w:val="22"/>
          <w:szCs w:val="22"/>
          <w:lang w:val="fr-FR"/>
        </w:rPr>
        <w:t>4</w:t>
      </w:r>
      <w:r w:rsidR="00E11D49">
        <w:rPr>
          <w:rFonts w:asciiTheme="minorHAnsi" w:hAnsiTheme="minorHAnsi" w:cstheme="minorHAnsi"/>
          <w:sz w:val="22"/>
          <w:szCs w:val="22"/>
          <w:lang w:val="fr-FR"/>
        </w:rPr>
        <w:t>87</w:t>
      </w:r>
      <w:r w:rsidR="002D55CE" w:rsidRPr="00041DC8">
        <w:rPr>
          <w:rFonts w:asciiTheme="minorHAnsi" w:hAnsiTheme="minorHAnsi" w:cstheme="minorHAnsi"/>
          <w:sz w:val="22"/>
          <w:szCs w:val="22"/>
          <w:lang w:val="fr-FR"/>
        </w:rPr>
        <w:t xml:space="preserve"> jours</w:t>
      </w:r>
      <w:r w:rsidRPr="00041DC8">
        <w:rPr>
          <w:rFonts w:asciiTheme="minorHAnsi" w:hAnsiTheme="minorHAnsi" w:cstheme="minorHAnsi"/>
          <w:sz w:val="22"/>
          <w:szCs w:val="22"/>
          <w:lang w:val="fr-FR"/>
        </w:rPr>
        <w:t>.</w:t>
      </w:r>
      <w:r w:rsidR="00BE1AB2">
        <w:rPr>
          <w:rFonts w:asciiTheme="minorHAnsi" w:hAnsiTheme="minorHAnsi" w:cstheme="minorHAnsi"/>
          <w:sz w:val="22"/>
          <w:szCs w:val="22"/>
          <w:lang w:val="fr-FR"/>
        </w:rPr>
        <w:t xml:space="preserve"> </w:t>
      </w:r>
      <w:proofErr w:type="gramStart"/>
      <w:r w:rsidR="004A52FC" w:rsidRPr="00041DC8">
        <w:rPr>
          <w:rFonts w:asciiTheme="minorHAnsi" w:hAnsiTheme="minorHAnsi" w:cstheme="minorHAnsi"/>
          <w:sz w:val="22"/>
          <w:szCs w:val="22"/>
          <w:lang w:val="fr-FR"/>
        </w:rPr>
        <w:t>Les</w:t>
      </w:r>
      <w:proofErr w:type="gramEnd"/>
      <w:r w:rsidR="004A52FC" w:rsidRPr="00041DC8">
        <w:rPr>
          <w:rFonts w:asciiTheme="minorHAnsi" w:hAnsiTheme="minorHAnsi" w:cstheme="minorHAnsi"/>
          <w:sz w:val="22"/>
          <w:szCs w:val="22"/>
          <w:lang w:val="fr-FR"/>
        </w:rPr>
        <w:t xml:space="preserve"> peines de prison paraissent </w:t>
      </w:r>
      <w:r w:rsidR="00E11D49">
        <w:rPr>
          <w:rFonts w:asciiTheme="minorHAnsi" w:hAnsiTheme="minorHAnsi" w:cstheme="minorHAnsi"/>
          <w:sz w:val="22"/>
          <w:szCs w:val="22"/>
          <w:lang w:val="fr-FR"/>
        </w:rPr>
        <w:t>donc relativement</w:t>
      </w:r>
      <w:r w:rsidR="004A52FC" w:rsidRPr="00041DC8">
        <w:rPr>
          <w:rFonts w:asciiTheme="minorHAnsi" w:hAnsiTheme="minorHAnsi" w:cstheme="minorHAnsi"/>
          <w:sz w:val="22"/>
          <w:szCs w:val="22"/>
          <w:lang w:val="fr-FR"/>
        </w:rPr>
        <w:t xml:space="preserve"> faibles </w:t>
      </w:r>
      <w:r w:rsidR="00041DC8" w:rsidRPr="00041DC8">
        <w:rPr>
          <w:rFonts w:asciiTheme="minorHAnsi" w:hAnsiTheme="minorHAnsi" w:cstheme="minorHAnsi"/>
          <w:sz w:val="22"/>
          <w:szCs w:val="22"/>
          <w:lang w:val="fr-FR"/>
        </w:rPr>
        <w:t xml:space="preserve">si </w:t>
      </w:r>
      <w:r w:rsidR="002D55CE" w:rsidRPr="00041DC8">
        <w:rPr>
          <w:rFonts w:asciiTheme="minorHAnsi" w:hAnsiTheme="minorHAnsi" w:cstheme="minorHAnsi"/>
          <w:sz w:val="22"/>
          <w:szCs w:val="22"/>
          <w:lang w:val="fr-FR"/>
        </w:rPr>
        <w:t xml:space="preserve">on considérait </w:t>
      </w:r>
      <w:r w:rsidR="00041DC8" w:rsidRPr="00041DC8">
        <w:rPr>
          <w:rFonts w:asciiTheme="minorHAnsi" w:hAnsiTheme="minorHAnsi" w:cstheme="minorHAnsi"/>
          <w:sz w:val="22"/>
          <w:szCs w:val="22"/>
          <w:lang w:val="fr-FR"/>
        </w:rPr>
        <w:t>la peine de 10 ans prévue dans le nouveau code pénal.</w:t>
      </w:r>
      <w:r w:rsidR="001C4EF3" w:rsidRPr="005F4B90">
        <w:rPr>
          <w:color w:val="FF0000"/>
          <w:highlight w:val="yellow"/>
          <w:lang w:val="fr-FR"/>
        </w:rPr>
        <w:br w:type="page"/>
      </w:r>
    </w:p>
    <w:p w14:paraId="100BE8C9" w14:textId="77777777" w:rsidR="003C6287" w:rsidRPr="000E685E" w:rsidRDefault="00E07395" w:rsidP="00E07395">
      <w:pPr>
        <w:pStyle w:val="Titre1"/>
        <w:numPr>
          <w:ilvl w:val="0"/>
          <w:numId w:val="0"/>
        </w:numPr>
        <w:pBdr>
          <w:top w:val="single" w:sz="48" w:space="1" w:color="1F4E79" w:themeColor="accent1" w:themeShade="80"/>
        </w:pBdr>
        <w:spacing w:before="360" w:after="360"/>
        <w:jc w:val="both"/>
        <w:rPr>
          <w:color w:val="1F4E79" w:themeColor="accent1" w:themeShade="80"/>
          <w:sz w:val="52"/>
          <w:szCs w:val="52"/>
        </w:rPr>
      </w:pPr>
      <w:bookmarkStart w:id="10" w:name="_Toc534692284"/>
      <w:bookmarkStart w:id="11" w:name="_Toc63668412"/>
      <w:r>
        <w:rPr>
          <w:color w:val="1F4E79" w:themeColor="accent1" w:themeShade="80"/>
          <w:sz w:val="52"/>
          <w:szCs w:val="52"/>
        </w:rPr>
        <w:lastRenderedPageBreak/>
        <w:t xml:space="preserve">6 </w:t>
      </w:r>
      <w:r w:rsidR="003C6287" w:rsidRPr="000E685E">
        <w:rPr>
          <w:color w:val="1F4E79" w:themeColor="accent1" w:themeShade="80"/>
          <w:sz w:val="52"/>
          <w:szCs w:val="52"/>
        </w:rPr>
        <w:t>Communication</w:t>
      </w:r>
      <w:bookmarkEnd w:id="10"/>
      <w:bookmarkEnd w:id="11"/>
    </w:p>
    <w:p w14:paraId="33EE31F3" w14:textId="77777777" w:rsidR="002A4D10" w:rsidRPr="005F4B90" w:rsidRDefault="00021F06" w:rsidP="00F4763C">
      <w:pPr>
        <w:jc w:val="both"/>
        <w:rPr>
          <w:iCs/>
          <w:highlight w:val="yellow"/>
          <w:lang w:val="fr-BE"/>
        </w:rPr>
      </w:pPr>
      <w:r>
        <w:rPr>
          <w:iCs/>
          <w:noProof/>
          <w:lang w:val="fr-FR" w:eastAsia="fr-FR"/>
        </w:rPr>
        <w:drawing>
          <wp:inline distT="0" distB="0" distL="0" distR="0" wp14:anchorId="0029F0C0" wp14:editId="6405948B">
            <wp:extent cx="6381750" cy="3680460"/>
            <wp:effectExtent l="19050" t="0" r="0" b="0"/>
            <wp:docPr id="18" name="Image 17" descr="Capture d’écran (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écran (35).png"/>
                    <pic:cNvPicPr/>
                  </pic:nvPicPr>
                  <pic:blipFill>
                    <a:blip r:embed="rId24" cstate="print"/>
                    <a:stretch>
                      <a:fillRect/>
                    </a:stretch>
                  </pic:blipFill>
                  <pic:spPr>
                    <a:xfrm>
                      <a:off x="0" y="0"/>
                      <a:ext cx="6381750" cy="3680460"/>
                    </a:xfrm>
                    <a:prstGeom prst="rect">
                      <a:avLst/>
                    </a:prstGeom>
                  </pic:spPr>
                </pic:pic>
              </a:graphicData>
            </a:graphic>
          </wp:inline>
        </w:drawing>
      </w:r>
    </w:p>
    <w:p w14:paraId="53FF0354" w14:textId="77777777" w:rsidR="0068150E" w:rsidRPr="00E11D49" w:rsidRDefault="0068150E" w:rsidP="00E11D49">
      <w:pPr>
        <w:spacing w:before="240"/>
        <w:contextualSpacing/>
        <w:jc w:val="center"/>
        <w:rPr>
          <w:rFonts w:asciiTheme="minorHAnsi" w:hAnsiTheme="minorHAnsi" w:cstheme="minorHAnsi"/>
          <w:b/>
          <w:i/>
          <w:sz w:val="22"/>
          <w:szCs w:val="22"/>
          <w:lang w:val="fr-FR"/>
        </w:rPr>
      </w:pPr>
      <w:r w:rsidRPr="00E11D49">
        <w:rPr>
          <w:rFonts w:asciiTheme="minorHAnsi" w:hAnsiTheme="minorHAnsi" w:cstheme="minorHAnsi"/>
          <w:b/>
          <w:i/>
          <w:sz w:val="22"/>
          <w:szCs w:val="22"/>
          <w:lang w:val="fr-FR"/>
        </w:rPr>
        <w:t xml:space="preserve">Photo </w:t>
      </w:r>
      <w:r w:rsidR="00E11D49">
        <w:rPr>
          <w:rFonts w:asciiTheme="minorHAnsi" w:hAnsiTheme="minorHAnsi" w:cstheme="minorHAnsi"/>
          <w:b/>
          <w:i/>
          <w:sz w:val="22"/>
          <w:szCs w:val="22"/>
          <w:lang w:val="fr-FR"/>
        </w:rPr>
        <w:t>2</w:t>
      </w:r>
      <w:r w:rsidRPr="00E11D49">
        <w:rPr>
          <w:rFonts w:asciiTheme="minorHAnsi" w:hAnsiTheme="minorHAnsi" w:cstheme="minorHAnsi"/>
          <w:b/>
          <w:i/>
          <w:sz w:val="22"/>
          <w:szCs w:val="22"/>
          <w:lang w:val="fr-FR"/>
        </w:rPr>
        <w:t xml:space="preserve"> : Instantané d’une publication média sur </w:t>
      </w:r>
      <w:r w:rsidR="00E11D49">
        <w:rPr>
          <w:rFonts w:asciiTheme="minorHAnsi" w:hAnsiTheme="minorHAnsi" w:cstheme="minorHAnsi"/>
          <w:b/>
          <w:i/>
          <w:sz w:val="22"/>
          <w:szCs w:val="22"/>
          <w:lang w:val="fr-FR"/>
        </w:rPr>
        <w:t>le</w:t>
      </w:r>
      <w:r w:rsidRPr="00E11D49">
        <w:rPr>
          <w:rFonts w:asciiTheme="minorHAnsi" w:hAnsiTheme="minorHAnsi" w:cstheme="minorHAnsi"/>
          <w:b/>
          <w:i/>
          <w:sz w:val="22"/>
          <w:szCs w:val="22"/>
          <w:lang w:val="fr-FR"/>
        </w:rPr>
        <w:t xml:space="preserve"> site internet</w:t>
      </w:r>
      <w:r w:rsidR="00E11D49">
        <w:rPr>
          <w:rFonts w:asciiTheme="minorHAnsi" w:hAnsiTheme="minorHAnsi" w:cstheme="minorHAnsi"/>
          <w:b/>
          <w:i/>
          <w:sz w:val="22"/>
          <w:szCs w:val="22"/>
          <w:lang w:val="fr-FR"/>
        </w:rPr>
        <w:t xml:space="preserve"> Conservation Justice</w:t>
      </w:r>
    </w:p>
    <w:p w14:paraId="792F955D" w14:textId="77777777" w:rsidR="00E11D49" w:rsidRDefault="00E11D49" w:rsidP="0024532F">
      <w:pPr>
        <w:spacing w:after="240"/>
        <w:jc w:val="both"/>
        <w:rPr>
          <w:rFonts w:asciiTheme="minorHAnsi" w:hAnsiTheme="minorHAnsi" w:cstheme="minorHAnsi"/>
          <w:b/>
          <w:iCs/>
          <w:sz w:val="22"/>
          <w:szCs w:val="22"/>
          <w:lang w:val="fr-BE"/>
        </w:rPr>
      </w:pPr>
    </w:p>
    <w:p w14:paraId="3182078C" w14:textId="77777777" w:rsidR="0024532F" w:rsidRPr="00760CEB" w:rsidRDefault="00CC1A29" w:rsidP="0024532F">
      <w:pPr>
        <w:spacing w:after="240"/>
        <w:jc w:val="both"/>
        <w:rPr>
          <w:rFonts w:asciiTheme="minorHAnsi" w:hAnsiTheme="minorHAnsi" w:cstheme="minorHAnsi"/>
          <w:iCs/>
          <w:sz w:val="22"/>
          <w:szCs w:val="22"/>
          <w:lang w:val="fr-BE"/>
        </w:rPr>
      </w:pPr>
      <w:r w:rsidRPr="00CC1A29">
        <w:rPr>
          <w:rFonts w:asciiTheme="minorHAnsi" w:hAnsiTheme="minorHAnsi" w:cstheme="minorHAnsi"/>
          <w:b/>
          <w:iCs/>
          <w:sz w:val="22"/>
          <w:szCs w:val="22"/>
          <w:lang w:val="fr-BE"/>
        </w:rPr>
        <w:t>Tableau 4</w:t>
      </w:r>
      <w:r w:rsidR="00B858CF" w:rsidRPr="00760CEB">
        <w:rPr>
          <w:rFonts w:asciiTheme="minorHAnsi" w:hAnsiTheme="minorHAnsi" w:cstheme="minorHAnsi"/>
          <w:iCs/>
          <w:sz w:val="22"/>
          <w:szCs w:val="22"/>
          <w:lang w:val="fr-BE"/>
        </w:rPr>
        <w:t> : Articles de presse diffusés</w:t>
      </w:r>
    </w:p>
    <w:tbl>
      <w:tblPr>
        <w:tblStyle w:val="Tableausimple21"/>
        <w:tblW w:w="9812" w:type="dxa"/>
        <w:tblLook w:val="04A0" w:firstRow="1" w:lastRow="0" w:firstColumn="1" w:lastColumn="0" w:noHBand="0" w:noVBand="1"/>
      </w:tblPr>
      <w:tblGrid>
        <w:gridCol w:w="4906"/>
        <w:gridCol w:w="4906"/>
      </w:tblGrid>
      <w:tr w:rsidR="00731A52" w:rsidRPr="00760CEB" w14:paraId="163B28E3" w14:textId="77777777" w:rsidTr="00AA06B7">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4906" w:type="dxa"/>
          </w:tcPr>
          <w:p w14:paraId="64685BF3" w14:textId="77777777" w:rsidR="00731A52" w:rsidRPr="00760CEB" w:rsidRDefault="00731A52" w:rsidP="00AA06B7">
            <w:pPr>
              <w:jc w:val="both"/>
              <w:rPr>
                <w:rFonts w:asciiTheme="minorHAnsi" w:hAnsiTheme="minorHAnsi" w:cstheme="minorHAnsi"/>
                <w:iCs/>
                <w:lang w:val="fr-BE"/>
              </w:rPr>
            </w:pPr>
            <w:r w:rsidRPr="00760CEB">
              <w:rPr>
                <w:rFonts w:asciiTheme="minorHAnsi" w:hAnsiTheme="minorHAnsi" w:cstheme="minorHAnsi"/>
                <w:iCs/>
                <w:lang w:val="fr-BE"/>
              </w:rPr>
              <w:t>Internet</w:t>
            </w:r>
          </w:p>
        </w:tc>
        <w:tc>
          <w:tcPr>
            <w:tcW w:w="4906" w:type="dxa"/>
          </w:tcPr>
          <w:p w14:paraId="129C6E2B" w14:textId="77777777" w:rsidR="00731A52" w:rsidRPr="00760CEB" w:rsidRDefault="00760CEB" w:rsidP="00AA06B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Cs/>
                <w:lang w:val="fr-BE"/>
              </w:rPr>
            </w:pPr>
            <w:r w:rsidRPr="00760CEB">
              <w:rPr>
                <w:rFonts w:asciiTheme="minorHAnsi" w:hAnsiTheme="minorHAnsi" w:cstheme="minorHAnsi"/>
                <w:b w:val="0"/>
                <w:iCs/>
                <w:lang w:val="fr-BE"/>
              </w:rPr>
              <w:t>222</w:t>
            </w:r>
          </w:p>
        </w:tc>
      </w:tr>
      <w:tr w:rsidR="00731A52" w:rsidRPr="00760CEB" w14:paraId="52F4F079" w14:textId="77777777" w:rsidTr="00AA06B7">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4906" w:type="dxa"/>
          </w:tcPr>
          <w:p w14:paraId="769C47F4" w14:textId="77777777" w:rsidR="00731A52" w:rsidRPr="00760CEB" w:rsidRDefault="00731A52" w:rsidP="00AA06B7">
            <w:pPr>
              <w:jc w:val="both"/>
              <w:rPr>
                <w:rFonts w:asciiTheme="minorHAnsi" w:hAnsiTheme="minorHAnsi" w:cstheme="minorHAnsi"/>
                <w:iCs/>
                <w:lang w:val="fr-BE"/>
              </w:rPr>
            </w:pPr>
            <w:r w:rsidRPr="00760CEB">
              <w:rPr>
                <w:rFonts w:asciiTheme="minorHAnsi" w:hAnsiTheme="minorHAnsi" w:cstheme="minorHAnsi"/>
                <w:iCs/>
                <w:lang w:val="fr-BE"/>
              </w:rPr>
              <w:t>Presse écrite</w:t>
            </w:r>
          </w:p>
        </w:tc>
        <w:tc>
          <w:tcPr>
            <w:tcW w:w="4906" w:type="dxa"/>
          </w:tcPr>
          <w:p w14:paraId="64816462" w14:textId="77777777" w:rsidR="00731A52" w:rsidRPr="00760CEB" w:rsidRDefault="00760CEB" w:rsidP="00AA06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lang w:val="fr-BE"/>
              </w:rPr>
            </w:pPr>
            <w:r w:rsidRPr="00760CEB">
              <w:rPr>
                <w:rFonts w:asciiTheme="minorHAnsi" w:hAnsiTheme="minorHAnsi" w:cstheme="minorHAnsi"/>
                <w:iCs/>
                <w:lang w:val="fr-BE"/>
              </w:rPr>
              <w:t>45</w:t>
            </w:r>
          </w:p>
        </w:tc>
      </w:tr>
      <w:tr w:rsidR="0024532F" w:rsidRPr="00760CEB" w14:paraId="57D06A4F" w14:textId="77777777" w:rsidTr="00CE0B8B">
        <w:trPr>
          <w:trHeight w:val="266"/>
        </w:trPr>
        <w:tc>
          <w:tcPr>
            <w:cnfStyle w:val="001000000000" w:firstRow="0" w:lastRow="0" w:firstColumn="1" w:lastColumn="0" w:oddVBand="0" w:evenVBand="0" w:oddHBand="0" w:evenHBand="0" w:firstRowFirstColumn="0" w:firstRowLastColumn="0" w:lastRowFirstColumn="0" w:lastRowLastColumn="0"/>
            <w:tcW w:w="4906" w:type="dxa"/>
          </w:tcPr>
          <w:p w14:paraId="19BA28E0" w14:textId="77777777" w:rsidR="0024532F" w:rsidRPr="00760CEB" w:rsidRDefault="0024532F" w:rsidP="0024532F">
            <w:pPr>
              <w:jc w:val="both"/>
              <w:rPr>
                <w:rFonts w:asciiTheme="minorHAnsi" w:hAnsiTheme="minorHAnsi" w:cstheme="minorHAnsi"/>
                <w:iCs/>
                <w:lang w:val="fr-BE"/>
              </w:rPr>
            </w:pPr>
            <w:r w:rsidRPr="00760CEB">
              <w:rPr>
                <w:rFonts w:asciiTheme="minorHAnsi" w:hAnsiTheme="minorHAnsi" w:cstheme="minorHAnsi"/>
                <w:iCs/>
                <w:lang w:val="fr-BE"/>
              </w:rPr>
              <w:t>Télévision</w:t>
            </w:r>
          </w:p>
        </w:tc>
        <w:tc>
          <w:tcPr>
            <w:tcW w:w="4906" w:type="dxa"/>
          </w:tcPr>
          <w:p w14:paraId="15BEE7D4" w14:textId="77777777" w:rsidR="0024532F" w:rsidRPr="00760CEB" w:rsidRDefault="00760CEB" w:rsidP="0024532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lang w:val="fr-BE"/>
              </w:rPr>
            </w:pPr>
            <w:r w:rsidRPr="00760CEB">
              <w:rPr>
                <w:rFonts w:asciiTheme="minorHAnsi" w:hAnsiTheme="minorHAnsi" w:cstheme="minorHAnsi"/>
                <w:iCs/>
                <w:lang w:val="fr-BE"/>
              </w:rPr>
              <w:t>36</w:t>
            </w:r>
          </w:p>
        </w:tc>
      </w:tr>
      <w:tr w:rsidR="002A780F" w:rsidRPr="00760CEB" w14:paraId="6FF41F83" w14:textId="77777777" w:rsidTr="00CE0B8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4906" w:type="dxa"/>
          </w:tcPr>
          <w:p w14:paraId="718B3EAD" w14:textId="77777777" w:rsidR="002A780F" w:rsidRPr="00760CEB" w:rsidRDefault="002A780F" w:rsidP="0024532F">
            <w:pPr>
              <w:jc w:val="both"/>
              <w:rPr>
                <w:rFonts w:asciiTheme="minorHAnsi" w:hAnsiTheme="minorHAnsi" w:cstheme="minorHAnsi"/>
                <w:iCs/>
                <w:lang w:val="fr-BE"/>
              </w:rPr>
            </w:pPr>
            <w:r w:rsidRPr="00760CEB">
              <w:rPr>
                <w:rFonts w:asciiTheme="minorHAnsi" w:hAnsiTheme="minorHAnsi" w:cstheme="minorHAnsi"/>
                <w:iCs/>
                <w:lang w:val="fr-BE"/>
              </w:rPr>
              <w:t>Radio</w:t>
            </w:r>
          </w:p>
        </w:tc>
        <w:tc>
          <w:tcPr>
            <w:tcW w:w="4906" w:type="dxa"/>
          </w:tcPr>
          <w:p w14:paraId="05F054DC" w14:textId="77777777" w:rsidR="002A780F" w:rsidRPr="00760CEB" w:rsidRDefault="00760CEB" w:rsidP="002453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lang w:val="fr-BE"/>
              </w:rPr>
            </w:pPr>
            <w:r w:rsidRPr="00760CEB">
              <w:rPr>
                <w:rFonts w:asciiTheme="minorHAnsi" w:hAnsiTheme="minorHAnsi" w:cstheme="minorHAnsi"/>
                <w:iCs/>
                <w:lang w:val="fr-BE"/>
              </w:rPr>
              <w:t>39</w:t>
            </w:r>
          </w:p>
        </w:tc>
      </w:tr>
      <w:tr w:rsidR="007666E5" w:rsidRPr="00760CEB" w14:paraId="68DF2D58" w14:textId="77777777" w:rsidTr="00AA06B7">
        <w:trPr>
          <w:trHeight w:val="79"/>
        </w:trPr>
        <w:tc>
          <w:tcPr>
            <w:cnfStyle w:val="001000000000" w:firstRow="0" w:lastRow="0" w:firstColumn="1" w:lastColumn="0" w:oddVBand="0" w:evenVBand="0" w:oddHBand="0" w:evenHBand="0" w:firstRowFirstColumn="0" w:firstRowLastColumn="0" w:lastRowFirstColumn="0" w:lastRowLastColumn="0"/>
            <w:tcW w:w="4906" w:type="dxa"/>
          </w:tcPr>
          <w:p w14:paraId="0369C926" w14:textId="77777777" w:rsidR="007666E5" w:rsidRPr="00760CEB" w:rsidRDefault="007666E5" w:rsidP="00AA06B7">
            <w:pPr>
              <w:jc w:val="both"/>
              <w:rPr>
                <w:rFonts w:asciiTheme="minorHAnsi" w:hAnsiTheme="minorHAnsi" w:cstheme="minorHAnsi"/>
                <w:iCs/>
                <w:lang w:val="fr-BE"/>
              </w:rPr>
            </w:pPr>
            <w:r w:rsidRPr="00760CEB">
              <w:rPr>
                <w:rFonts w:asciiTheme="minorHAnsi" w:hAnsiTheme="minorHAnsi" w:cstheme="minorHAnsi"/>
                <w:iCs/>
                <w:lang w:val="fr-BE"/>
              </w:rPr>
              <w:t>Total</w:t>
            </w:r>
          </w:p>
        </w:tc>
        <w:tc>
          <w:tcPr>
            <w:tcW w:w="4906" w:type="dxa"/>
          </w:tcPr>
          <w:p w14:paraId="0C56614B" w14:textId="77777777" w:rsidR="007666E5" w:rsidRPr="00760CEB" w:rsidRDefault="00A94E06" w:rsidP="00731A5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Cs/>
                <w:lang w:val="fr-BE"/>
              </w:rPr>
            </w:pPr>
            <w:r w:rsidRPr="00760CEB">
              <w:rPr>
                <w:rFonts w:asciiTheme="minorHAnsi" w:hAnsiTheme="minorHAnsi" w:cstheme="minorHAnsi"/>
                <w:b/>
                <w:iCs/>
                <w:lang w:val="fr-BE"/>
              </w:rPr>
              <w:t>3</w:t>
            </w:r>
            <w:r w:rsidR="00760CEB" w:rsidRPr="00760CEB">
              <w:rPr>
                <w:rFonts w:asciiTheme="minorHAnsi" w:hAnsiTheme="minorHAnsi" w:cstheme="minorHAnsi"/>
                <w:b/>
                <w:iCs/>
                <w:lang w:val="fr-BE"/>
              </w:rPr>
              <w:t>42</w:t>
            </w:r>
          </w:p>
        </w:tc>
      </w:tr>
    </w:tbl>
    <w:p w14:paraId="54DB8486" w14:textId="77777777" w:rsidR="0024532F" w:rsidRPr="00760CEB" w:rsidRDefault="0024532F" w:rsidP="009F5DDF">
      <w:pPr>
        <w:jc w:val="both"/>
        <w:rPr>
          <w:rFonts w:asciiTheme="minorHAnsi" w:hAnsiTheme="minorHAnsi" w:cstheme="minorHAnsi"/>
          <w:iCs/>
          <w:sz w:val="22"/>
          <w:szCs w:val="22"/>
        </w:rPr>
      </w:pPr>
    </w:p>
    <w:p w14:paraId="0477F6AE" w14:textId="77777777" w:rsidR="00846FBD" w:rsidRDefault="00FD481A" w:rsidP="00846FBD">
      <w:pPr>
        <w:spacing w:after="240" w:line="276" w:lineRule="auto"/>
        <w:jc w:val="both"/>
        <w:rPr>
          <w:i/>
          <w:sz w:val="18"/>
          <w:szCs w:val="18"/>
          <w:lang w:val="fr-FR"/>
        </w:rPr>
      </w:pPr>
      <w:r w:rsidRPr="00FD481A">
        <w:rPr>
          <w:rFonts w:asciiTheme="minorHAnsi" w:hAnsiTheme="minorHAnsi" w:cstheme="minorHAnsi"/>
          <w:iCs/>
          <w:noProof/>
          <w:color w:val="000000"/>
          <w:sz w:val="22"/>
          <w:szCs w:val="22"/>
          <w:lang w:val="fr-FR" w:eastAsia="fr-FR"/>
        </w:rPr>
        <w:lastRenderedPageBreak/>
        <w:drawing>
          <wp:inline distT="0" distB="0" distL="0" distR="0" wp14:anchorId="45208B70" wp14:editId="0C9221FB">
            <wp:extent cx="6198870" cy="3886200"/>
            <wp:effectExtent l="19050" t="0" r="11430" b="0"/>
            <wp:docPr id="3"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93F1734" w14:textId="3A123DBA" w:rsidR="00CE24AB" w:rsidRPr="00E11D49" w:rsidRDefault="00CC1A29" w:rsidP="00E11D49">
      <w:pPr>
        <w:spacing w:before="240"/>
        <w:contextualSpacing/>
        <w:jc w:val="center"/>
        <w:rPr>
          <w:rFonts w:asciiTheme="minorHAnsi" w:hAnsiTheme="minorHAnsi" w:cstheme="minorHAnsi"/>
          <w:b/>
          <w:i/>
          <w:sz w:val="22"/>
          <w:szCs w:val="22"/>
          <w:lang w:val="fr-FR"/>
        </w:rPr>
      </w:pPr>
      <w:r w:rsidRPr="00E11D49">
        <w:rPr>
          <w:rFonts w:asciiTheme="minorHAnsi" w:hAnsiTheme="minorHAnsi" w:cstheme="minorHAnsi"/>
          <w:b/>
          <w:i/>
          <w:sz w:val="22"/>
          <w:szCs w:val="22"/>
          <w:lang w:val="fr-FR"/>
        </w:rPr>
        <w:t xml:space="preserve">Figure </w:t>
      </w:r>
      <w:proofErr w:type="gramStart"/>
      <w:r w:rsidRPr="00E11D49">
        <w:rPr>
          <w:rFonts w:asciiTheme="minorHAnsi" w:hAnsiTheme="minorHAnsi" w:cstheme="minorHAnsi"/>
          <w:b/>
          <w:i/>
          <w:sz w:val="22"/>
          <w:szCs w:val="22"/>
          <w:lang w:val="fr-FR"/>
        </w:rPr>
        <w:t>7</w:t>
      </w:r>
      <w:r w:rsidR="004A03B6" w:rsidRPr="00E11D49">
        <w:rPr>
          <w:rFonts w:asciiTheme="minorHAnsi" w:hAnsiTheme="minorHAnsi" w:cstheme="minorHAnsi"/>
          <w:b/>
          <w:i/>
          <w:sz w:val="22"/>
          <w:szCs w:val="22"/>
          <w:lang w:val="fr-FR"/>
        </w:rPr>
        <w:t>:</w:t>
      </w:r>
      <w:proofErr w:type="gramEnd"/>
      <w:r w:rsidR="00BE1AB2">
        <w:rPr>
          <w:rFonts w:asciiTheme="minorHAnsi" w:hAnsiTheme="minorHAnsi" w:cstheme="minorHAnsi"/>
          <w:b/>
          <w:i/>
          <w:sz w:val="22"/>
          <w:szCs w:val="22"/>
          <w:lang w:val="fr-FR"/>
        </w:rPr>
        <w:t xml:space="preserve"> </w:t>
      </w:r>
      <w:r w:rsidR="00846FBD" w:rsidRPr="00E11D49">
        <w:rPr>
          <w:rFonts w:asciiTheme="minorHAnsi" w:hAnsiTheme="minorHAnsi" w:cstheme="minorHAnsi"/>
          <w:b/>
          <w:i/>
          <w:sz w:val="22"/>
          <w:szCs w:val="22"/>
          <w:lang w:val="fr-FR"/>
        </w:rPr>
        <w:t>Fractionnement des pièces médiatiques</w:t>
      </w:r>
    </w:p>
    <w:p w14:paraId="5469DCE3" w14:textId="77777777" w:rsidR="00846FBD" w:rsidRDefault="00846FBD" w:rsidP="00102787">
      <w:pPr>
        <w:spacing w:line="259" w:lineRule="auto"/>
        <w:jc w:val="both"/>
        <w:rPr>
          <w:sz w:val="22"/>
          <w:szCs w:val="22"/>
          <w:lang w:val="fr-FR"/>
        </w:rPr>
      </w:pPr>
    </w:p>
    <w:p w14:paraId="7C4BD6BD" w14:textId="77777777" w:rsidR="003F2BB9" w:rsidRPr="00E11D49" w:rsidRDefault="003F2BB9" w:rsidP="00E11D49">
      <w:pPr>
        <w:jc w:val="both"/>
        <w:rPr>
          <w:rStyle w:val="Accentuation"/>
          <w:rFonts w:asciiTheme="minorHAnsi" w:hAnsiTheme="minorHAnsi" w:cstheme="minorHAnsi"/>
          <w:i w:val="0"/>
          <w:sz w:val="22"/>
          <w:szCs w:val="22"/>
          <w:lang w:val="fr-FR"/>
        </w:rPr>
      </w:pPr>
      <w:r w:rsidRPr="00E11D49">
        <w:rPr>
          <w:rStyle w:val="Accentuation"/>
          <w:rFonts w:asciiTheme="minorHAnsi" w:hAnsiTheme="minorHAnsi" w:cstheme="minorHAnsi"/>
          <w:i w:val="0"/>
          <w:sz w:val="22"/>
          <w:szCs w:val="22"/>
          <w:lang w:val="fr-FR"/>
        </w:rPr>
        <w:t>Les médias nationaux et internationaux sont mobilisés pour informer le public de la législation faunique et les risques encourus pour les trafiquants ne respectant pas cette législation. Afin d’avoir un effet dissuasif, 2 514 articles de presse ont été publiés dans les médias nationaux.</w:t>
      </w:r>
    </w:p>
    <w:p w14:paraId="047A0E8B" w14:textId="77777777" w:rsidR="003F2BB9" w:rsidRDefault="003F2BB9" w:rsidP="00102787">
      <w:pPr>
        <w:spacing w:line="259" w:lineRule="auto"/>
        <w:jc w:val="both"/>
        <w:rPr>
          <w:rFonts w:asciiTheme="minorHAnsi" w:hAnsiTheme="minorHAnsi" w:cstheme="minorHAnsi"/>
          <w:sz w:val="22"/>
          <w:szCs w:val="22"/>
          <w:lang w:val="fr-FR"/>
        </w:rPr>
      </w:pPr>
    </w:p>
    <w:p w14:paraId="598CA3F7" w14:textId="77777777" w:rsidR="00102787" w:rsidRPr="00102787" w:rsidRDefault="00102787" w:rsidP="00102787">
      <w:pPr>
        <w:jc w:val="both"/>
        <w:rPr>
          <w:rStyle w:val="Accentuation"/>
          <w:rFonts w:asciiTheme="minorHAnsi" w:hAnsiTheme="minorHAnsi" w:cstheme="minorHAnsi"/>
          <w:i w:val="0"/>
          <w:sz w:val="22"/>
          <w:szCs w:val="22"/>
          <w:lang w:val="fr-BE"/>
        </w:rPr>
      </w:pPr>
      <w:r>
        <w:rPr>
          <w:rStyle w:val="Accentuation"/>
          <w:rFonts w:asciiTheme="minorHAnsi" w:hAnsiTheme="minorHAnsi" w:cstheme="minorHAnsi"/>
          <w:i w:val="0"/>
          <w:sz w:val="22"/>
          <w:szCs w:val="22"/>
          <w:lang w:val="fr-FR"/>
        </w:rPr>
        <w:t xml:space="preserve">Au cours de cette année, </w:t>
      </w:r>
      <w:r>
        <w:rPr>
          <w:rStyle w:val="Accentuation"/>
          <w:rFonts w:asciiTheme="minorHAnsi" w:hAnsiTheme="minorHAnsi" w:cstheme="minorHAnsi"/>
          <w:i w:val="0"/>
          <w:sz w:val="22"/>
          <w:szCs w:val="22"/>
          <w:lang w:val="fr-BE"/>
        </w:rPr>
        <w:t xml:space="preserve">le projet </w:t>
      </w:r>
      <w:r w:rsidRPr="00102787">
        <w:rPr>
          <w:rFonts w:asciiTheme="minorHAnsi" w:hAnsiTheme="minorHAnsi" w:cstheme="minorHAnsi"/>
          <w:iCs/>
          <w:color w:val="000000"/>
          <w:sz w:val="22"/>
          <w:szCs w:val="22"/>
          <w:lang w:val="fr-BE"/>
        </w:rPr>
        <w:t xml:space="preserve">AALF </w:t>
      </w:r>
      <w:r w:rsidR="00E359D1">
        <w:rPr>
          <w:rFonts w:asciiTheme="minorHAnsi" w:hAnsiTheme="minorHAnsi" w:cstheme="minorHAnsi"/>
          <w:iCs/>
          <w:color w:val="000000"/>
          <w:sz w:val="22"/>
          <w:szCs w:val="22"/>
          <w:lang w:val="fr-BE"/>
        </w:rPr>
        <w:t xml:space="preserve">produit </w:t>
      </w:r>
      <w:r w:rsidRPr="00102787">
        <w:rPr>
          <w:rStyle w:val="Accentuation"/>
          <w:rFonts w:asciiTheme="minorHAnsi" w:hAnsiTheme="minorHAnsi" w:cstheme="minorHAnsi"/>
          <w:i w:val="0"/>
          <w:sz w:val="22"/>
          <w:szCs w:val="22"/>
          <w:lang w:val="fr-BE"/>
        </w:rPr>
        <w:t xml:space="preserve">au total </w:t>
      </w:r>
      <w:r>
        <w:rPr>
          <w:rStyle w:val="Accentuation"/>
          <w:rFonts w:asciiTheme="minorHAnsi" w:hAnsiTheme="minorHAnsi" w:cstheme="minorHAnsi"/>
          <w:i w:val="0"/>
          <w:sz w:val="22"/>
          <w:szCs w:val="22"/>
          <w:lang w:val="fr-BE"/>
        </w:rPr>
        <w:t>342</w:t>
      </w:r>
      <w:r w:rsidRPr="00102787">
        <w:rPr>
          <w:rStyle w:val="Accentuation"/>
          <w:rFonts w:asciiTheme="minorHAnsi" w:hAnsiTheme="minorHAnsi" w:cstheme="minorHAnsi"/>
          <w:i w:val="0"/>
          <w:sz w:val="22"/>
          <w:szCs w:val="22"/>
          <w:lang w:val="fr-BE"/>
        </w:rPr>
        <w:t xml:space="preserve"> pièces médiatiques, dont </w:t>
      </w:r>
      <w:r>
        <w:rPr>
          <w:rStyle w:val="Accentuation"/>
          <w:rFonts w:asciiTheme="minorHAnsi" w:hAnsiTheme="minorHAnsi" w:cstheme="minorHAnsi"/>
          <w:i w:val="0"/>
          <w:sz w:val="22"/>
          <w:szCs w:val="22"/>
          <w:lang w:val="fr-BE"/>
        </w:rPr>
        <w:t>65%</w:t>
      </w:r>
      <w:r w:rsidRPr="00102787">
        <w:rPr>
          <w:rStyle w:val="Accentuation"/>
          <w:rFonts w:asciiTheme="minorHAnsi" w:hAnsiTheme="minorHAnsi" w:cstheme="minorHAnsi"/>
          <w:i w:val="0"/>
          <w:sz w:val="22"/>
          <w:szCs w:val="22"/>
          <w:lang w:val="fr-BE"/>
        </w:rPr>
        <w:t xml:space="preserve"> ont été publiées sur internet, </w:t>
      </w:r>
      <w:r>
        <w:rPr>
          <w:rStyle w:val="Accentuation"/>
          <w:rFonts w:asciiTheme="minorHAnsi" w:hAnsiTheme="minorHAnsi" w:cstheme="minorHAnsi"/>
          <w:i w:val="0"/>
          <w:sz w:val="22"/>
          <w:szCs w:val="22"/>
          <w:lang w:val="fr-BE"/>
        </w:rPr>
        <w:t>11%</w:t>
      </w:r>
      <w:r w:rsidRPr="00102787">
        <w:rPr>
          <w:rStyle w:val="Accentuation"/>
          <w:rFonts w:asciiTheme="minorHAnsi" w:hAnsiTheme="minorHAnsi" w:cstheme="minorHAnsi"/>
          <w:i w:val="0"/>
          <w:sz w:val="22"/>
          <w:szCs w:val="22"/>
          <w:lang w:val="fr-BE"/>
        </w:rPr>
        <w:t xml:space="preserve"> à la radio et à la télévision et </w:t>
      </w:r>
      <w:r>
        <w:rPr>
          <w:rStyle w:val="Accentuation"/>
          <w:rFonts w:asciiTheme="minorHAnsi" w:hAnsiTheme="minorHAnsi" w:cstheme="minorHAnsi"/>
          <w:i w:val="0"/>
          <w:sz w:val="22"/>
          <w:szCs w:val="22"/>
          <w:lang w:val="fr-BE"/>
        </w:rPr>
        <w:t>13%</w:t>
      </w:r>
      <w:r w:rsidRPr="00102787">
        <w:rPr>
          <w:rStyle w:val="Accentuation"/>
          <w:rFonts w:asciiTheme="minorHAnsi" w:hAnsiTheme="minorHAnsi" w:cstheme="minorHAnsi"/>
          <w:i w:val="0"/>
          <w:sz w:val="22"/>
          <w:szCs w:val="22"/>
          <w:lang w:val="fr-BE"/>
        </w:rPr>
        <w:t xml:space="preserve"> dans la presse écrite.</w:t>
      </w:r>
    </w:p>
    <w:p w14:paraId="037B20C9" w14:textId="77777777" w:rsidR="00102787" w:rsidRPr="00102787" w:rsidRDefault="00102787" w:rsidP="00102787">
      <w:pPr>
        <w:spacing w:line="259" w:lineRule="auto"/>
        <w:jc w:val="both"/>
        <w:rPr>
          <w:rFonts w:asciiTheme="minorHAnsi" w:hAnsiTheme="minorHAnsi" w:cstheme="minorHAnsi"/>
          <w:sz w:val="22"/>
          <w:szCs w:val="22"/>
          <w:lang w:val="fr-BE"/>
        </w:rPr>
      </w:pPr>
    </w:p>
    <w:p w14:paraId="25A581A2" w14:textId="77777777" w:rsidR="001D0B7F" w:rsidRPr="00102787" w:rsidRDefault="001D0B7F" w:rsidP="00102787">
      <w:pPr>
        <w:spacing w:after="240"/>
        <w:jc w:val="both"/>
        <w:rPr>
          <w:rFonts w:asciiTheme="minorHAnsi" w:hAnsiTheme="minorHAnsi" w:cstheme="minorHAnsi"/>
          <w:sz w:val="22"/>
          <w:szCs w:val="22"/>
          <w:lang w:val="fr-FR"/>
        </w:rPr>
      </w:pPr>
      <w:r w:rsidRPr="00102787">
        <w:rPr>
          <w:rFonts w:asciiTheme="minorHAnsi" w:hAnsiTheme="minorHAnsi" w:cstheme="minorHAnsi"/>
          <w:sz w:val="22"/>
          <w:szCs w:val="22"/>
          <w:lang w:val="fr-FR"/>
        </w:rPr>
        <w:t>Les articles sont disponibles sur plusieurs médias, et notamment sur le site Internet, la page Facebook et la chaine YouTube du projet.</w:t>
      </w:r>
    </w:p>
    <w:p w14:paraId="596AE9AF" w14:textId="77777777" w:rsidR="001D0B7F" w:rsidRPr="00102787" w:rsidRDefault="001D0B7F" w:rsidP="00102787">
      <w:pPr>
        <w:jc w:val="both"/>
        <w:rPr>
          <w:rFonts w:asciiTheme="minorHAnsi" w:hAnsiTheme="minorHAnsi" w:cstheme="minorHAnsi"/>
          <w:sz w:val="22"/>
          <w:szCs w:val="22"/>
          <w:lang w:val="nl-BE"/>
        </w:rPr>
      </w:pPr>
      <w:r w:rsidRPr="00102787">
        <w:rPr>
          <w:rFonts w:asciiTheme="minorHAnsi" w:hAnsiTheme="minorHAnsi" w:cstheme="minorHAnsi"/>
          <w:sz w:val="22"/>
          <w:szCs w:val="22"/>
          <w:lang w:val="nl-BE"/>
        </w:rPr>
        <w:t xml:space="preserve">Website: </w:t>
      </w:r>
      <w:r w:rsidR="006646D2">
        <w:fldChar w:fldCharType="begin"/>
      </w:r>
      <w:r w:rsidR="006646D2" w:rsidRPr="008855B4">
        <w:rPr>
          <w:lang w:val="nl-BE"/>
        </w:rPr>
        <w:instrText xml:space="preserve"> HYPERLINK "http://www.conservation-justice.org</w:instrText>
      </w:r>
      <w:r w:rsidR="006646D2" w:rsidRPr="008855B4">
        <w:rPr>
          <w:lang w:val="nl-BE"/>
        </w:rPr>
        <w:instrText xml:space="preserve">/CJ/" </w:instrText>
      </w:r>
      <w:r w:rsidR="006646D2">
        <w:fldChar w:fldCharType="separate"/>
      </w:r>
      <w:r w:rsidRPr="00102787">
        <w:rPr>
          <w:rStyle w:val="Lienhypertexte"/>
          <w:rFonts w:asciiTheme="minorHAnsi" w:hAnsiTheme="minorHAnsi" w:cstheme="minorHAnsi"/>
          <w:sz w:val="22"/>
          <w:szCs w:val="22"/>
          <w:lang w:val="nl-BE"/>
        </w:rPr>
        <w:t>http://www.conservation-justice.org/CJ/</w:t>
      </w:r>
      <w:r w:rsidR="006646D2">
        <w:rPr>
          <w:rStyle w:val="Lienhypertexte"/>
          <w:rFonts w:asciiTheme="minorHAnsi" w:hAnsiTheme="minorHAnsi" w:cstheme="minorHAnsi"/>
          <w:sz w:val="22"/>
          <w:szCs w:val="22"/>
          <w:lang w:val="nl-BE"/>
        </w:rPr>
        <w:fldChar w:fldCharType="end"/>
      </w:r>
    </w:p>
    <w:p w14:paraId="7593C380" w14:textId="77777777" w:rsidR="001D0B7F" w:rsidRPr="00102787" w:rsidRDefault="001D0B7F" w:rsidP="00102787">
      <w:pPr>
        <w:jc w:val="both"/>
        <w:rPr>
          <w:rFonts w:asciiTheme="minorHAnsi" w:hAnsiTheme="minorHAnsi" w:cstheme="minorHAnsi"/>
          <w:sz w:val="22"/>
          <w:szCs w:val="22"/>
        </w:rPr>
      </w:pPr>
      <w:r w:rsidRPr="00102787">
        <w:rPr>
          <w:rFonts w:asciiTheme="minorHAnsi" w:hAnsiTheme="minorHAnsi" w:cstheme="minorHAnsi"/>
          <w:sz w:val="22"/>
          <w:szCs w:val="22"/>
        </w:rPr>
        <w:t xml:space="preserve">Facebook: </w:t>
      </w:r>
      <w:hyperlink r:id="rId26" w:history="1">
        <w:r w:rsidRPr="00102787">
          <w:rPr>
            <w:rStyle w:val="Lienhypertexte"/>
            <w:rFonts w:asciiTheme="minorHAnsi" w:hAnsiTheme="minorHAnsi" w:cstheme="minorHAnsi"/>
            <w:sz w:val="22"/>
            <w:szCs w:val="22"/>
          </w:rPr>
          <w:t>https://www.facebook.com/Conservation-Justice-163892326976793/</w:t>
        </w:r>
      </w:hyperlink>
    </w:p>
    <w:p w14:paraId="40BFF90A" w14:textId="77777777" w:rsidR="001D0B7F" w:rsidRPr="00760CEB" w:rsidRDefault="001D0B7F" w:rsidP="00102787">
      <w:pPr>
        <w:jc w:val="both"/>
        <w:rPr>
          <w:rFonts w:asciiTheme="minorHAnsi" w:hAnsiTheme="minorHAnsi" w:cstheme="minorHAnsi"/>
          <w:sz w:val="22"/>
          <w:szCs w:val="22"/>
        </w:rPr>
      </w:pPr>
      <w:r w:rsidRPr="00102787">
        <w:rPr>
          <w:rFonts w:asciiTheme="minorHAnsi" w:hAnsiTheme="minorHAnsi" w:cstheme="minorHAnsi"/>
          <w:sz w:val="22"/>
          <w:szCs w:val="22"/>
        </w:rPr>
        <w:t xml:space="preserve">YouTube: </w:t>
      </w:r>
      <w:hyperlink r:id="rId27" w:history="1">
        <w:r w:rsidRPr="00102787">
          <w:rPr>
            <w:rStyle w:val="Lienhypertexte"/>
            <w:rFonts w:asciiTheme="minorHAnsi" w:hAnsiTheme="minorHAnsi" w:cstheme="minorHAnsi"/>
            <w:sz w:val="22"/>
            <w:szCs w:val="22"/>
          </w:rPr>
          <w:t>https://www.youtube.com/user/ConservationJustice</w:t>
        </w:r>
      </w:hyperlink>
    </w:p>
    <w:p w14:paraId="1FC1D212" w14:textId="77777777" w:rsidR="003F2BB9" w:rsidRDefault="003F2BB9" w:rsidP="00102787">
      <w:pPr>
        <w:spacing w:after="160" w:line="259" w:lineRule="auto"/>
        <w:jc w:val="both"/>
        <w:rPr>
          <w:rFonts w:asciiTheme="minorHAnsi" w:hAnsiTheme="minorHAnsi" w:cstheme="minorHAnsi"/>
          <w:sz w:val="22"/>
          <w:szCs w:val="22"/>
        </w:rPr>
      </w:pPr>
    </w:p>
    <w:p w14:paraId="69A4C36B" w14:textId="77777777" w:rsidR="003F2BB9" w:rsidRPr="003F2BB9" w:rsidRDefault="003F2BB9" w:rsidP="003F2BB9">
      <w:pPr>
        <w:pStyle w:val="NormalWeb"/>
        <w:rPr>
          <w:sz w:val="22"/>
          <w:szCs w:val="22"/>
        </w:rPr>
      </w:pPr>
      <w:r w:rsidRPr="003F2BB9">
        <w:rPr>
          <w:sz w:val="22"/>
          <w:szCs w:val="22"/>
        </w:rPr>
        <w:t xml:space="preserve">. </w:t>
      </w:r>
    </w:p>
    <w:p w14:paraId="70E9D9A0" w14:textId="77777777" w:rsidR="009A2759" w:rsidRPr="003F2BB9" w:rsidRDefault="009A2759" w:rsidP="003F2BB9">
      <w:pPr>
        <w:spacing w:line="259" w:lineRule="auto"/>
        <w:rPr>
          <w:rFonts w:asciiTheme="minorHAnsi" w:hAnsiTheme="minorHAnsi" w:cstheme="minorHAnsi"/>
          <w:sz w:val="22"/>
          <w:szCs w:val="22"/>
          <w:lang w:val="fr-FR"/>
        </w:rPr>
      </w:pPr>
      <w:r w:rsidRPr="003F2BB9">
        <w:rPr>
          <w:rFonts w:asciiTheme="minorHAnsi" w:hAnsiTheme="minorHAnsi" w:cstheme="minorHAnsi"/>
          <w:sz w:val="22"/>
          <w:szCs w:val="22"/>
          <w:lang w:val="fr-FR"/>
        </w:rPr>
        <w:br w:type="page"/>
      </w:r>
    </w:p>
    <w:p w14:paraId="564ED5B2" w14:textId="77777777" w:rsidR="003F2BB9" w:rsidRPr="003F2BB9" w:rsidRDefault="003F2BB9">
      <w:pPr>
        <w:spacing w:after="160" w:line="259" w:lineRule="auto"/>
        <w:rPr>
          <w:rFonts w:asciiTheme="minorHAnsi" w:hAnsiTheme="minorHAnsi" w:cstheme="minorHAnsi"/>
          <w:b/>
          <w:bCs/>
          <w:sz w:val="22"/>
          <w:szCs w:val="22"/>
          <w:lang w:val="fr-FR" w:bidi="he-IL"/>
        </w:rPr>
      </w:pPr>
    </w:p>
    <w:p w14:paraId="2968F032" w14:textId="77777777" w:rsidR="003C6287" w:rsidRPr="00B069E1" w:rsidRDefault="00E07395" w:rsidP="00E07395">
      <w:pPr>
        <w:pStyle w:val="Titre1"/>
        <w:numPr>
          <w:ilvl w:val="0"/>
          <w:numId w:val="0"/>
        </w:numPr>
        <w:pBdr>
          <w:top w:val="single" w:sz="48" w:space="1" w:color="1F4E79" w:themeColor="accent1" w:themeShade="80"/>
        </w:pBdr>
        <w:spacing w:before="360" w:after="360"/>
        <w:jc w:val="both"/>
        <w:rPr>
          <w:color w:val="1F4E79" w:themeColor="accent1" w:themeShade="80"/>
          <w:sz w:val="52"/>
          <w:szCs w:val="52"/>
        </w:rPr>
      </w:pPr>
      <w:bookmarkStart w:id="12" w:name="_Toc534692285"/>
      <w:bookmarkStart w:id="13" w:name="_Toc63668413"/>
      <w:r>
        <w:rPr>
          <w:color w:val="1F4E79" w:themeColor="accent1" w:themeShade="80"/>
          <w:sz w:val="52"/>
          <w:szCs w:val="52"/>
        </w:rPr>
        <w:t xml:space="preserve">7 </w:t>
      </w:r>
      <w:r w:rsidR="008875F3" w:rsidRPr="00B069E1">
        <w:rPr>
          <w:color w:val="1F4E79" w:themeColor="accent1" w:themeShade="80"/>
          <w:sz w:val="52"/>
          <w:szCs w:val="52"/>
        </w:rPr>
        <w:t>Formations</w:t>
      </w:r>
      <w:bookmarkEnd w:id="12"/>
      <w:bookmarkEnd w:id="13"/>
    </w:p>
    <w:p w14:paraId="39D38289" w14:textId="77777777" w:rsidR="00014C7D" w:rsidRPr="005F4B90" w:rsidRDefault="005F4B90" w:rsidP="00A027EB">
      <w:pPr>
        <w:spacing w:after="160" w:line="259" w:lineRule="auto"/>
        <w:jc w:val="both"/>
        <w:rPr>
          <w:highlight w:val="yellow"/>
          <w:lang w:val="fr-FR"/>
        </w:rPr>
      </w:pPr>
      <w:r w:rsidRPr="005F4B90">
        <w:rPr>
          <w:noProof/>
          <w:lang w:val="fr-FR" w:eastAsia="fr-FR"/>
        </w:rPr>
        <w:drawing>
          <wp:inline distT="0" distB="0" distL="0" distR="0" wp14:anchorId="5D2E48F0" wp14:editId="53B10637">
            <wp:extent cx="3128010" cy="1810017"/>
            <wp:effectExtent l="19050" t="0" r="0" b="0"/>
            <wp:docPr id="16" name="Image 1" descr="C:\Users\Legal\Desktop\Documents formation\IMG-20201210-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gal\Desktop\Documents formation\IMG-20201210-WA0016.jpg"/>
                    <pic:cNvPicPr>
                      <a:picLocks noChangeAspect="1" noChangeArrowheads="1"/>
                    </pic:cNvPicPr>
                  </pic:nvPicPr>
                  <pic:blipFill>
                    <a:blip r:embed="rId28"/>
                    <a:srcRect/>
                    <a:stretch>
                      <a:fillRect/>
                    </a:stretch>
                  </pic:blipFill>
                  <pic:spPr bwMode="auto">
                    <a:xfrm>
                      <a:off x="0" y="0"/>
                      <a:ext cx="3134696" cy="1813886"/>
                    </a:xfrm>
                    <a:prstGeom prst="rect">
                      <a:avLst/>
                    </a:prstGeom>
                    <a:noFill/>
                    <a:ln w="9525">
                      <a:noFill/>
                      <a:miter lim="800000"/>
                      <a:headEnd/>
                      <a:tailEnd/>
                    </a:ln>
                  </pic:spPr>
                </pic:pic>
              </a:graphicData>
            </a:graphic>
          </wp:inline>
        </w:drawing>
      </w:r>
      <w:r w:rsidR="001A47B5">
        <w:rPr>
          <w:noProof/>
          <w:lang w:val="fr-FR" w:eastAsia="fr-FR"/>
        </w:rPr>
        <w:drawing>
          <wp:inline distT="0" distB="0" distL="0" distR="0" wp14:anchorId="49483C74" wp14:editId="73440B20">
            <wp:extent cx="3044190" cy="1811655"/>
            <wp:effectExtent l="19050" t="0" r="3810" b="0"/>
            <wp:docPr id="17" name="Image 16" descr="IMG-20200125-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125-WA0014.jpg"/>
                    <pic:cNvPicPr/>
                  </pic:nvPicPr>
                  <pic:blipFill>
                    <a:blip r:embed="rId29"/>
                    <a:stretch>
                      <a:fillRect/>
                    </a:stretch>
                  </pic:blipFill>
                  <pic:spPr>
                    <a:xfrm>
                      <a:off x="0" y="0"/>
                      <a:ext cx="3044190" cy="1811655"/>
                    </a:xfrm>
                    <a:prstGeom prst="rect">
                      <a:avLst/>
                    </a:prstGeom>
                  </pic:spPr>
                </pic:pic>
              </a:graphicData>
            </a:graphic>
          </wp:inline>
        </w:drawing>
      </w:r>
    </w:p>
    <w:p w14:paraId="0243897B" w14:textId="77777777" w:rsidR="00636F9D" w:rsidRPr="00E11D49" w:rsidRDefault="00E11D49" w:rsidP="00E11D49">
      <w:pPr>
        <w:spacing w:before="240"/>
        <w:contextualSpacing/>
        <w:jc w:val="center"/>
        <w:rPr>
          <w:rFonts w:asciiTheme="minorHAnsi" w:hAnsiTheme="minorHAnsi" w:cstheme="minorHAnsi"/>
          <w:b/>
          <w:i/>
          <w:sz w:val="22"/>
          <w:szCs w:val="22"/>
          <w:lang w:val="fr-FR"/>
        </w:rPr>
      </w:pPr>
      <w:r>
        <w:rPr>
          <w:rFonts w:asciiTheme="minorHAnsi" w:hAnsiTheme="minorHAnsi" w:cstheme="minorHAnsi"/>
          <w:b/>
          <w:i/>
          <w:sz w:val="22"/>
          <w:szCs w:val="22"/>
          <w:lang w:val="fr-FR"/>
        </w:rPr>
        <w:t>Ph</w:t>
      </w:r>
      <w:r w:rsidR="000613D9">
        <w:rPr>
          <w:rFonts w:asciiTheme="minorHAnsi" w:hAnsiTheme="minorHAnsi" w:cstheme="minorHAnsi"/>
          <w:b/>
          <w:i/>
          <w:sz w:val="22"/>
          <w:szCs w:val="22"/>
          <w:lang w:val="fr-FR"/>
        </w:rPr>
        <w:t>ot</w:t>
      </w:r>
      <w:r>
        <w:rPr>
          <w:rFonts w:asciiTheme="minorHAnsi" w:hAnsiTheme="minorHAnsi" w:cstheme="minorHAnsi"/>
          <w:b/>
          <w:i/>
          <w:sz w:val="22"/>
          <w:szCs w:val="22"/>
          <w:lang w:val="fr-FR"/>
        </w:rPr>
        <w:t>o 3 </w:t>
      </w:r>
      <w:r w:rsidR="009D248E">
        <w:rPr>
          <w:rFonts w:asciiTheme="minorHAnsi" w:hAnsiTheme="minorHAnsi" w:cstheme="minorHAnsi"/>
          <w:b/>
          <w:i/>
          <w:sz w:val="22"/>
          <w:szCs w:val="22"/>
          <w:lang w:val="fr-FR"/>
        </w:rPr>
        <w:t>:</w:t>
      </w:r>
      <w:r w:rsidR="009D248E" w:rsidRPr="00E11D49">
        <w:rPr>
          <w:rFonts w:asciiTheme="minorHAnsi" w:hAnsiTheme="minorHAnsi" w:cstheme="minorHAnsi"/>
          <w:b/>
          <w:i/>
          <w:sz w:val="22"/>
          <w:szCs w:val="22"/>
          <w:lang w:val="fr-FR"/>
        </w:rPr>
        <w:t xml:space="preserve"> Formation</w:t>
      </w:r>
      <w:r w:rsidR="004226AB" w:rsidRPr="00E11D49">
        <w:rPr>
          <w:rFonts w:asciiTheme="minorHAnsi" w:hAnsiTheme="minorHAnsi" w:cstheme="minorHAnsi"/>
          <w:b/>
          <w:i/>
          <w:sz w:val="22"/>
          <w:szCs w:val="22"/>
          <w:lang w:val="fr-FR"/>
        </w:rPr>
        <w:t xml:space="preserve"> OPJ/APJ Ngounié                           </w:t>
      </w:r>
      <w:r w:rsidR="000613D9">
        <w:rPr>
          <w:rFonts w:asciiTheme="minorHAnsi" w:hAnsiTheme="minorHAnsi" w:cstheme="minorHAnsi"/>
          <w:b/>
          <w:i/>
          <w:sz w:val="22"/>
          <w:szCs w:val="22"/>
          <w:lang w:val="fr-FR"/>
        </w:rPr>
        <w:t xml:space="preserve">Photo 4 : </w:t>
      </w:r>
      <w:r w:rsidR="004226AB" w:rsidRPr="00E11D49">
        <w:rPr>
          <w:rFonts w:asciiTheme="minorHAnsi" w:hAnsiTheme="minorHAnsi" w:cstheme="minorHAnsi"/>
          <w:b/>
          <w:i/>
          <w:sz w:val="22"/>
          <w:szCs w:val="22"/>
          <w:lang w:val="fr-FR"/>
        </w:rPr>
        <w:t>Formation OPJ/APJ Nyang</w:t>
      </w:r>
      <w:r w:rsidR="000613D9">
        <w:rPr>
          <w:rFonts w:asciiTheme="minorHAnsi" w:hAnsiTheme="minorHAnsi" w:cstheme="minorHAnsi"/>
          <w:b/>
          <w:i/>
          <w:sz w:val="22"/>
          <w:szCs w:val="22"/>
          <w:lang w:val="fr-FR"/>
        </w:rPr>
        <w:t>a</w:t>
      </w:r>
    </w:p>
    <w:p w14:paraId="73FDE0A3" w14:textId="77777777" w:rsidR="00E11D49" w:rsidRPr="00E11D49" w:rsidRDefault="00E11D49" w:rsidP="00E11D49">
      <w:pPr>
        <w:spacing w:before="240"/>
        <w:contextualSpacing/>
        <w:jc w:val="center"/>
        <w:rPr>
          <w:rFonts w:asciiTheme="minorHAnsi" w:hAnsiTheme="minorHAnsi" w:cstheme="minorHAnsi"/>
          <w:b/>
          <w:i/>
          <w:sz w:val="22"/>
          <w:szCs w:val="22"/>
          <w:lang w:val="fr-FR"/>
        </w:rPr>
      </w:pPr>
    </w:p>
    <w:p w14:paraId="6D9FCCD1" w14:textId="77777777" w:rsidR="00141446" w:rsidRPr="00141446" w:rsidRDefault="002A34A3" w:rsidP="00141446">
      <w:pPr>
        <w:spacing w:after="160" w:line="259" w:lineRule="auto"/>
        <w:jc w:val="both"/>
        <w:rPr>
          <w:rFonts w:asciiTheme="minorHAnsi" w:hAnsiTheme="minorHAnsi" w:cstheme="minorHAnsi"/>
          <w:sz w:val="22"/>
          <w:szCs w:val="22"/>
          <w:lang w:val="fr-FR"/>
        </w:rPr>
      </w:pPr>
      <w:r w:rsidRPr="00D7703B">
        <w:rPr>
          <w:rFonts w:asciiTheme="minorHAnsi" w:hAnsiTheme="minorHAnsi" w:cstheme="minorHAnsi"/>
          <w:sz w:val="22"/>
          <w:szCs w:val="22"/>
          <w:lang w:val="fr-FR"/>
        </w:rPr>
        <w:t xml:space="preserve">Conservation Justice organise ou participe à des formations </w:t>
      </w:r>
      <w:r w:rsidR="00141446">
        <w:rPr>
          <w:rFonts w:asciiTheme="minorHAnsi" w:hAnsiTheme="minorHAnsi" w:cstheme="minorHAnsi"/>
          <w:sz w:val="22"/>
          <w:szCs w:val="22"/>
          <w:lang w:val="fr-FR"/>
        </w:rPr>
        <w:t xml:space="preserve">pour le personnel des Eaux et Forêts, des Douanes, de la Justice et des forces de l’ordre. </w:t>
      </w:r>
    </w:p>
    <w:p w14:paraId="26816B95" w14:textId="77777777" w:rsidR="004A4D5A" w:rsidRPr="00D7703B" w:rsidRDefault="004A4D5A">
      <w:pPr>
        <w:spacing w:after="160" w:line="259" w:lineRule="auto"/>
        <w:rPr>
          <w:rFonts w:asciiTheme="minorHAnsi" w:hAnsiTheme="minorHAnsi" w:cstheme="minorHAnsi"/>
          <w:b/>
          <w:sz w:val="22"/>
          <w:szCs w:val="22"/>
          <w:lang w:val="fr-FR"/>
        </w:rPr>
      </w:pPr>
      <w:r w:rsidRPr="00D7703B">
        <w:rPr>
          <w:rFonts w:asciiTheme="minorHAnsi" w:hAnsiTheme="minorHAnsi" w:cstheme="minorHAnsi"/>
          <w:b/>
          <w:sz w:val="22"/>
          <w:szCs w:val="22"/>
          <w:lang w:val="fr-FR"/>
        </w:rPr>
        <w:t>7.1. Formation</w:t>
      </w:r>
      <w:r w:rsidR="002A34A3" w:rsidRPr="00D7703B">
        <w:rPr>
          <w:rFonts w:asciiTheme="minorHAnsi" w:hAnsiTheme="minorHAnsi" w:cstheme="minorHAnsi"/>
          <w:b/>
          <w:sz w:val="22"/>
          <w:szCs w:val="22"/>
          <w:lang w:val="fr-FR"/>
        </w:rPr>
        <w:t>s organisées par Conservation Justice</w:t>
      </w:r>
    </w:p>
    <w:p w14:paraId="4E08FE22" w14:textId="68D6E1CF" w:rsidR="00D7703B" w:rsidRDefault="00CE5BB0" w:rsidP="00AC425D">
      <w:pPr>
        <w:spacing w:after="160" w:line="259" w:lineRule="auto"/>
        <w:jc w:val="both"/>
        <w:rPr>
          <w:rFonts w:asciiTheme="minorHAnsi" w:hAnsiTheme="minorHAnsi" w:cstheme="minorHAnsi"/>
          <w:sz w:val="22"/>
          <w:szCs w:val="22"/>
          <w:lang w:val="fr-FR"/>
        </w:rPr>
      </w:pPr>
      <w:r w:rsidRPr="00D7703B">
        <w:rPr>
          <w:rFonts w:asciiTheme="minorHAnsi" w:hAnsiTheme="minorHAnsi" w:cstheme="minorHAnsi"/>
          <w:sz w:val="22"/>
          <w:szCs w:val="22"/>
          <w:lang w:val="fr-FR"/>
        </w:rPr>
        <w:t xml:space="preserve">Au cours de </w:t>
      </w:r>
      <w:r w:rsidR="00D7703B">
        <w:rPr>
          <w:rFonts w:asciiTheme="minorHAnsi" w:hAnsiTheme="minorHAnsi" w:cstheme="minorHAnsi"/>
          <w:sz w:val="22"/>
          <w:szCs w:val="22"/>
          <w:lang w:val="fr-FR"/>
        </w:rPr>
        <w:t xml:space="preserve">l’année </w:t>
      </w:r>
      <w:r w:rsidRPr="00D7703B">
        <w:rPr>
          <w:rFonts w:asciiTheme="minorHAnsi" w:hAnsiTheme="minorHAnsi" w:cstheme="minorHAnsi"/>
          <w:sz w:val="22"/>
          <w:szCs w:val="22"/>
          <w:lang w:val="fr-FR"/>
        </w:rPr>
        <w:t>2020, l</w:t>
      </w:r>
      <w:r w:rsidR="00F77CC1" w:rsidRPr="00D7703B">
        <w:rPr>
          <w:rFonts w:asciiTheme="minorHAnsi" w:hAnsiTheme="minorHAnsi" w:cstheme="minorHAnsi"/>
          <w:sz w:val="22"/>
          <w:szCs w:val="22"/>
          <w:lang w:val="fr-FR"/>
        </w:rPr>
        <w:t xml:space="preserve">e projet AALF a organisé </w:t>
      </w:r>
      <w:r w:rsidRPr="00D7703B">
        <w:rPr>
          <w:rFonts w:asciiTheme="minorHAnsi" w:hAnsiTheme="minorHAnsi" w:cstheme="minorHAnsi"/>
          <w:sz w:val="22"/>
          <w:szCs w:val="22"/>
          <w:lang w:val="fr-FR"/>
        </w:rPr>
        <w:t>2 formations à l'endroit</w:t>
      </w:r>
      <w:r w:rsidR="00BE1AB2">
        <w:rPr>
          <w:rFonts w:asciiTheme="minorHAnsi" w:hAnsiTheme="minorHAnsi" w:cstheme="minorHAnsi"/>
          <w:sz w:val="22"/>
          <w:szCs w:val="22"/>
          <w:lang w:val="fr-FR"/>
        </w:rPr>
        <w:t xml:space="preserve"> </w:t>
      </w:r>
      <w:r w:rsidRPr="00D7703B">
        <w:rPr>
          <w:rFonts w:asciiTheme="minorHAnsi" w:hAnsiTheme="minorHAnsi" w:cstheme="minorHAnsi"/>
          <w:sz w:val="22"/>
          <w:szCs w:val="22"/>
          <w:lang w:val="fr-FR"/>
        </w:rPr>
        <w:t xml:space="preserve">des </w:t>
      </w:r>
      <w:r w:rsidR="000613D9">
        <w:rPr>
          <w:rFonts w:asciiTheme="minorHAnsi" w:hAnsiTheme="minorHAnsi" w:cstheme="minorHAnsi"/>
          <w:sz w:val="22"/>
          <w:szCs w:val="22"/>
          <w:lang w:val="fr-FR"/>
        </w:rPr>
        <w:t>O</w:t>
      </w:r>
      <w:r w:rsidRPr="00D7703B">
        <w:rPr>
          <w:rFonts w:asciiTheme="minorHAnsi" w:hAnsiTheme="minorHAnsi" w:cstheme="minorHAnsi"/>
          <w:sz w:val="22"/>
          <w:szCs w:val="22"/>
          <w:lang w:val="fr-FR"/>
        </w:rPr>
        <w:t xml:space="preserve">fficiers et </w:t>
      </w:r>
      <w:r w:rsidR="000613D9">
        <w:rPr>
          <w:rFonts w:asciiTheme="minorHAnsi" w:hAnsiTheme="minorHAnsi" w:cstheme="minorHAnsi"/>
          <w:sz w:val="22"/>
          <w:szCs w:val="22"/>
          <w:lang w:val="fr-FR"/>
        </w:rPr>
        <w:t>A</w:t>
      </w:r>
      <w:r w:rsidRPr="00D7703B">
        <w:rPr>
          <w:rFonts w:asciiTheme="minorHAnsi" w:hAnsiTheme="minorHAnsi" w:cstheme="minorHAnsi"/>
          <w:sz w:val="22"/>
          <w:szCs w:val="22"/>
          <w:lang w:val="fr-FR"/>
        </w:rPr>
        <w:t xml:space="preserve">gents de </w:t>
      </w:r>
      <w:r w:rsidR="000613D9">
        <w:rPr>
          <w:rFonts w:asciiTheme="minorHAnsi" w:hAnsiTheme="minorHAnsi" w:cstheme="minorHAnsi"/>
          <w:sz w:val="22"/>
          <w:szCs w:val="22"/>
          <w:lang w:val="fr-FR"/>
        </w:rPr>
        <w:t>P</w:t>
      </w:r>
      <w:r w:rsidRPr="00D7703B">
        <w:rPr>
          <w:rFonts w:asciiTheme="minorHAnsi" w:hAnsiTheme="minorHAnsi" w:cstheme="minorHAnsi"/>
          <w:sz w:val="22"/>
          <w:szCs w:val="22"/>
          <w:lang w:val="fr-FR"/>
        </w:rPr>
        <w:t xml:space="preserve">olice </w:t>
      </w:r>
      <w:r w:rsidR="000613D9">
        <w:rPr>
          <w:rFonts w:asciiTheme="minorHAnsi" w:hAnsiTheme="minorHAnsi" w:cstheme="minorHAnsi"/>
          <w:sz w:val="22"/>
          <w:szCs w:val="22"/>
          <w:lang w:val="fr-FR"/>
        </w:rPr>
        <w:t>J</w:t>
      </w:r>
      <w:r w:rsidRPr="00D7703B">
        <w:rPr>
          <w:rFonts w:asciiTheme="minorHAnsi" w:hAnsiTheme="minorHAnsi" w:cstheme="minorHAnsi"/>
          <w:sz w:val="22"/>
          <w:szCs w:val="22"/>
          <w:lang w:val="fr-FR"/>
        </w:rPr>
        <w:t xml:space="preserve">udicaire </w:t>
      </w:r>
      <w:r w:rsidR="000613D9">
        <w:rPr>
          <w:rFonts w:asciiTheme="minorHAnsi" w:hAnsiTheme="minorHAnsi" w:cstheme="minorHAnsi"/>
          <w:sz w:val="22"/>
          <w:szCs w:val="22"/>
          <w:lang w:val="fr-FR"/>
        </w:rPr>
        <w:t>à compétences générale et spéciales</w:t>
      </w:r>
      <w:r w:rsidRPr="00D7703B">
        <w:rPr>
          <w:rFonts w:asciiTheme="minorHAnsi" w:hAnsiTheme="minorHAnsi" w:cstheme="minorHAnsi"/>
          <w:sz w:val="22"/>
          <w:szCs w:val="22"/>
          <w:lang w:val="fr-FR"/>
        </w:rPr>
        <w:t xml:space="preserve"> de la province de la Nyanga et de la Ngounié.</w:t>
      </w:r>
      <w:r w:rsidR="00D7703B">
        <w:rPr>
          <w:rFonts w:asciiTheme="minorHAnsi" w:hAnsiTheme="minorHAnsi" w:cstheme="minorHAnsi"/>
          <w:sz w:val="22"/>
          <w:szCs w:val="22"/>
          <w:lang w:val="fr-FR"/>
        </w:rPr>
        <w:t xml:space="preserve"> Au</w:t>
      </w:r>
      <w:r w:rsidR="00F77CC1" w:rsidRPr="00D7703B">
        <w:rPr>
          <w:rFonts w:asciiTheme="minorHAnsi" w:hAnsiTheme="minorHAnsi" w:cstheme="minorHAnsi"/>
          <w:sz w:val="22"/>
          <w:szCs w:val="22"/>
          <w:lang w:val="fr-FR"/>
        </w:rPr>
        <w:t xml:space="preserve"> total de </w:t>
      </w:r>
      <w:r w:rsidRPr="00D7703B">
        <w:rPr>
          <w:rFonts w:asciiTheme="minorHAnsi" w:hAnsiTheme="minorHAnsi" w:cstheme="minorHAnsi"/>
          <w:sz w:val="22"/>
          <w:szCs w:val="22"/>
          <w:lang w:val="fr-FR"/>
        </w:rPr>
        <w:t>64</w:t>
      </w:r>
      <w:r w:rsidR="00B30E9B" w:rsidRPr="00D7703B">
        <w:rPr>
          <w:rFonts w:asciiTheme="minorHAnsi" w:hAnsiTheme="minorHAnsi" w:cstheme="minorHAnsi"/>
          <w:sz w:val="22"/>
          <w:szCs w:val="22"/>
          <w:lang w:val="fr-FR"/>
        </w:rPr>
        <w:t xml:space="preserve"> personnes </w:t>
      </w:r>
      <w:r w:rsidRPr="00D7703B">
        <w:rPr>
          <w:rFonts w:asciiTheme="minorHAnsi" w:hAnsiTheme="minorHAnsi" w:cstheme="minorHAnsi"/>
          <w:sz w:val="22"/>
          <w:szCs w:val="22"/>
          <w:lang w:val="fr-FR"/>
        </w:rPr>
        <w:t>ont été formé</w:t>
      </w:r>
      <w:r w:rsidR="000613D9">
        <w:rPr>
          <w:rFonts w:asciiTheme="minorHAnsi" w:hAnsiTheme="minorHAnsi" w:cstheme="minorHAnsi"/>
          <w:sz w:val="22"/>
          <w:szCs w:val="22"/>
          <w:lang w:val="fr-FR"/>
        </w:rPr>
        <w:t>e</w:t>
      </w:r>
      <w:r w:rsidRPr="00D7703B">
        <w:rPr>
          <w:rFonts w:asciiTheme="minorHAnsi" w:hAnsiTheme="minorHAnsi" w:cstheme="minorHAnsi"/>
          <w:sz w:val="22"/>
          <w:szCs w:val="22"/>
          <w:lang w:val="fr-FR"/>
        </w:rPr>
        <w:t>s</w:t>
      </w:r>
      <w:r w:rsidR="00F77CC1" w:rsidRPr="00D7703B">
        <w:rPr>
          <w:rFonts w:asciiTheme="minorHAnsi" w:hAnsiTheme="minorHAnsi" w:cstheme="minorHAnsi"/>
          <w:sz w:val="22"/>
          <w:szCs w:val="22"/>
          <w:lang w:val="fr-FR"/>
        </w:rPr>
        <w:t>, comme présenté dans le tableau ci-dessous.</w:t>
      </w:r>
    </w:p>
    <w:p w14:paraId="4A0A315F" w14:textId="16A1A8DB" w:rsidR="00A302C3" w:rsidRPr="00A302C3" w:rsidRDefault="000613D9" w:rsidP="00A302C3">
      <w:pPr>
        <w:jc w:val="both"/>
        <w:rPr>
          <w:rFonts w:asciiTheme="minorHAnsi" w:hAnsiTheme="minorHAnsi" w:cstheme="minorHAnsi"/>
          <w:sz w:val="22"/>
          <w:szCs w:val="22"/>
          <w:lang w:val="fr-FR"/>
        </w:rPr>
      </w:pPr>
      <w:r>
        <w:rPr>
          <w:rFonts w:asciiTheme="minorHAnsi" w:hAnsiTheme="minorHAnsi" w:cstheme="minorHAnsi"/>
          <w:sz w:val="22"/>
          <w:szCs w:val="22"/>
          <w:lang w:val="fr-FR"/>
        </w:rPr>
        <w:t>P</w:t>
      </w:r>
      <w:r w:rsidR="00A302C3" w:rsidRPr="00A302C3">
        <w:rPr>
          <w:rFonts w:asciiTheme="minorHAnsi" w:hAnsiTheme="minorHAnsi" w:cstheme="minorHAnsi"/>
          <w:sz w:val="22"/>
          <w:szCs w:val="22"/>
          <w:lang w:val="fr-FR"/>
        </w:rPr>
        <w:t>our des raisons de crise sanitaire liée à la pandémie</w:t>
      </w:r>
      <w:r>
        <w:rPr>
          <w:rFonts w:asciiTheme="minorHAnsi" w:hAnsiTheme="minorHAnsi" w:cstheme="minorHAnsi"/>
          <w:sz w:val="22"/>
          <w:szCs w:val="22"/>
          <w:lang w:val="fr-FR"/>
        </w:rPr>
        <w:t xml:space="preserve">, avec </w:t>
      </w:r>
      <w:r w:rsidR="00A302C3" w:rsidRPr="00A302C3">
        <w:rPr>
          <w:rFonts w:asciiTheme="minorHAnsi" w:hAnsiTheme="minorHAnsi" w:cstheme="minorHAnsi"/>
          <w:sz w:val="22"/>
          <w:szCs w:val="22"/>
          <w:lang w:val="fr-FR"/>
        </w:rPr>
        <w:t>la limitation du nombre de personne</w:t>
      </w:r>
      <w:r>
        <w:rPr>
          <w:rFonts w:asciiTheme="minorHAnsi" w:hAnsiTheme="minorHAnsi" w:cstheme="minorHAnsi"/>
          <w:sz w:val="22"/>
          <w:szCs w:val="22"/>
          <w:lang w:val="fr-FR"/>
        </w:rPr>
        <w:t>s autorisées</w:t>
      </w:r>
      <w:r w:rsidR="00A302C3" w:rsidRPr="00A302C3">
        <w:rPr>
          <w:rFonts w:asciiTheme="minorHAnsi" w:hAnsiTheme="minorHAnsi" w:cstheme="minorHAnsi"/>
          <w:sz w:val="22"/>
          <w:szCs w:val="22"/>
          <w:lang w:val="fr-FR"/>
        </w:rPr>
        <w:t xml:space="preserve"> pour des réunions publiques</w:t>
      </w:r>
      <w:r w:rsidR="00F6260D">
        <w:rPr>
          <w:rFonts w:asciiTheme="minorHAnsi" w:hAnsiTheme="minorHAnsi" w:cstheme="minorHAnsi"/>
          <w:sz w:val="22"/>
          <w:szCs w:val="22"/>
          <w:lang w:val="fr-FR"/>
        </w:rPr>
        <w:t xml:space="preserve"> à 30</w:t>
      </w:r>
      <w:r w:rsidR="00A302C3" w:rsidRPr="00A302C3">
        <w:rPr>
          <w:rFonts w:asciiTheme="minorHAnsi" w:hAnsiTheme="minorHAnsi" w:cstheme="minorHAnsi"/>
          <w:sz w:val="22"/>
          <w:szCs w:val="22"/>
          <w:lang w:val="fr-FR"/>
        </w:rPr>
        <w:t xml:space="preserve">, la formation des OPJ de Mouila </w:t>
      </w:r>
      <w:r w:rsidR="00F6260D">
        <w:rPr>
          <w:rFonts w:asciiTheme="minorHAnsi" w:hAnsiTheme="minorHAnsi" w:cstheme="minorHAnsi"/>
          <w:sz w:val="22"/>
          <w:szCs w:val="22"/>
          <w:lang w:val="fr-FR"/>
        </w:rPr>
        <w:t>a enregistré</w:t>
      </w:r>
      <w:r w:rsidR="00BE1AB2">
        <w:rPr>
          <w:rFonts w:asciiTheme="minorHAnsi" w:hAnsiTheme="minorHAnsi" w:cstheme="minorHAnsi"/>
          <w:sz w:val="22"/>
          <w:szCs w:val="22"/>
          <w:lang w:val="fr-FR"/>
        </w:rPr>
        <w:t xml:space="preserve"> </w:t>
      </w:r>
      <w:r>
        <w:rPr>
          <w:rFonts w:asciiTheme="minorHAnsi" w:hAnsiTheme="minorHAnsi" w:cstheme="minorHAnsi"/>
          <w:sz w:val="22"/>
          <w:szCs w:val="22"/>
          <w:lang w:val="fr-FR"/>
        </w:rPr>
        <w:t xml:space="preserve">uniquement </w:t>
      </w:r>
      <w:r w:rsidR="00A302C3" w:rsidRPr="00A302C3">
        <w:rPr>
          <w:rFonts w:asciiTheme="minorHAnsi" w:hAnsiTheme="minorHAnsi" w:cstheme="minorHAnsi"/>
          <w:sz w:val="22"/>
          <w:szCs w:val="22"/>
          <w:lang w:val="fr-FR"/>
        </w:rPr>
        <w:t xml:space="preserve">29 </w:t>
      </w:r>
      <w:r w:rsidR="00F6260D">
        <w:rPr>
          <w:rFonts w:asciiTheme="minorHAnsi" w:hAnsiTheme="minorHAnsi" w:cstheme="minorHAnsi"/>
          <w:sz w:val="22"/>
          <w:szCs w:val="22"/>
          <w:lang w:val="fr-FR"/>
        </w:rPr>
        <w:t>participants</w:t>
      </w:r>
      <w:r w:rsidR="00A302C3" w:rsidRPr="00A302C3">
        <w:rPr>
          <w:rFonts w:asciiTheme="minorHAnsi" w:hAnsiTheme="minorHAnsi" w:cstheme="minorHAnsi"/>
          <w:sz w:val="22"/>
          <w:szCs w:val="22"/>
          <w:lang w:val="fr-FR"/>
        </w:rPr>
        <w:t xml:space="preserve"> dont 21 </w:t>
      </w:r>
      <w:r>
        <w:rPr>
          <w:rFonts w:asciiTheme="minorHAnsi" w:hAnsiTheme="minorHAnsi" w:cstheme="minorHAnsi"/>
          <w:sz w:val="22"/>
          <w:szCs w:val="22"/>
          <w:lang w:val="fr-FR"/>
        </w:rPr>
        <w:t>O</w:t>
      </w:r>
      <w:r w:rsidR="00A302C3" w:rsidRPr="00A302C3">
        <w:rPr>
          <w:rFonts w:asciiTheme="minorHAnsi" w:hAnsiTheme="minorHAnsi" w:cstheme="minorHAnsi"/>
          <w:sz w:val="22"/>
          <w:szCs w:val="22"/>
          <w:lang w:val="fr-FR"/>
        </w:rPr>
        <w:t xml:space="preserve">fficiers et </w:t>
      </w:r>
      <w:r>
        <w:rPr>
          <w:rFonts w:asciiTheme="minorHAnsi" w:hAnsiTheme="minorHAnsi" w:cstheme="minorHAnsi"/>
          <w:sz w:val="22"/>
          <w:szCs w:val="22"/>
          <w:lang w:val="fr-FR"/>
        </w:rPr>
        <w:t>A</w:t>
      </w:r>
      <w:r w:rsidR="00A302C3" w:rsidRPr="00A302C3">
        <w:rPr>
          <w:rFonts w:asciiTheme="minorHAnsi" w:hAnsiTheme="minorHAnsi" w:cstheme="minorHAnsi"/>
          <w:sz w:val="22"/>
          <w:szCs w:val="22"/>
          <w:lang w:val="fr-FR"/>
        </w:rPr>
        <w:t xml:space="preserve">gents de </w:t>
      </w:r>
      <w:r>
        <w:rPr>
          <w:rFonts w:asciiTheme="minorHAnsi" w:hAnsiTheme="minorHAnsi" w:cstheme="minorHAnsi"/>
          <w:sz w:val="22"/>
          <w:szCs w:val="22"/>
          <w:lang w:val="fr-FR"/>
        </w:rPr>
        <w:t>P</w:t>
      </w:r>
      <w:r w:rsidR="00A302C3" w:rsidRPr="00A302C3">
        <w:rPr>
          <w:rFonts w:asciiTheme="minorHAnsi" w:hAnsiTheme="minorHAnsi" w:cstheme="minorHAnsi"/>
          <w:sz w:val="22"/>
          <w:szCs w:val="22"/>
          <w:lang w:val="fr-FR"/>
        </w:rPr>
        <w:t xml:space="preserve">olice </w:t>
      </w:r>
      <w:r>
        <w:rPr>
          <w:rFonts w:asciiTheme="minorHAnsi" w:hAnsiTheme="minorHAnsi" w:cstheme="minorHAnsi"/>
          <w:sz w:val="22"/>
          <w:szCs w:val="22"/>
          <w:lang w:val="fr-FR"/>
        </w:rPr>
        <w:t>J</w:t>
      </w:r>
      <w:r w:rsidR="00A302C3" w:rsidRPr="00A302C3">
        <w:rPr>
          <w:rFonts w:asciiTheme="minorHAnsi" w:hAnsiTheme="minorHAnsi" w:cstheme="minorHAnsi"/>
          <w:sz w:val="22"/>
          <w:szCs w:val="22"/>
          <w:lang w:val="fr-FR"/>
        </w:rPr>
        <w:t>udiciaire.</w:t>
      </w:r>
    </w:p>
    <w:p w14:paraId="0414ED3F" w14:textId="77777777" w:rsidR="00A302C3" w:rsidRPr="00D7703B" w:rsidRDefault="00A302C3" w:rsidP="00AC425D">
      <w:pPr>
        <w:spacing w:after="160" w:line="259" w:lineRule="auto"/>
        <w:jc w:val="both"/>
        <w:rPr>
          <w:rFonts w:asciiTheme="minorHAnsi" w:hAnsiTheme="minorHAnsi" w:cstheme="minorHAnsi"/>
          <w:sz w:val="22"/>
          <w:szCs w:val="22"/>
          <w:lang w:val="fr-FR"/>
        </w:rPr>
      </w:pPr>
    </w:p>
    <w:p w14:paraId="31DE344C" w14:textId="77777777" w:rsidR="00116608" w:rsidRPr="00D7703B" w:rsidRDefault="00CC1A29" w:rsidP="00AC425D">
      <w:pPr>
        <w:spacing w:after="160" w:line="259" w:lineRule="auto"/>
        <w:jc w:val="both"/>
        <w:rPr>
          <w:rFonts w:asciiTheme="minorHAnsi" w:hAnsiTheme="minorHAnsi" w:cstheme="minorHAnsi"/>
          <w:sz w:val="22"/>
          <w:szCs w:val="22"/>
          <w:lang w:val="fr-FR"/>
        </w:rPr>
      </w:pPr>
      <w:r w:rsidRPr="00CC1A29">
        <w:rPr>
          <w:rFonts w:asciiTheme="minorHAnsi" w:hAnsiTheme="minorHAnsi" w:cstheme="minorHAnsi"/>
          <w:b/>
          <w:sz w:val="22"/>
          <w:szCs w:val="22"/>
          <w:lang w:val="fr-FR"/>
        </w:rPr>
        <w:t>Tableau 5</w:t>
      </w:r>
      <w:r w:rsidR="00116608" w:rsidRPr="00D7703B">
        <w:rPr>
          <w:rFonts w:asciiTheme="minorHAnsi" w:hAnsiTheme="minorHAnsi" w:cstheme="minorHAnsi"/>
          <w:sz w:val="22"/>
          <w:szCs w:val="22"/>
          <w:lang w:val="fr-FR"/>
        </w:rPr>
        <w:t> : Formations réalisées</w:t>
      </w:r>
    </w:p>
    <w:tbl>
      <w:tblPr>
        <w:tblStyle w:val="Grilledetableauclaire1"/>
        <w:tblW w:w="9840" w:type="dxa"/>
        <w:tblLook w:val="04A0" w:firstRow="1" w:lastRow="0" w:firstColumn="1" w:lastColumn="0" w:noHBand="0" w:noVBand="1"/>
      </w:tblPr>
      <w:tblGrid>
        <w:gridCol w:w="1838"/>
        <w:gridCol w:w="1276"/>
        <w:gridCol w:w="5670"/>
        <w:gridCol w:w="1056"/>
      </w:tblGrid>
      <w:tr w:rsidR="00BC4175" w:rsidRPr="00D7703B" w14:paraId="570B706C" w14:textId="77777777" w:rsidTr="00705ABB">
        <w:trPr>
          <w:trHeight w:val="302"/>
        </w:trPr>
        <w:tc>
          <w:tcPr>
            <w:tcW w:w="1838" w:type="dxa"/>
            <w:shd w:val="clear" w:color="auto" w:fill="F2F2F2" w:themeFill="background1" w:themeFillShade="F2"/>
            <w:noWrap/>
          </w:tcPr>
          <w:p w14:paraId="34891A1B" w14:textId="77777777" w:rsidR="008B4BDE" w:rsidRPr="00D7703B" w:rsidRDefault="008B4BDE" w:rsidP="0061671A">
            <w:pPr>
              <w:rPr>
                <w:rFonts w:asciiTheme="minorHAnsi" w:hAnsiTheme="minorHAnsi" w:cstheme="minorHAnsi"/>
                <w:b/>
                <w:lang w:val="fr-FR"/>
              </w:rPr>
            </w:pPr>
            <w:r w:rsidRPr="00D7703B">
              <w:rPr>
                <w:rFonts w:asciiTheme="minorHAnsi" w:hAnsiTheme="minorHAnsi" w:cstheme="minorHAnsi"/>
                <w:b/>
                <w:lang w:val="fr-FR"/>
              </w:rPr>
              <w:t>Date</w:t>
            </w:r>
          </w:p>
        </w:tc>
        <w:tc>
          <w:tcPr>
            <w:tcW w:w="1276" w:type="dxa"/>
            <w:shd w:val="clear" w:color="auto" w:fill="F2F2F2" w:themeFill="background1" w:themeFillShade="F2"/>
            <w:noWrap/>
          </w:tcPr>
          <w:p w14:paraId="0ABB5720" w14:textId="77777777" w:rsidR="008B4BDE" w:rsidRPr="00D7703B" w:rsidRDefault="008B4BDE" w:rsidP="0061671A">
            <w:pPr>
              <w:rPr>
                <w:rFonts w:asciiTheme="minorHAnsi" w:hAnsiTheme="minorHAnsi" w:cstheme="minorHAnsi"/>
                <w:b/>
                <w:lang w:val="fr-FR"/>
              </w:rPr>
            </w:pPr>
            <w:r w:rsidRPr="00D7703B">
              <w:rPr>
                <w:rFonts w:asciiTheme="minorHAnsi" w:hAnsiTheme="minorHAnsi" w:cstheme="minorHAnsi"/>
                <w:b/>
                <w:lang w:val="fr-FR"/>
              </w:rPr>
              <w:t>Lieu</w:t>
            </w:r>
          </w:p>
        </w:tc>
        <w:tc>
          <w:tcPr>
            <w:tcW w:w="5670" w:type="dxa"/>
            <w:shd w:val="clear" w:color="auto" w:fill="F2F2F2" w:themeFill="background1" w:themeFillShade="F2"/>
            <w:noWrap/>
          </w:tcPr>
          <w:p w14:paraId="500A2DE2" w14:textId="77777777" w:rsidR="008B4BDE" w:rsidRPr="00D7703B" w:rsidRDefault="00A31F65" w:rsidP="00A31F65">
            <w:pPr>
              <w:rPr>
                <w:rFonts w:asciiTheme="minorHAnsi" w:hAnsiTheme="minorHAnsi" w:cstheme="minorHAnsi"/>
                <w:b/>
                <w:lang w:val="fr-FR"/>
              </w:rPr>
            </w:pPr>
            <w:r w:rsidRPr="00D7703B">
              <w:rPr>
                <w:rFonts w:asciiTheme="minorHAnsi" w:hAnsiTheme="minorHAnsi" w:cstheme="minorHAnsi"/>
                <w:b/>
                <w:lang w:val="fr-FR"/>
              </w:rPr>
              <w:t>Structure</w:t>
            </w:r>
          </w:p>
        </w:tc>
        <w:tc>
          <w:tcPr>
            <w:tcW w:w="1056" w:type="dxa"/>
            <w:shd w:val="clear" w:color="auto" w:fill="F2F2F2" w:themeFill="background1" w:themeFillShade="F2"/>
            <w:noWrap/>
          </w:tcPr>
          <w:p w14:paraId="318F06FA" w14:textId="77777777" w:rsidR="008B4BDE" w:rsidRPr="00D7703B" w:rsidRDefault="008B4BDE" w:rsidP="0061671A">
            <w:pPr>
              <w:rPr>
                <w:rFonts w:asciiTheme="minorHAnsi" w:hAnsiTheme="minorHAnsi" w:cstheme="minorHAnsi"/>
                <w:b/>
                <w:lang w:val="fr-FR"/>
              </w:rPr>
            </w:pPr>
            <w:r w:rsidRPr="00D7703B">
              <w:rPr>
                <w:rFonts w:asciiTheme="minorHAnsi" w:hAnsiTheme="minorHAnsi" w:cstheme="minorHAnsi"/>
                <w:b/>
                <w:lang w:val="fr-FR"/>
              </w:rPr>
              <w:t>Effectif</w:t>
            </w:r>
          </w:p>
        </w:tc>
      </w:tr>
      <w:tr w:rsidR="00BC4175" w:rsidRPr="00D7703B" w14:paraId="16431522" w14:textId="77777777" w:rsidTr="00AA06B7">
        <w:trPr>
          <w:trHeight w:val="320"/>
        </w:trPr>
        <w:tc>
          <w:tcPr>
            <w:tcW w:w="1838" w:type="dxa"/>
            <w:noWrap/>
            <w:vAlign w:val="bottom"/>
            <w:hideMark/>
          </w:tcPr>
          <w:p w14:paraId="6CE4C3A3" w14:textId="77777777" w:rsidR="00705ABB" w:rsidRPr="00D7703B" w:rsidRDefault="00CE5BB0" w:rsidP="00705ABB">
            <w:pPr>
              <w:rPr>
                <w:rFonts w:asciiTheme="minorHAnsi" w:hAnsiTheme="minorHAnsi" w:cstheme="minorHAnsi"/>
                <w:lang w:val="fr-FR"/>
              </w:rPr>
            </w:pPr>
            <w:r w:rsidRPr="00D7703B">
              <w:rPr>
                <w:rFonts w:asciiTheme="minorHAnsi" w:hAnsiTheme="minorHAnsi" w:cstheme="minorHAnsi"/>
              </w:rPr>
              <w:t>24 au 25-jan</w:t>
            </w:r>
            <w:r w:rsidR="00705ABB" w:rsidRPr="00D7703B">
              <w:rPr>
                <w:rFonts w:asciiTheme="minorHAnsi" w:hAnsiTheme="minorHAnsi" w:cstheme="minorHAnsi"/>
              </w:rPr>
              <w:t>-</w:t>
            </w:r>
            <w:r w:rsidRPr="00D7703B">
              <w:rPr>
                <w:rFonts w:asciiTheme="minorHAnsi" w:hAnsiTheme="minorHAnsi" w:cstheme="minorHAnsi"/>
              </w:rPr>
              <w:t>20</w:t>
            </w:r>
          </w:p>
        </w:tc>
        <w:tc>
          <w:tcPr>
            <w:tcW w:w="1276" w:type="dxa"/>
            <w:noWrap/>
            <w:vAlign w:val="bottom"/>
            <w:hideMark/>
          </w:tcPr>
          <w:p w14:paraId="1F322D57" w14:textId="77777777" w:rsidR="00705ABB" w:rsidRPr="00D7703B" w:rsidRDefault="00CE5BB0" w:rsidP="00705ABB">
            <w:pPr>
              <w:rPr>
                <w:rFonts w:asciiTheme="minorHAnsi" w:hAnsiTheme="minorHAnsi" w:cstheme="minorHAnsi"/>
                <w:lang w:val="fr-FR"/>
              </w:rPr>
            </w:pPr>
            <w:proofErr w:type="spellStart"/>
            <w:r w:rsidRPr="00D7703B">
              <w:rPr>
                <w:rFonts w:asciiTheme="minorHAnsi" w:hAnsiTheme="minorHAnsi" w:cstheme="minorHAnsi"/>
              </w:rPr>
              <w:t>Tchibanga</w:t>
            </w:r>
            <w:proofErr w:type="spellEnd"/>
          </w:p>
        </w:tc>
        <w:tc>
          <w:tcPr>
            <w:tcW w:w="5670" w:type="dxa"/>
            <w:noWrap/>
            <w:vAlign w:val="bottom"/>
            <w:hideMark/>
          </w:tcPr>
          <w:p w14:paraId="63023673" w14:textId="77777777" w:rsidR="00705ABB" w:rsidRPr="00D7703B" w:rsidRDefault="00D7703B" w:rsidP="00B30E9B">
            <w:pPr>
              <w:rPr>
                <w:rFonts w:asciiTheme="minorHAnsi" w:hAnsiTheme="minorHAnsi" w:cstheme="minorHAnsi"/>
                <w:lang w:val="fr-FR"/>
              </w:rPr>
            </w:pPr>
            <w:r w:rsidRPr="00D7703B">
              <w:rPr>
                <w:rFonts w:asciiTheme="minorHAnsi" w:hAnsiTheme="minorHAnsi" w:cstheme="minorHAnsi"/>
                <w:lang w:val="fr-BE"/>
              </w:rPr>
              <w:t>Gendarmerie, Police, MEF, ANPN et Justice</w:t>
            </w:r>
          </w:p>
        </w:tc>
        <w:tc>
          <w:tcPr>
            <w:tcW w:w="1056" w:type="dxa"/>
            <w:noWrap/>
            <w:vAlign w:val="bottom"/>
            <w:hideMark/>
          </w:tcPr>
          <w:p w14:paraId="66EFBD6E" w14:textId="77777777" w:rsidR="00705ABB" w:rsidRPr="00D7703B" w:rsidRDefault="00CE5BB0" w:rsidP="00705ABB">
            <w:pPr>
              <w:jc w:val="right"/>
              <w:rPr>
                <w:rFonts w:asciiTheme="minorHAnsi" w:hAnsiTheme="minorHAnsi" w:cstheme="minorHAnsi"/>
                <w:lang w:val="fr-FR"/>
              </w:rPr>
            </w:pPr>
            <w:r w:rsidRPr="00D7703B">
              <w:rPr>
                <w:rFonts w:asciiTheme="minorHAnsi" w:hAnsiTheme="minorHAnsi" w:cstheme="minorHAnsi"/>
              </w:rPr>
              <w:t>43</w:t>
            </w:r>
          </w:p>
        </w:tc>
      </w:tr>
      <w:tr w:rsidR="00BC4175" w:rsidRPr="00D7703B" w14:paraId="2FE046E9" w14:textId="77777777" w:rsidTr="00AA06B7">
        <w:trPr>
          <w:trHeight w:val="347"/>
        </w:trPr>
        <w:tc>
          <w:tcPr>
            <w:tcW w:w="1838" w:type="dxa"/>
            <w:noWrap/>
            <w:vAlign w:val="bottom"/>
            <w:hideMark/>
          </w:tcPr>
          <w:p w14:paraId="268E699B" w14:textId="77777777" w:rsidR="00705ABB" w:rsidRPr="00D7703B" w:rsidRDefault="00CE5BB0" w:rsidP="00CE5BB0">
            <w:pPr>
              <w:rPr>
                <w:rFonts w:asciiTheme="minorHAnsi" w:hAnsiTheme="minorHAnsi" w:cstheme="minorHAnsi"/>
                <w:lang w:val="fr-FR"/>
              </w:rPr>
            </w:pPr>
            <w:r w:rsidRPr="00D7703B">
              <w:rPr>
                <w:rFonts w:asciiTheme="minorHAnsi" w:hAnsiTheme="minorHAnsi" w:cstheme="minorHAnsi"/>
              </w:rPr>
              <w:t>10 au 11 déc</w:t>
            </w:r>
            <w:r w:rsidR="00705ABB" w:rsidRPr="00D7703B">
              <w:rPr>
                <w:rFonts w:asciiTheme="minorHAnsi" w:hAnsiTheme="minorHAnsi" w:cstheme="minorHAnsi"/>
              </w:rPr>
              <w:t>-</w:t>
            </w:r>
            <w:r w:rsidRPr="00D7703B">
              <w:rPr>
                <w:rFonts w:asciiTheme="minorHAnsi" w:hAnsiTheme="minorHAnsi" w:cstheme="minorHAnsi"/>
              </w:rPr>
              <w:t>20</w:t>
            </w:r>
          </w:p>
        </w:tc>
        <w:tc>
          <w:tcPr>
            <w:tcW w:w="1276" w:type="dxa"/>
            <w:noWrap/>
            <w:vAlign w:val="bottom"/>
            <w:hideMark/>
          </w:tcPr>
          <w:p w14:paraId="40763840" w14:textId="77777777" w:rsidR="00705ABB" w:rsidRPr="00D7703B" w:rsidRDefault="00CE5BB0" w:rsidP="00705ABB">
            <w:pPr>
              <w:rPr>
                <w:rFonts w:asciiTheme="minorHAnsi" w:hAnsiTheme="minorHAnsi" w:cstheme="minorHAnsi"/>
                <w:lang w:val="fr-FR"/>
              </w:rPr>
            </w:pPr>
            <w:proofErr w:type="spellStart"/>
            <w:r w:rsidRPr="00D7703B">
              <w:rPr>
                <w:rFonts w:asciiTheme="minorHAnsi" w:hAnsiTheme="minorHAnsi" w:cstheme="minorHAnsi"/>
              </w:rPr>
              <w:t>Mouila</w:t>
            </w:r>
            <w:proofErr w:type="spellEnd"/>
          </w:p>
        </w:tc>
        <w:tc>
          <w:tcPr>
            <w:tcW w:w="5670" w:type="dxa"/>
            <w:noWrap/>
            <w:vAlign w:val="bottom"/>
            <w:hideMark/>
          </w:tcPr>
          <w:p w14:paraId="1258BA08" w14:textId="77777777" w:rsidR="00705ABB" w:rsidRPr="00D7703B" w:rsidRDefault="00D7703B" w:rsidP="00705ABB">
            <w:pPr>
              <w:rPr>
                <w:rFonts w:asciiTheme="minorHAnsi" w:hAnsiTheme="minorHAnsi" w:cstheme="minorHAnsi"/>
                <w:lang w:val="fr-FR"/>
              </w:rPr>
            </w:pPr>
            <w:r w:rsidRPr="00D7703B">
              <w:rPr>
                <w:rFonts w:asciiTheme="minorHAnsi" w:hAnsiTheme="minorHAnsi" w:cstheme="minorHAnsi"/>
                <w:lang w:val="fr-BE"/>
              </w:rPr>
              <w:t>Gendarmerie, Police, MEF, ANPN et Justice</w:t>
            </w:r>
          </w:p>
        </w:tc>
        <w:tc>
          <w:tcPr>
            <w:tcW w:w="1056" w:type="dxa"/>
            <w:noWrap/>
            <w:vAlign w:val="bottom"/>
            <w:hideMark/>
          </w:tcPr>
          <w:p w14:paraId="70E58305" w14:textId="77777777" w:rsidR="00705ABB" w:rsidRPr="00D7703B" w:rsidRDefault="00C051DC" w:rsidP="00705ABB">
            <w:pPr>
              <w:jc w:val="right"/>
              <w:rPr>
                <w:rFonts w:asciiTheme="minorHAnsi" w:hAnsiTheme="minorHAnsi" w:cstheme="minorHAnsi"/>
                <w:lang w:val="fr-FR"/>
              </w:rPr>
            </w:pPr>
            <w:r>
              <w:rPr>
                <w:rFonts w:asciiTheme="minorHAnsi" w:hAnsiTheme="minorHAnsi" w:cstheme="minorHAnsi"/>
              </w:rPr>
              <w:t>29</w:t>
            </w:r>
          </w:p>
        </w:tc>
      </w:tr>
      <w:tr w:rsidR="00BC4175" w:rsidRPr="00D7703B" w14:paraId="39927B1B" w14:textId="77777777" w:rsidTr="00705ABB">
        <w:trPr>
          <w:trHeight w:val="275"/>
        </w:trPr>
        <w:tc>
          <w:tcPr>
            <w:tcW w:w="8784" w:type="dxa"/>
            <w:gridSpan w:val="3"/>
            <w:noWrap/>
          </w:tcPr>
          <w:p w14:paraId="4A0D284B" w14:textId="77777777" w:rsidR="00B970AB" w:rsidRPr="00D7703B" w:rsidRDefault="00B970AB" w:rsidP="0061671A">
            <w:pPr>
              <w:rPr>
                <w:rFonts w:asciiTheme="minorHAnsi" w:hAnsiTheme="minorHAnsi" w:cstheme="minorHAnsi"/>
                <w:b/>
                <w:bCs/>
                <w:lang w:val="fr-FR"/>
              </w:rPr>
            </w:pPr>
            <w:r w:rsidRPr="00D7703B">
              <w:rPr>
                <w:rFonts w:asciiTheme="minorHAnsi" w:hAnsiTheme="minorHAnsi" w:cstheme="minorHAnsi"/>
                <w:b/>
                <w:bCs/>
                <w:lang w:val="fr-FR"/>
              </w:rPr>
              <w:t xml:space="preserve">Total </w:t>
            </w:r>
          </w:p>
        </w:tc>
        <w:tc>
          <w:tcPr>
            <w:tcW w:w="1056" w:type="dxa"/>
            <w:noWrap/>
          </w:tcPr>
          <w:p w14:paraId="75CFA24E" w14:textId="77777777" w:rsidR="00B970AB" w:rsidRPr="00D7703B" w:rsidRDefault="00C051DC" w:rsidP="00972E87">
            <w:pPr>
              <w:jc w:val="right"/>
              <w:rPr>
                <w:rFonts w:asciiTheme="minorHAnsi" w:hAnsiTheme="minorHAnsi" w:cstheme="minorHAnsi"/>
                <w:b/>
                <w:bCs/>
                <w:lang w:val="fr-FR"/>
              </w:rPr>
            </w:pPr>
            <w:r>
              <w:rPr>
                <w:rFonts w:asciiTheme="minorHAnsi" w:hAnsiTheme="minorHAnsi" w:cstheme="minorHAnsi"/>
                <w:b/>
                <w:bCs/>
                <w:lang w:val="fr-FR"/>
              </w:rPr>
              <w:t>72</w:t>
            </w:r>
          </w:p>
        </w:tc>
      </w:tr>
    </w:tbl>
    <w:p w14:paraId="43897C85" w14:textId="77777777" w:rsidR="005D3BE4" w:rsidRPr="00C43BFA" w:rsidRDefault="00805A31" w:rsidP="00C43BFA">
      <w:pPr>
        <w:spacing w:before="240" w:after="160" w:line="259" w:lineRule="auto"/>
        <w:rPr>
          <w:b/>
          <w:lang w:val="fr-FR"/>
        </w:rPr>
      </w:pPr>
      <w:r w:rsidRPr="00C43BFA">
        <w:rPr>
          <w:b/>
          <w:lang w:val="fr-FR"/>
        </w:rPr>
        <w:t>7.2</w:t>
      </w:r>
      <w:r w:rsidR="003560B2" w:rsidRPr="00C43BFA">
        <w:rPr>
          <w:b/>
          <w:lang w:val="fr-FR"/>
        </w:rPr>
        <w:t xml:space="preserve">. </w:t>
      </w:r>
      <w:r w:rsidR="0071127F" w:rsidRPr="00C43BFA">
        <w:rPr>
          <w:b/>
          <w:lang w:val="fr-FR"/>
        </w:rPr>
        <w:t>Ateliers et autres</w:t>
      </w:r>
    </w:p>
    <w:p w14:paraId="0C7ADF9F" w14:textId="77777777" w:rsidR="00D7703B" w:rsidRDefault="000613D9" w:rsidP="00DD5C80">
      <w:pPr>
        <w:spacing w:line="276" w:lineRule="auto"/>
        <w:jc w:val="both"/>
        <w:rPr>
          <w:rFonts w:asciiTheme="minorHAnsi" w:hAnsiTheme="minorHAnsi" w:cstheme="minorHAnsi"/>
          <w:sz w:val="22"/>
          <w:szCs w:val="22"/>
          <w:lang w:val="fr-FR" w:eastAsia="fr-FR"/>
        </w:rPr>
      </w:pPr>
      <w:r>
        <w:rPr>
          <w:rFonts w:asciiTheme="minorHAnsi" w:hAnsiTheme="minorHAnsi" w:cstheme="minorHAnsi"/>
          <w:sz w:val="22"/>
          <w:szCs w:val="22"/>
          <w:u w:val="single"/>
          <w:lang w:val="fr-FR" w:eastAsia="fr-FR"/>
        </w:rPr>
        <w:t xml:space="preserve">Le </w:t>
      </w:r>
      <w:r w:rsidR="005D3BE4" w:rsidRPr="005D3BE4">
        <w:rPr>
          <w:rFonts w:asciiTheme="minorHAnsi" w:hAnsiTheme="minorHAnsi" w:cstheme="minorHAnsi"/>
          <w:sz w:val="22"/>
          <w:szCs w:val="22"/>
          <w:u w:val="single"/>
          <w:lang w:val="fr-FR" w:eastAsia="fr-FR"/>
        </w:rPr>
        <w:t>15 décembre 2020</w:t>
      </w:r>
      <w:r w:rsidR="005D3BE4" w:rsidRPr="005D3BE4">
        <w:rPr>
          <w:rFonts w:asciiTheme="minorHAnsi" w:hAnsiTheme="minorHAnsi" w:cstheme="minorHAnsi"/>
          <w:sz w:val="22"/>
          <w:szCs w:val="22"/>
          <w:lang w:val="fr-FR" w:eastAsia="fr-FR"/>
        </w:rPr>
        <w:t xml:space="preserve">, à Libreville (Province de l’Estuaire), </w:t>
      </w:r>
      <w:r w:rsidR="003A57D6">
        <w:rPr>
          <w:rFonts w:asciiTheme="minorHAnsi" w:hAnsiTheme="minorHAnsi" w:cstheme="minorHAnsi"/>
          <w:sz w:val="22"/>
          <w:szCs w:val="22"/>
          <w:lang w:val="fr-FR" w:eastAsia="fr-FR"/>
        </w:rPr>
        <w:t xml:space="preserve">le Coordonnateur des activités </w:t>
      </w:r>
      <w:r w:rsidR="005D3BE4" w:rsidRPr="005D3BE4">
        <w:rPr>
          <w:rFonts w:asciiTheme="minorHAnsi" w:hAnsiTheme="minorHAnsi" w:cstheme="minorHAnsi"/>
          <w:sz w:val="22"/>
          <w:szCs w:val="22"/>
          <w:lang w:val="fr-FR" w:eastAsia="fr-FR"/>
        </w:rPr>
        <w:t xml:space="preserve">a assisté à la cérémonie d’ouverture de l’atelier de formation et de renforcement des capacités des magistrats </w:t>
      </w:r>
      <w:r w:rsidR="00C43BFA">
        <w:rPr>
          <w:rFonts w:asciiTheme="minorHAnsi" w:hAnsiTheme="minorHAnsi" w:cstheme="minorHAnsi"/>
          <w:sz w:val="22"/>
          <w:szCs w:val="22"/>
          <w:lang w:val="fr-FR" w:eastAsia="fr-FR"/>
        </w:rPr>
        <w:t xml:space="preserve">et des acteurs de la chaine pénale impliqués dans la lutte contre la criminalité liée aux espèces protégées et ressources naturelles </w:t>
      </w:r>
      <w:r w:rsidR="005D3BE4" w:rsidRPr="005D3BE4">
        <w:rPr>
          <w:rFonts w:asciiTheme="minorHAnsi" w:hAnsiTheme="minorHAnsi" w:cstheme="minorHAnsi"/>
          <w:sz w:val="22"/>
          <w:szCs w:val="22"/>
          <w:lang w:val="fr-FR" w:eastAsia="fr-FR"/>
        </w:rPr>
        <w:t>organisé par l’U</w:t>
      </w:r>
      <w:r>
        <w:rPr>
          <w:rFonts w:asciiTheme="minorHAnsi" w:hAnsiTheme="minorHAnsi" w:cstheme="minorHAnsi"/>
          <w:sz w:val="22"/>
          <w:szCs w:val="22"/>
          <w:lang w:val="fr-FR" w:eastAsia="fr-FR"/>
        </w:rPr>
        <w:t>NO</w:t>
      </w:r>
      <w:r w:rsidR="005D3BE4" w:rsidRPr="005D3BE4">
        <w:rPr>
          <w:rFonts w:asciiTheme="minorHAnsi" w:hAnsiTheme="minorHAnsi" w:cstheme="minorHAnsi"/>
          <w:sz w:val="22"/>
          <w:szCs w:val="22"/>
          <w:lang w:val="fr-FR" w:eastAsia="fr-FR"/>
        </w:rPr>
        <w:t>DC.</w:t>
      </w:r>
      <w:r>
        <w:rPr>
          <w:rFonts w:asciiTheme="minorHAnsi" w:hAnsiTheme="minorHAnsi" w:cstheme="minorHAnsi"/>
          <w:sz w:val="22"/>
          <w:szCs w:val="22"/>
          <w:lang w:val="fr-FR" w:eastAsia="fr-FR"/>
        </w:rPr>
        <w:t xml:space="preserve"> Cet atelier avait d’ailleurs été proposé par Conservation Justice.</w:t>
      </w:r>
    </w:p>
    <w:p w14:paraId="60E1A06A" w14:textId="77777777" w:rsidR="00D91D96" w:rsidRPr="00DD5C80" w:rsidRDefault="00D91D96" w:rsidP="00DD5C80">
      <w:pPr>
        <w:spacing w:line="276" w:lineRule="auto"/>
        <w:jc w:val="both"/>
        <w:rPr>
          <w:rFonts w:asciiTheme="minorHAnsi" w:hAnsiTheme="minorHAnsi" w:cstheme="minorHAnsi"/>
          <w:sz w:val="22"/>
          <w:szCs w:val="22"/>
          <w:lang w:val="fr-FR"/>
        </w:rPr>
      </w:pPr>
    </w:p>
    <w:p w14:paraId="4AD3F18D" w14:textId="77777777" w:rsidR="00D7703B" w:rsidRPr="005F4B90" w:rsidRDefault="00D7703B" w:rsidP="006F7CD6">
      <w:pPr>
        <w:jc w:val="both"/>
        <w:rPr>
          <w:rFonts w:asciiTheme="minorHAnsi" w:hAnsiTheme="minorHAnsi" w:cstheme="minorHAnsi"/>
          <w:sz w:val="22"/>
          <w:szCs w:val="22"/>
          <w:highlight w:val="yellow"/>
          <w:lang w:val="fr-BE" w:eastAsia="fr-BE"/>
        </w:rPr>
      </w:pPr>
    </w:p>
    <w:p w14:paraId="3FE68F68" w14:textId="77777777" w:rsidR="003C6287" w:rsidRPr="00A010AD" w:rsidRDefault="00E07395" w:rsidP="00E07395">
      <w:pPr>
        <w:pStyle w:val="Titre1"/>
        <w:numPr>
          <w:ilvl w:val="0"/>
          <w:numId w:val="0"/>
        </w:numPr>
        <w:pBdr>
          <w:top w:val="single" w:sz="48" w:space="1" w:color="1F4E79" w:themeColor="accent1" w:themeShade="80"/>
        </w:pBdr>
        <w:spacing w:before="360" w:after="360"/>
        <w:jc w:val="both"/>
        <w:rPr>
          <w:color w:val="1F4E79" w:themeColor="accent1" w:themeShade="80"/>
          <w:sz w:val="52"/>
          <w:szCs w:val="52"/>
        </w:rPr>
      </w:pPr>
      <w:bookmarkStart w:id="14" w:name="_Toc534692286"/>
      <w:bookmarkStart w:id="15" w:name="_Toc63668414"/>
      <w:r>
        <w:rPr>
          <w:color w:val="1F4E79" w:themeColor="accent1" w:themeShade="80"/>
          <w:sz w:val="52"/>
          <w:szCs w:val="52"/>
        </w:rPr>
        <w:lastRenderedPageBreak/>
        <w:t xml:space="preserve">8 </w:t>
      </w:r>
      <w:r w:rsidR="003C6287" w:rsidRPr="00A010AD">
        <w:rPr>
          <w:color w:val="1F4E79" w:themeColor="accent1" w:themeShade="80"/>
          <w:sz w:val="52"/>
          <w:szCs w:val="52"/>
        </w:rPr>
        <w:t>Gestion</w:t>
      </w:r>
      <w:bookmarkEnd w:id="14"/>
      <w:bookmarkEnd w:id="15"/>
    </w:p>
    <w:p w14:paraId="0B1852D0" w14:textId="77777777" w:rsidR="000613D9" w:rsidRPr="000613D9" w:rsidRDefault="009E3AB7" w:rsidP="000613D9">
      <w:pPr>
        <w:spacing w:after="240" w:line="276" w:lineRule="auto"/>
        <w:jc w:val="both"/>
        <w:rPr>
          <w:rFonts w:asciiTheme="minorHAnsi" w:hAnsiTheme="minorHAnsi" w:cstheme="minorHAnsi"/>
          <w:sz w:val="22"/>
          <w:szCs w:val="22"/>
          <w:lang w:val="fr-FR"/>
        </w:rPr>
      </w:pPr>
      <w:r w:rsidRPr="00A010AD">
        <w:rPr>
          <w:rFonts w:asciiTheme="minorHAnsi" w:hAnsiTheme="minorHAnsi" w:cstheme="minorHAnsi"/>
          <w:sz w:val="22"/>
          <w:szCs w:val="22"/>
          <w:lang w:val="fr-FR"/>
        </w:rPr>
        <w:t>Au cours de cette année, plusieurs activités ont été menées au compte du département Management. Les princip</w:t>
      </w:r>
      <w:r w:rsidR="000613D9">
        <w:rPr>
          <w:rFonts w:asciiTheme="minorHAnsi" w:hAnsiTheme="minorHAnsi" w:cstheme="minorHAnsi"/>
          <w:sz w:val="22"/>
          <w:szCs w:val="22"/>
          <w:lang w:val="fr-FR"/>
        </w:rPr>
        <w:t xml:space="preserve">ales rencontres </w:t>
      </w:r>
      <w:r w:rsidRPr="00A010AD">
        <w:rPr>
          <w:rFonts w:asciiTheme="minorHAnsi" w:hAnsiTheme="minorHAnsi" w:cstheme="minorHAnsi"/>
          <w:sz w:val="22"/>
          <w:szCs w:val="22"/>
          <w:lang w:val="fr-FR"/>
        </w:rPr>
        <w:t>sont listé</w:t>
      </w:r>
      <w:r w:rsidR="000613D9">
        <w:rPr>
          <w:rFonts w:asciiTheme="minorHAnsi" w:hAnsiTheme="minorHAnsi" w:cstheme="minorHAnsi"/>
          <w:sz w:val="22"/>
          <w:szCs w:val="22"/>
          <w:lang w:val="fr-FR"/>
        </w:rPr>
        <w:t>e</w:t>
      </w:r>
      <w:r w:rsidRPr="00A010AD">
        <w:rPr>
          <w:rFonts w:asciiTheme="minorHAnsi" w:hAnsiTheme="minorHAnsi" w:cstheme="minorHAnsi"/>
          <w:sz w:val="22"/>
          <w:szCs w:val="22"/>
          <w:lang w:val="fr-FR"/>
        </w:rPr>
        <w:t>s ci-dessous :</w:t>
      </w:r>
    </w:p>
    <w:p w14:paraId="3F2DBAB9" w14:textId="77777777" w:rsidR="000613D9" w:rsidRDefault="000613D9" w:rsidP="00A010AD">
      <w:pPr>
        <w:pStyle w:val="Paragraphedeliste"/>
        <w:numPr>
          <w:ilvl w:val="0"/>
          <w:numId w:val="21"/>
        </w:numPr>
        <w:spacing w:after="160" w:line="259" w:lineRule="auto"/>
        <w:jc w:val="both"/>
        <w:rPr>
          <w:rFonts w:asciiTheme="minorHAnsi" w:hAnsiTheme="minorHAnsi" w:cstheme="minorHAnsi"/>
          <w:color w:val="000000" w:themeColor="text1"/>
          <w:sz w:val="22"/>
          <w:szCs w:val="22"/>
          <w:lang w:val="fr-FR"/>
        </w:rPr>
      </w:pPr>
      <w:r>
        <w:rPr>
          <w:rFonts w:asciiTheme="minorHAnsi" w:hAnsiTheme="minorHAnsi" w:cstheme="minorHAnsi"/>
          <w:color w:val="000000" w:themeColor="text1"/>
          <w:sz w:val="22"/>
          <w:szCs w:val="22"/>
          <w:lang w:val="fr-FR"/>
        </w:rPr>
        <w:t>Le Directeur Exécutif a eu la chance de s’entretenir avec le Ministre en charge des Eaux et Forêts en février, mars, octobre et novembre</w:t>
      </w:r>
      <w:r w:rsidR="00D15306">
        <w:rPr>
          <w:rFonts w:asciiTheme="minorHAnsi" w:hAnsiTheme="minorHAnsi" w:cstheme="minorHAnsi"/>
          <w:color w:val="000000" w:themeColor="text1"/>
          <w:sz w:val="22"/>
          <w:szCs w:val="22"/>
          <w:lang w:val="fr-FR"/>
        </w:rPr>
        <w:t xml:space="preserve"> sur l’avancée des activités de Conservation Justice en République gabonaise ;</w:t>
      </w:r>
    </w:p>
    <w:p w14:paraId="586117C8" w14:textId="77777777" w:rsidR="000613D9" w:rsidRDefault="000613D9" w:rsidP="000613D9">
      <w:pPr>
        <w:pStyle w:val="Paragraphedeliste"/>
        <w:spacing w:after="160" w:line="259" w:lineRule="auto"/>
        <w:jc w:val="both"/>
        <w:rPr>
          <w:rFonts w:asciiTheme="minorHAnsi" w:hAnsiTheme="minorHAnsi" w:cstheme="minorHAnsi"/>
          <w:color w:val="000000" w:themeColor="text1"/>
          <w:sz w:val="22"/>
          <w:szCs w:val="22"/>
          <w:lang w:val="fr-FR"/>
        </w:rPr>
      </w:pPr>
    </w:p>
    <w:p w14:paraId="1FDA45ED" w14:textId="77777777" w:rsidR="001A3EEE" w:rsidRPr="000613D9" w:rsidRDefault="001A3EEE" w:rsidP="00A010AD">
      <w:pPr>
        <w:pStyle w:val="Paragraphedeliste"/>
        <w:numPr>
          <w:ilvl w:val="0"/>
          <w:numId w:val="21"/>
        </w:numPr>
        <w:spacing w:after="160" w:line="259" w:lineRule="auto"/>
        <w:jc w:val="both"/>
        <w:rPr>
          <w:rFonts w:asciiTheme="minorHAnsi" w:hAnsiTheme="minorHAnsi" w:cstheme="minorHAnsi"/>
          <w:color w:val="000000" w:themeColor="text1"/>
          <w:sz w:val="22"/>
          <w:szCs w:val="22"/>
          <w:lang w:val="fr-FR"/>
        </w:rPr>
      </w:pPr>
      <w:r w:rsidRPr="000613D9">
        <w:rPr>
          <w:rFonts w:asciiTheme="minorHAnsi" w:hAnsiTheme="minorHAnsi" w:cstheme="minorHAnsi"/>
          <w:color w:val="000000" w:themeColor="text1"/>
          <w:sz w:val="22"/>
          <w:szCs w:val="22"/>
          <w:lang w:val="fr-FR"/>
        </w:rPr>
        <w:t xml:space="preserve">Le </w:t>
      </w:r>
      <w:r w:rsidR="009D5898" w:rsidRPr="000613D9">
        <w:rPr>
          <w:rFonts w:asciiTheme="minorHAnsi" w:hAnsiTheme="minorHAnsi" w:cstheme="minorHAnsi"/>
          <w:color w:val="000000" w:themeColor="text1"/>
          <w:sz w:val="22"/>
          <w:szCs w:val="22"/>
          <w:lang w:val="fr-FR"/>
        </w:rPr>
        <w:t>Directeur Exécutif</w:t>
      </w:r>
      <w:r w:rsidRPr="000613D9">
        <w:rPr>
          <w:rFonts w:asciiTheme="minorHAnsi" w:hAnsiTheme="minorHAnsi" w:cstheme="minorHAnsi"/>
          <w:color w:val="000000" w:themeColor="text1"/>
          <w:sz w:val="22"/>
          <w:szCs w:val="22"/>
          <w:lang w:val="fr-FR"/>
        </w:rPr>
        <w:t xml:space="preserve"> s’est rendu en République du Congo en janvier pour participer à une réunion avec des représentants de l’UE pour discuter du soutien financier de l’UE à </w:t>
      </w:r>
      <w:r w:rsidR="000613D9">
        <w:rPr>
          <w:rFonts w:asciiTheme="minorHAnsi" w:hAnsiTheme="minorHAnsi" w:cstheme="minorHAnsi"/>
          <w:color w:val="000000" w:themeColor="text1"/>
          <w:sz w:val="22"/>
          <w:szCs w:val="22"/>
          <w:lang w:val="fr-FR"/>
        </w:rPr>
        <w:t xml:space="preserve">Conservation Justice dans le cadre du projet </w:t>
      </w:r>
      <w:proofErr w:type="spellStart"/>
      <w:r w:rsidR="000613D9">
        <w:rPr>
          <w:rFonts w:asciiTheme="minorHAnsi" w:hAnsiTheme="minorHAnsi" w:cstheme="minorHAnsi"/>
          <w:color w:val="000000" w:themeColor="text1"/>
          <w:sz w:val="22"/>
          <w:szCs w:val="22"/>
          <w:lang w:val="fr-FR"/>
        </w:rPr>
        <w:t>sous-régional</w:t>
      </w:r>
      <w:proofErr w:type="spellEnd"/>
      <w:r w:rsidR="000613D9">
        <w:rPr>
          <w:rFonts w:asciiTheme="minorHAnsi" w:hAnsiTheme="minorHAnsi" w:cstheme="minorHAnsi"/>
          <w:color w:val="000000" w:themeColor="text1"/>
          <w:sz w:val="22"/>
          <w:szCs w:val="22"/>
          <w:lang w:val="fr-FR"/>
        </w:rPr>
        <w:t xml:space="preserve"> RALFF, qui englobe AALF</w:t>
      </w:r>
      <w:r w:rsidR="00EE5990" w:rsidRPr="000613D9">
        <w:rPr>
          <w:rFonts w:asciiTheme="minorHAnsi" w:hAnsiTheme="minorHAnsi" w:cstheme="minorHAnsi"/>
          <w:color w:val="000000" w:themeColor="text1"/>
          <w:sz w:val="22"/>
          <w:szCs w:val="22"/>
          <w:lang w:val="fr-FR"/>
        </w:rPr>
        <w:t> ;</w:t>
      </w:r>
    </w:p>
    <w:p w14:paraId="13B948A7" w14:textId="77777777" w:rsidR="00AB7C8A" w:rsidRPr="00AB7C8A" w:rsidRDefault="00AB7C8A" w:rsidP="00A010AD">
      <w:pPr>
        <w:pStyle w:val="Paragraphedeliste"/>
        <w:spacing w:after="160" w:line="259" w:lineRule="auto"/>
        <w:jc w:val="both"/>
        <w:rPr>
          <w:rFonts w:asciiTheme="minorHAnsi" w:hAnsiTheme="minorHAnsi" w:cstheme="minorHAnsi"/>
          <w:color w:val="FF0000"/>
          <w:sz w:val="22"/>
          <w:szCs w:val="22"/>
          <w:lang w:val="fr-FR"/>
        </w:rPr>
      </w:pPr>
    </w:p>
    <w:p w14:paraId="4624E0F2" w14:textId="77777777" w:rsidR="00AB7C8A" w:rsidRDefault="009D5898" w:rsidP="00A010AD">
      <w:pPr>
        <w:pStyle w:val="Paragraphedeliste"/>
        <w:numPr>
          <w:ilvl w:val="0"/>
          <w:numId w:val="21"/>
        </w:numPr>
        <w:spacing w:line="259" w:lineRule="auto"/>
        <w:jc w:val="both"/>
        <w:rPr>
          <w:rFonts w:asciiTheme="minorHAnsi" w:hAnsiTheme="minorHAnsi" w:cstheme="minorHAnsi"/>
          <w:sz w:val="22"/>
          <w:szCs w:val="22"/>
          <w:lang w:val="fr-FR"/>
        </w:rPr>
      </w:pPr>
      <w:r>
        <w:rPr>
          <w:rFonts w:asciiTheme="minorHAnsi" w:hAnsiTheme="minorHAnsi" w:cstheme="minorHAnsi"/>
          <w:sz w:val="22"/>
          <w:szCs w:val="22"/>
          <w:lang w:val="fr-FR"/>
        </w:rPr>
        <w:t>E</w:t>
      </w:r>
      <w:r w:rsidRPr="00AB7C8A">
        <w:rPr>
          <w:rFonts w:asciiTheme="minorHAnsi" w:hAnsiTheme="minorHAnsi" w:cstheme="minorHAnsi"/>
          <w:sz w:val="22"/>
          <w:szCs w:val="22"/>
          <w:lang w:val="fr-FR"/>
        </w:rPr>
        <w:t>n janvier et décembre</w:t>
      </w:r>
      <w:r w:rsidR="000613D9">
        <w:rPr>
          <w:rFonts w:asciiTheme="minorHAnsi" w:hAnsiTheme="minorHAnsi" w:cstheme="minorHAnsi"/>
          <w:sz w:val="22"/>
          <w:szCs w:val="22"/>
          <w:lang w:val="fr-FR"/>
        </w:rPr>
        <w:t>,</w:t>
      </w:r>
      <w:r>
        <w:rPr>
          <w:rFonts w:asciiTheme="minorHAnsi" w:hAnsiTheme="minorHAnsi" w:cstheme="minorHAnsi"/>
          <w:sz w:val="22"/>
          <w:szCs w:val="22"/>
          <w:lang w:val="fr-FR"/>
        </w:rPr>
        <w:t xml:space="preserve"> d</w:t>
      </w:r>
      <w:r w:rsidR="001A3EEE" w:rsidRPr="00AB7C8A">
        <w:rPr>
          <w:rFonts w:asciiTheme="minorHAnsi" w:hAnsiTheme="minorHAnsi" w:cstheme="minorHAnsi"/>
          <w:sz w:val="22"/>
          <w:szCs w:val="22"/>
          <w:lang w:val="fr-FR"/>
        </w:rPr>
        <w:t xml:space="preserve">eux </w:t>
      </w:r>
      <w:r>
        <w:rPr>
          <w:rFonts w:asciiTheme="minorHAnsi" w:hAnsiTheme="minorHAnsi" w:cstheme="minorHAnsi"/>
          <w:sz w:val="22"/>
          <w:szCs w:val="22"/>
          <w:lang w:val="fr-FR"/>
        </w:rPr>
        <w:t>juristes</w:t>
      </w:r>
      <w:r w:rsidR="001A3EEE" w:rsidRPr="00AB7C8A">
        <w:rPr>
          <w:rFonts w:asciiTheme="minorHAnsi" w:hAnsiTheme="minorHAnsi" w:cstheme="minorHAnsi"/>
          <w:sz w:val="22"/>
          <w:szCs w:val="22"/>
          <w:lang w:val="fr-FR"/>
        </w:rPr>
        <w:t xml:space="preserve"> appuyés par le coordonnateur des activités ont formé des </w:t>
      </w:r>
      <w:r w:rsidR="000613D9">
        <w:rPr>
          <w:rFonts w:asciiTheme="minorHAnsi" w:hAnsiTheme="minorHAnsi" w:cstheme="minorHAnsi"/>
          <w:sz w:val="22"/>
          <w:szCs w:val="22"/>
          <w:lang w:val="fr-FR"/>
        </w:rPr>
        <w:t>O</w:t>
      </w:r>
      <w:r w:rsidR="001A3EEE" w:rsidRPr="00AB7C8A">
        <w:rPr>
          <w:rFonts w:asciiTheme="minorHAnsi" w:hAnsiTheme="minorHAnsi" w:cstheme="minorHAnsi"/>
          <w:sz w:val="22"/>
          <w:szCs w:val="22"/>
          <w:lang w:val="fr-FR"/>
        </w:rPr>
        <w:t xml:space="preserve">fficiers de </w:t>
      </w:r>
      <w:r w:rsidR="000613D9">
        <w:rPr>
          <w:rFonts w:asciiTheme="minorHAnsi" w:hAnsiTheme="minorHAnsi" w:cstheme="minorHAnsi"/>
          <w:sz w:val="22"/>
          <w:szCs w:val="22"/>
          <w:lang w:val="fr-FR"/>
        </w:rPr>
        <w:t>P</w:t>
      </w:r>
      <w:r w:rsidR="001A3EEE" w:rsidRPr="00AB7C8A">
        <w:rPr>
          <w:rFonts w:asciiTheme="minorHAnsi" w:hAnsiTheme="minorHAnsi" w:cstheme="minorHAnsi"/>
          <w:sz w:val="22"/>
          <w:szCs w:val="22"/>
          <w:lang w:val="fr-FR"/>
        </w:rPr>
        <w:t xml:space="preserve">olice </w:t>
      </w:r>
      <w:r w:rsidR="000613D9">
        <w:rPr>
          <w:rFonts w:asciiTheme="minorHAnsi" w:hAnsiTheme="minorHAnsi" w:cstheme="minorHAnsi"/>
          <w:sz w:val="22"/>
          <w:szCs w:val="22"/>
          <w:lang w:val="fr-FR"/>
        </w:rPr>
        <w:t>J</w:t>
      </w:r>
      <w:r w:rsidR="001A3EEE" w:rsidRPr="00AB7C8A">
        <w:rPr>
          <w:rFonts w:asciiTheme="minorHAnsi" w:hAnsiTheme="minorHAnsi" w:cstheme="minorHAnsi"/>
          <w:sz w:val="22"/>
          <w:szCs w:val="22"/>
          <w:lang w:val="fr-FR"/>
        </w:rPr>
        <w:t>udiciaire à Tchibanga (Province de Nyanga</w:t>
      </w:r>
      <w:r w:rsidR="000613D9">
        <w:rPr>
          <w:rFonts w:asciiTheme="minorHAnsi" w:hAnsiTheme="minorHAnsi" w:cstheme="minorHAnsi"/>
          <w:sz w:val="22"/>
          <w:szCs w:val="22"/>
          <w:lang w:val="fr-FR"/>
        </w:rPr>
        <w:t>)</w:t>
      </w:r>
      <w:r w:rsidR="001A3EEE" w:rsidRPr="00AB7C8A">
        <w:rPr>
          <w:rFonts w:asciiTheme="minorHAnsi" w:hAnsiTheme="minorHAnsi" w:cstheme="minorHAnsi"/>
          <w:sz w:val="22"/>
          <w:szCs w:val="22"/>
          <w:lang w:val="fr-FR"/>
        </w:rPr>
        <w:t xml:space="preserve"> et à Mouila</w:t>
      </w:r>
      <w:r>
        <w:rPr>
          <w:rFonts w:asciiTheme="minorHAnsi" w:hAnsiTheme="minorHAnsi" w:cstheme="minorHAnsi"/>
          <w:sz w:val="22"/>
          <w:szCs w:val="22"/>
          <w:lang w:val="fr-FR"/>
        </w:rPr>
        <w:t xml:space="preserve"> (Province de la Ngounié</w:t>
      </w:r>
      <w:r w:rsidR="000613D9">
        <w:rPr>
          <w:rFonts w:asciiTheme="minorHAnsi" w:hAnsiTheme="minorHAnsi" w:cstheme="minorHAnsi"/>
          <w:sz w:val="22"/>
          <w:szCs w:val="22"/>
          <w:lang w:val="fr-FR"/>
        </w:rPr>
        <w:t>)</w:t>
      </w:r>
      <w:r>
        <w:rPr>
          <w:rFonts w:asciiTheme="minorHAnsi" w:hAnsiTheme="minorHAnsi" w:cstheme="minorHAnsi"/>
          <w:sz w:val="22"/>
          <w:szCs w:val="22"/>
          <w:lang w:val="fr-FR"/>
        </w:rPr>
        <w:t xml:space="preserve"> sur la règlementation</w:t>
      </w:r>
      <w:r w:rsidR="001A3EEE" w:rsidRPr="00AB7C8A">
        <w:rPr>
          <w:rFonts w:asciiTheme="minorHAnsi" w:hAnsiTheme="minorHAnsi" w:cstheme="minorHAnsi"/>
          <w:sz w:val="22"/>
          <w:szCs w:val="22"/>
          <w:lang w:val="fr-FR"/>
        </w:rPr>
        <w:t xml:space="preserve"> de la </w:t>
      </w:r>
      <w:r>
        <w:rPr>
          <w:rFonts w:asciiTheme="minorHAnsi" w:hAnsiTheme="minorHAnsi" w:cstheme="minorHAnsi"/>
          <w:sz w:val="22"/>
          <w:szCs w:val="22"/>
          <w:lang w:val="fr-FR"/>
        </w:rPr>
        <w:t>faune</w:t>
      </w:r>
      <w:r w:rsidR="001A3EEE" w:rsidRPr="00AB7C8A">
        <w:rPr>
          <w:rFonts w:asciiTheme="minorHAnsi" w:hAnsiTheme="minorHAnsi" w:cstheme="minorHAnsi"/>
          <w:sz w:val="22"/>
          <w:szCs w:val="22"/>
          <w:lang w:val="fr-FR"/>
        </w:rPr>
        <w:t xml:space="preserve"> sauvages et les méthodes</w:t>
      </w:r>
      <w:r w:rsidR="00EE5990">
        <w:rPr>
          <w:rFonts w:asciiTheme="minorHAnsi" w:hAnsiTheme="minorHAnsi" w:cstheme="minorHAnsi"/>
          <w:sz w:val="22"/>
          <w:szCs w:val="22"/>
          <w:lang w:val="fr-FR"/>
        </w:rPr>
        <w:t xml:space="preserve"> de lutte contre la criminalité faunique ;</w:t>
      </w:r>
    </w:p>
    <w:p w14:paraId="0FD67930" w14:textId="77777777" w:rsidR="00AB7C8A" w:rsidRPr="00AB7C8A" w:rsidRDefault="00AB7C8A" w:rsidP="00A010AD">
      <w:pPr>
        <w:spacing w:line="259" w:lineRule="auto"/>
        <w:jc w:val="both"/>
        <w:rPr>
          <w:rFonts w:asciiTheme="minorHAnsi" w:hAnsiTheme="minorHAnsi" w:cstheme="minorHAnsi"/>
          <w:sz w:val="22"/>
          <w:szCs w:val="22"/>
          <w:lang w:val="fr-FR"/>
        </w:rPr>
      </w:pPr>
    </w:p>
    <w:p w14:paraId="31F3CEAD" w14:textId="77777777" w:rsidR="001A3EEE" w:rsidRDefault="009D5898" w:rsidP="00A010AD">
      <w:pPr>
        <w:pStyle w:val="Paragraphedeliste"/>
        <w:numPr>
          <w:ilvl w:val="0"/>
          <w:numId w:val="21"/>
        </w:numPr>
        <w:spacing w:line="259" w:lineRule="auto"/>
        <w:jc w:val="both"/>
        <w:rPr>
          <w:rFonts w:asciiTheme="minorHAnsi" w:hAnsiTheme="minorHAnsi" w:cstheme="minorHAnsi"/>
          <w:sz w:val="22"/>
          <w:szCs w:val="22"/>
          <w:lang w:val="fr-FR"/>
        </w:rPr>
      </w:pPr>
      <w:r>
        <w:rPr>
          <w:rFonts w:asciiTheme="minorHAnsi" w:hAnsiTheme="minorHAnsi" w:cstheme="minorHAnsi"/>
          <w:sz w:val="22"/>
          <w:szCs w:val="22"/>
          <w:lang w:val="fr-FR"/>
        </w:rPr>
        <w:t>Au mois de février, le Directeur E</w:t>
      </w:r>
      <w:r w:rsidR="001A3EEE" w:rsidRPr="00AB7C8A">
        <w:rPr>
          <w:rFonts w:asciiTheme="minorHAnsi" w:hAnsiTheme="minorHAnsi" w:cstheme="minorHAnsi"/>
          <w:sz w:val="22"/>
          <w:szCs w:val="22"/>
          <w:lang w:val="fr-FR"/>
        </w:rPr>
        <w:t xml:space="preserve">xécutif et le coordinateur </w:t>
      </w:r>
      <w:r>
        <w:rPr>
          <w:rFonts w:asciiTheme="minorHAnsi" w:hAnsiTheme="minorHAnsi" w:cstheme="minorHAnsi"/>
          <w:sz w:val="22"/>
          <w:szCs w:val="22"/>
          <w:lang w:val="fr-FR"/>
        </w:rPr>
        <w:t>des activités ont rencontré le D</w:t>
      </w:r>
      <w:r w:rsidR="001A3EEE" w:rsidRPr="00AB7C8A">
        <w:rPr>
          <w:rFonts w:asciiTheme="minorHAnsi" w:hAnsiTheme="minorHAnsi" w:cstheme="minorHAnsi"/>
          <w:sz w:val="22"/>
          <w:szCs w:val="22"/>
          <w:lang w:val="fr-FR"/>
        </w:rPr>
        <w:t xml:space="preserve">irecteur </w:t>
      </w:r>
      <w:r w:rsidR="000613D9">
        <w:rPr>
          <w:rFonts w:asciiTheme="minorHAnsi" w:hAnsiTheme="minorHAnsi" w:cstheme="minorHAnsi"/>
          <w:sz w:val="22"/>
          <w:szCs w:val="22"/>
          <w:lang w:val="fr-FR"/>
        </w:rPr>
        <w:t>G</w:t>
      </w:r>
      <w:r w:rsidR="001A3EEE" w:rsidRPr="00AB7C8A">
        <w:rPr>
          <w:rFonts w:asciiTheme="minorHAnsi" w:hAnsiTheme="minorHAnsi" w:cstheme="minorHAnsi"/>
          <w:sz w:val="22"/>
          <w:szCs w:val="22"/>
          <w:lang w:val="fr-FR"/>
        </w:rPr>
        <w:t xml:space="preserve">énéral de l’École </w:t>
      </w:r>
      <w:r w:rsidR="000613D9">
        <w:rPr>
          <w:rFonts w:asciiTheme="minorHAnsi" w:hAnsiTheme="minorHAnsi" w:cstheme="minorHAnsi"/>
          <w:sz w:val="22"/>
          <w:szCs w:val="22"/>
          <w:lang w:val="fr-FR"/>
        </w:rPr>
        <w:t xml:space="preserve">Nationale </w:t>
      </w:r>
      <w:r w:rsidR="001A3EEE" w:rsidRPr="00AB7C8A">
        <w:rPr>
          <w:rFonts w:asciiTheme="minorHAnsi" w:hAnsiTheme="minorHAnsi" w:cstheme="minorHAnsi"/>
          <w:sz w:val="22"/>
          <w:szCs w:val="22"/>
          <w:lang w:val="fr-FR"/>
        </w:rPr>
        <w:t xml:space="preserve">de </w:t>
      </w:r>
      <w:r w:rsidR="000613D9">
        <w:rPr>
          <w:rFonts w:asciiTheme="minorHAnsi" w:hAnsiTheme="minorHAnsi" w:cstheme="minorHAnsi"/>
          <w:sz w:val="22"/>
          <w:szCs w:val="22"/>
          <w:lang w:val="fr-FR"/>
        </w:rPr>
        <w:t>G</w:t>
      </w:r>
      <w:r w:rsidR="001A3EEE" w:rsidRPr="00AB7C8A">
        <w:rPr>
          <w:rFonts w:asciiTheme="minorHAnsi" w:hAnsiTheme="minorHAnsi" w:cstheme="minorHAnsi"/>
          <w:sz w:val="22"/>
          <w:szCs w:val="22"/>
          <w:lang w:val="fr-FR"/>
        </w:rPr>
        <w:t xml:space="preserve">endarmerie pour préparer le programme de formation sur l’application de la loi sur la faune sauvage ; </w:t>
      </w:r>
    </w:p>
    <w:p w14:paraId="714C8B13" w14:textId="77777777" w:rsidR="00AB7C8A" w:rsidRPr="00AB7C8A" w:rsidRDefault="00AB7C8A" w:rsidP="00A010AD">
      <w:pPr>
        <w:spacing w:line="259" w:lineRule="auto"/>
        <w:jc w:val="both"/>
        <w:rPr>
          <w:rFonts w:asciiTheme="minorHAnsi" w:hAnsiTheme="minorHAnsi" w:cstheme="minorHAnsi"/>
          <w:sz w:val="22"/>
          <w:szCs w:val="22"/>
          <w:lang w:val="fr-FR"/>
        </w:rPr>
      </w:pPr>
    </w:p>
    <w:p w14:paraId="20805C01" w14:textId="52D78730" w:rsidR="00AB7C8A" w:rsidRPr="00AB7C8A" w:rsidRDefault="009D5898" w:rsidP="00A010AD">
      <w:pPr>
        <w:pStyle w:val="Paragraphedeliste"/>
        <w:numPr>
          <w:ilvl w:val="0"/>
          <w:numId w:val="21"/>
        </w:numPr>
        <w:spacing w:line="259" w:lineRule="auto"/>
        <w:jc w:val="both"/>
        <w:rPr>
          <w:rFonts w:asciiTheme="minorHAnsi" w:hAnsiTheme="minorHAnsi" w:cstheme="minorHAnsi"/>
          <w:sz w:val="22"/>
          <w:szCs w:val="22"/>
          <w:lang w:val="fr-FR"/>
        </w:rPr>
      </w:pPr>
      <w:r>
        <w:rPr>
          <w:rFonts w:asciiTheme="minorHAnsi" w:hAnsiTheme="minorHAnsi" w:cstheme="minorHAnsi"/>
          <w:sz w:val="22"/>
          <w:szCs w:val="22"/>
          <w:lang w:val="fr-FR"/>
        </w:rPr>
        <w:t>Au mois de mars,</w:t>
      </w:r>
      <w:r w:rsidR="00BE1AB2">
        <w:rPr>
          <w:rFonts w:asciiTheme="minorHAnsi" w:hAnsiTheme="minorHAnsi" w:cstheme="minorHAnsi"/>
          <w:sz w:val="22"/>
          <w:szCs w:val="22"/>
          <w:lang w:val="fr-FR"/>
        </w:rPr>
        <w:t xml:space="preserve"> </w:t>
      </w:r>
      <w:r>
        <w:rPr>
          <w:rFonts w:asciiTheme="minorHAnsi" w:hAnsiTheme="minorHAnsi" w:cstheme="minorHAnsi"/>
          <w:sz w:val="22"/>
          <w:szCs w:val="22"/>
          <w:lang w:val="fr-FR"/>
        </w:rPr>
        <w:t>les juristes</w:t>
      </w:r>
      <w:r w:rsidR="001A3EEE" w:rsidRPr="00AB7C8A">
        <w:rPr>
          <w:rFonts w:asciiTheme="minorHAnsi" w:hAnsiTheme="minorHAnsi" w:cstheme="minorHAnsi"/>
          <w:sz w:val="22"/>
          <w:szCs w:val="22"/>
          <w:lang w:val="fr-FR"/>
        </w:rPr>
        <w:t xml:space="preserve"> ont</w:t>
      </w:r>
      <w:r>
        <w:rPr>
          <w:rFonts w:asciiTheme="minorHAnsi" w:hAnsiTheme="minorHAnsi" w:cstheme="minorHAnsi"/>
          <w:sz w:val="22"/>
          <w:szCs w:val="22"/>
          <w:lang w:val="fr-FR"/>
        </w:rPr>
        <w:t xml:space="preserve"> rencontré le Directeur du Cabinet, </w:t>
      </w:r>
      <w:r w:rsidR="001A3EEE" w:rsidRPr="00AB7C8A">
        <w:rPr>
          <w:rFonts w:asciiTheme="minorHAnsi" w:hAnsiTheme="minorHAnsi" w:cstheme="minorHAnsi"/>
          <w:sz w:val="22"/>
          <w:szCs w:val="22"/>
          <w:lang w:val="fr-FR"/>
        </w:rPr>
        <w:t>le conseiller juridique du min</w:t>
      </w:r>
      <w:r>
        <w:rPr>
          <w:rFonts w:asciiTheme="minorHAnsi" w:hAnsiTheme="minorHAnsi" w:cstheme="minorHAnsi"/>
          <w:sz w:val="22"/>
          <w:szCs w:val="22"/>
          <w:lang w:val="fr-FR"/>
        </w:rPr>
        <w:t xml:space="preserve">istre des Eaux et </w:t>
      </w:r>
      <w:r w:rsidR="000613D9">
        <w:rPr>
          <w:rFonts w:asciiTheme="minorHAnsi" w:hAnsiTheme="minorHAnsi" w:cstheme="minorHAnsi"/>
          <w:sz w:val="22"/>
          <w:szCs w:val="22"/>
          <w:lang w:val="fr-FR"/>
        </w:rPr>
        <w:t>F</w:t>
      </w:r>
      <w:r>
        <w:rPr>
          <w:rFonts w:asciiTheme="minorHAnsi" w:hAnsiTheme="minorHAnsi" w:cstheme="minorHAnsi"/>
          <w:sz w:val="22"/>
          <w:szCs w:val="22"/>
          <w:lang w:val="fr-FR"/>
        </w:rPr>
        <w:t>orêts et le D</w:t>
      </w:r>
      <w:r w:rsidR="001A3EEE" w:rsidRPr="00AB7C8A">
        <w:rPr>
          <w:rFonts w:asciiTheme="minorHAnsi" w:hAnsiTheme="minorHAnsi" w:cstheme="minorHAnsi"/>
          <w:sz w:val="22"/>
          <w:szCs w:val="22"/>
          <w:lang w:val="fr-FR"/>
        </w:rPr>
        <w:t xml:space="preserve">irecteur </w:t>
      </w:r>
      <w:r w:rsidR="000613D9">
        <w:rPr>
          <w:rFonts w:asciiTheme="minorHAnsi" w:hAnsiTheme="minorHAnsi" w:cstheme="minorHAnsi"/>
          <w:sz w:val="22"/>
          <w:szCs w:val="22"/>
          <w:lang w:val="fr-FR"/>
        </w:rPr>
        <w:t>G</w:t>
      </w:r>
      <w:r w:rsidR="001A3EEE" w:rsidRPr="00AB7C8A">
        <w:rPr>
          <w:rFonts w:asciiTheme="minorHAnsi" w:hAnsiTheme="minorHAnsi" w:cstheme="minorHAnsi"/>
          <w:sz w:val="22"/>
          <w:szCs w:val="22"/>
          <w:lang w:val="fr-FR"/>
        </w:rPr>
        <w:t xml:space="preserve">énéral de la </w:t>
      </w:r>
      <w:r w:rsidR="000613D9">
        <w:rPr>
          <w:rFonts w:asciiTheme="minorHAnsi" w:hAnsiTheme="minorHAnsi" w:cstheme="minorHAnsi"/>
          <w:sz w:val="22"/>
          <w:szCs w:val="22"/>
          <w:lang w:val="fr-FR"/>
        </w:rPr>
        <w:t>F</w:t>
      </w:r>
      <w:r w:rsidR="001A3EEE" w:rsidRPr="00AB7C8A">
        <w:rPr>
          <w:rFonts w:asciiTheme="minorHAnsi" w:hAnsiTheme="minorHAnsi" w:cstheme="minorHAnsi"/>
          <w:sz w:val="22"/>
          <w:szCs w:val="22"/>
          <w:lang w:val="fr-FR"/>
        </w:rPr>
        <w:t xml:space="preserve">aune et des </w:t>
      </w:r>
      <w:r w:rsidR="000613D9">
        <w:rPr>
          <w:rFonts w:asciiTheme="minorHAnsi" w:hAnsiTheme="minorHAnsi" w:cstheme="minorHAnsi"/>
          <w:sz w:val="22"/>
          <w:szCs w:val="22"/>
          <w:lang w:val="fr-FR"/>
        </w:rPr>
        <w:t>A</w:t>
      </w:r>
      <w:r w:rsidR="001A3EEE" w:rsidRPr="00AB7C8A">
        <w:rPr>
          <w:rFonts w:asciiTheme="minorHAnsi" w:hAnsiTheme="minorHAnsi" w:cstheme="minorHAnsi"/>
          <w:sz w:val="22"/>
          <w:szCs w:val="22"/>
          <w:lang w:val="fr-FR"/>
        </w:rPr>
        <w:t xml:space="preserve">ires </w:t>
      </w:r>
      <w:r w:rsidR="000613D9">
        <w:rPr>
          <w:rFonts w:asciiTheme="minorHAnsi" w:hAnsiTheme="minorHAnsi" w:cstheme="minorHAnsi"/>
          <w:sz w:val="22"/>
          <w:szCs w:val="22"/>
          <w:lang w:val="fr-FR"/>
        </w:rPr>
        <w:t>P</w:t>
      </w:r>
      <w:r w:rsidR="001A3EEE" w:rsidRPr="00AB7C8A">
        <w:rPr>
          <w:rFonts w:asciiTheme="minorHAnsi" w:hAnsiTheme="minorHAnsi" w:cstheme="minorHAnsi"/>
          <w:sz w:val="22"/>
          <w:szCs w:val="22"/>
          <w:lang w:val="fr-FR"/>
        </w:rPr>
        <w:t>rotégées ;</w:t>
      </w:r>
    </w:p>
    <w:p w14:paraId="77564ED4" w14:textId="77777777" w:rsidR="00AB7C8A" w:rsidRPr="00AB7C8A" w:rsidRDefault="00AB7C8A" w:rsidP="00A010AD">
      <w:pPr>
        <w:pStyle w:val="Paragraphedeliste"/>
        <w:spacing w:line="259" w:lineRule="auto"/>
        <w:jc w:val="both"/>
        <w:rPr>
          <w:rFonts w:asciiTheme="minorHAnsi" w:hAnsiTheme="minorHAnsi" w:cstheme="minorHAnsi"/>
          <w:sz w:val="22"/>
          <w:szCs w:val="22"/>
          <w:lang w:val="fr-FR"/>
        </w:rPr>
      </w:pPr>
    </w:p>
    <w:p w14:paraId="451B0B42" w14:textId="77777777" w:rsidR="001A3EEE" w:rsidRDefault="001A3EEE" w:rsidP="00A010AD">
      <w:pPr>
        <w:pStyle w:val="Paragraphedeliste"/>
        <w:numPr>
          <w:ilvl w:val="0"/>
          <w:numId w:val="21"/>
        </w:numPr>
        <w:spacing w:line="259" w:lineRule="auto"/>
        <w:jc w:val="both"/>
        <w:rPr>
          <w:rFonts w:asciiTheme="minorHAnsi" w:hAnsiTheme="minorHAnsi" w:cstheme="minorHAnsi"/>
          <w:sz w:val="22"/>
          <w:szCs w:val="22"/>
          <w:lang w:val="fr-FR"/>
        </w:rPr>
      </w:pPr>
      <w:r w:rsidRPr="00AB7C8A">
        <w:rPr>
          <w:rFonts w:asciiTheme="minorHAnsi" w:hAnsiTheme="minorHAnsi" w:cstheme="minorHAnsi"/>
          <w:sz w:val="22"/>
          <w:szCs w:val="22"/>
          <w:lang w:val="fr-FR"/>
        </w:rPr>
        <w:t xml:space="preserve">Le Coordonnateur des activités a tenu une réunion en juin avec le Secrétaire exécutif de l’Agence </w:t>
      </w:r>
      <w:r w:rsidR="009D5898">
        <w:rPr>
          <w:rFonts w:asciiTheme="minorHAnsi" w:hAnsiTheme="minorHAnsi" w:cstheme="minorHAnsi"/>
          <w:sz w:val="22"/>
          <w:szCs w:val="22"/>
          <w:lang w:val="fr-FR"/>
        </w:rPr>
        <w:t xml:space="preserve">National des </w:t>
      </w:r>
      <w:r w:rsidRPr="00AB7C8A">
        <w:rPr>
          <w:rFonts w:asciiTheme="minorHAnsi" w:hAnsiTheme="minorHAnsi" w:cstheme="minorHAnsi"/>
          <w:sz w:val="22"/>
          <w:szCs w:val="22"/>
          <w:lang w:val="fr-FR"/>
        </w:rPr>
        <w:t xml:space="preserve">Parcs </w:t>
      </w:r>
      <w:r w:rsidR="000613D9">
        <w:rPr>
          <w:rFonts w:asciiTheme="minorHAnsi" w:hAnsiTheme="minorHAnsi" w:cstheme="minorHAnsi"/>
          <w:sz w:val="22"/>
          <w:szCs w:val="22"/>
          <w:lang w:val="fr-FR"/>
        </w:rPr>
        <w:t>N</w:t>
      </w:r>
      <w:r w:rsidRPr="00AB7C8A">
        <w:rPr>
          <w:rFonts w:asciiTheme="minorHAnsi" w:hAnsiTheme="minorHAnsi" w:cstheme="minorHAnsi"/>
          <w:sz w:val="22"/>
          <w:szCs w:val="22"/>
          <w:lang w:val="fr-FR"/>
        </w:rPr>
        <w:t xml:space="preserve">ationaux, </w:t>
      </w:r>
      <w:r w:rsidR="009D5898">
        <w:rPr>
          <w:rFonts w:asciiTheme="minorHAnsi" w:hAnsiTheme="minorHAnsi" w:cstheme="minorHAnsi"/>
          <w:sz w:val="22"/>
          <w:szCs w:val="22"/>
          <w:lang w:val="fr-FR"/>
        </w:rPr>
        <w:t xml:space="preserve">le </w:t>
      </w:r>
      <w:r w:rsidRPr="00AB7C8A">
        <w:rPr>
          <w:rFonts w:asciiTheme="minorHAnsi" w:hAnsiTheme="minorHAnsi" w:cstheme="minorHAnsi"/>
          <w:sz w:val="22"/>
          <w:szCs w:val="22"/>
          <w:lang w:val="fr-FR"/>
        </w:rPr>
        <w:t>conseiller du ministre responsable du Service des écosystèmes et des objectifs</w:t>
      </w:r>
      <w:r w:rsidR="009D5898">
        <w:rPr>
          <w:rFonts w:asciiTheme="minorHAnsi" w:hAnsiTheme="minorHAnsi" w:cstheme="minorHAnsi"/>
          <w:sz w:val="22"/>
          <w:szCs w:val="22"/>
          <w:lang w:val="fr-FR"/>
        </w:rPr>
        <w:t xml:space="preserve"> de développement durable, </w:t>
      </w:r>
      <w:r w:rsidR="000613D9">
        <w:rPr>
          <w:rFonts w:asciiTheme="minorHAnsi" w:hAnsiTheme="minorHAnsi" w:cstheme="minorHAnsi"/>
          <w:sz w:val="22"/>
          <w:szCs w:val="22"/>
          <w:lang w:val="fr-FR"/>
        </w:rPr>
        <w:t xml:space="preserve">Le Directeur Général </w:t>
      </w:r>
      <w:r w:rsidRPr="00AB7C8A">
        <w:rPr>
          <w:rFonts w:asciiTheme="minorHAnsi" w:hAnsiTheme="minorHAnsi" w:cstheme="minorHAnsi"/>
          <w:sz w:val="22"/>
          <w:szCs w:val="22"/>
          <w:lang w:val="fr-FR"/>
        </w:rPr>
        <w:t>de l’Agence d’</w:t>
      </w:r>
      <w:r w:rsidR="000613D9">
        <w:rPr>
          <w:rFonts w:asciiTheme="minorHAnsi" w:hAnsiTheme="minorHAnsi" w:cstheme="minorHAnsi"/>
          <w:sz w:val="22"/>
          <w:szCs w:val="22"/>
          <w:lang w:val="fr-FR"/>
        </w:rPr>
        <w:t>e</w:t>
      </w:r>
      <w:r w:rsidRPr="00AB7C8A">
        <w:rPr>
          <w:rFonts w:asciiTheme="minorHAnsi" w:hAnsiTheme="minorHAnsi" w:cstheme="minorHAnsi"/>
          <w:sz w:val="22"/>
          <w:szCs w:val="22"/>
          <w:lang w:val="fr-FR"/>
        </w:rPr>
        <w:t xml:space="preserve">xécution du secteur forestier et du </w:t>
      </w:r>
      <w:r w:rsidR="000613D9">
        <w:rPr>
          <w:rFonts w:asciiTheme="minorHAnsi" w:hAnsiTheme="minorHAnsi" w:cstheme="minorHAnsi"/>
          <w:sz w:val="22"/>
          <w:szCs w:val="22"/>
          <w:lang w:val="fr-FR"/>
        </w:rPr>
        <w:t>D</w:t>
      </w:r>
      <w:r w:rsidRPr="00AB7C8A">
        <w:rPr>
          <w:rFonts w:asciiTheme="minorHAnsi" w:hAnsiTheme="minorHAnsi" w:cstheme="minorHAnsi"/>
          <w:sz w:val="22"/>
          <w:szCs w:val="22"/>
          <w:lang w:val="fr-FR"/>
        </w:rPr>
        <w:t>irecteur en charge de la gestion de la faune et de la chasse ;</w:t>
      </w:r>
    </w:p>
    <w:p w14:paraId="398BC0B6" w14:textId="77777777" w:rsidR="00AB7C8A" w:rsidRPr="00AB7C8A" w:rsidRDefault="00AB7C8A" w:rsidP="00A010AD">
      <w:pPr>
        <w:spacing w:line="259" w:lineRule="auto"/>
        <w:jc w:val="both"/>
        <w:rPr>
          <w:rFonts w:asciiTheme="minorHAnsi" w:hAnsiTheme="minorHAnsi" w:cstheme="minorHAnsi"/>
          <w:sz w:val="22"/>
          <w:szCs w:val="22"/>
          <w:lang w:val="fr-FR"/>
        </w:rPr>
      </w:pPr>
    </w:p>
    <w:p w14:paraId="416CE8DF" w14:textId="316A2E08" w:rsidR="003C6287" w:rsidRDefault="001A3EEE" w:rsidP="00A010AD">
      <w:pPr>
        <w:pStyle w:val="Paragraphedeliste"/>
        <w:numPr>
          <w:ilvl w:val="0"/>
          <w:numId w:val="21"/>
        </w:numPr>
        <w:spacing w:line="259" w:lineRule="auto"/>
        <w:jc w:val="both"/>
        <w:rPr>
          <w:rFonts w:asciiTheme="minorHAnsi" w:hAnsiTheme="minorHAnsi" w:cstheme="minorHAnsi"/>
          <w:sz w:val="22"/>
          <w:szCs w:val="22"/>
          <w:lang w:val="fr-FR"/>
        </w:rPr>
      </w:pPr>
      <w:r w:rsidRPr="00AB7C8A">
        <w:rPr>
          <w:rFonts w:asciiTheme="minorHAnsi" w:hAnsiTheme="minorHAnsi" w:cstheme="minorHAnsi"/>
          <w:sz w:val="22"/>
          <w:szCs w:val="22"/>
          <w:lang w:val="fr-FR"/>
        </w:rPr>
        <w:t xml:space="preserve">Un </w:t>
      </w:r>
      <w:r w:rsidR="00FD2E44">
        <w:rPr>
          <w:rFonts w:asciiTheme="minorHAnsi" w:hAnsiTheme="minorHAnsi" w:cstheme="minorHAnsi"/>
          <w:sz w:val="22"/>
          <w:szCs w:val="22"/>
          <w:lang w:val="fr-FR"/>
        </w:rPr>
        <w:t>juriste</w:t>
      </w:r>
      <w:r w:rsidRPr="00AB7C8A">
        <w:rPr>
          <w:rFonts w:asciiTheme="minorHAnsi" w:hAnsiTheme="minorHAnsi" w:cstheme="minorHAnsi"/>
          <w:sz w:val="22"/>
          <w:szCs w:val="22"/>
          <w:lang w:val="fr-FR"/>
        </w:rPr>
        <w:t xml:space="preserve"> a participé au lancement officiel de la brigade anti-braconnage de </w:t>
      </w:r>
      <w:proofErr w:type="spellStart"/>
      <w:r w:rsidRPr="00AB7C8A">
        <w:rPr>
          <w:rFonts w:asciiTheme="minorHAnsi" w:hAnsiTheme="minorHAnsi" w:cstheme="minorHAnsi"/>
          <w:sz w:val="22"/>
          <w:szCs w:val="22"/>
          <w:lang w:val="fr-FR"/>
        </w:rPr>
        <w:t>Ndangui</w:t>
      </w:r>
      <w:proofErr w:type="spellEnd"/>
      <w:r w:rsidRPr="00AB7C8A">
        <w:rPr>
          <w:rFonts w:asciiTheme="minorHAnsi" w:hAnsiTheme="minorHAnsi" w:cstheme="minorHAnsi"/>
          <w:sz w:val="22"/>
          <w:szCs w:val="22"/>
          <w:lang w:val="fr-FR"/>
        </w:rPr>
        <w:t xml:space="preserve"> en août. Un protocole d’accord a été signé entre le ministre des Eaux et des Forêts, la société forestière </w:t>
      </w:r>
      <w:proofErr w:type="spellStart"/>
      <w:r w:rsidRPr="00AB7C8A">
        <w:rPr>
          <w:rFonts w:asciiTheme="minorHAnsi" w:hAnsiTheme="minorHAnsi" w:cstheme="minorHAnsi"/>
          <w:sz w:val="22"/>
          <w:szCs w:val="22"/>
          <w:lang w:val="fr-FR"/>
        </w:rPr>
        <w:t>Precious</w:t>
      </w:r>
      <w:proofErr w:type="spellEnd"/>
      <w:r w:rsidR="00BE1AB2">
        <w:rPr>
          <w:rFonts w:asciiTheme="minorHAnsi" w:hAnsiTheme="minorHAnsi" w:cstheme="minorHAnsi"/>
          <w:sz w:val="22"/>
          <w:szCs w:val="22"/>
          <w:lang w:val="fr-FR"/>
        </w:rPr>
        <w:t xml:space="preserve"> </w:t>
      </w:r>
      <w:r w:rsidRPr="00AB7C8A">
        <w:rPr>
          <w:rFonts w:asciiTheme="minorHAnsi" w:hAnsiTheme="minorHAnsi" w:cstheme="minorHAnsi"/>
          <w:sz w:val="22"/>
          <w:szCs w:val="22"/>
          <w:lang w:val="fr-FR"/>
        </w:rPr>
        <w:t>Wood-CEB et Conservation Justice. La brigade a été créée pour lutter contre le braconnage et le trafic illégal</w:t>
      </w:r>
      <w:r w:rsidR="000613D9">
        <w:rPr>
          <w:rFonts w:asciiTheme="minorHAnsi" w:hAnsiTheme="minorHAnsi" w:cstheme="minorHAnsi"/>
          <w:sz w:val="22"/>
          <w:szCs w:val="22"/>
          <w:lang w:val="fr-FR"/>
        </w:rPr>
        <w:t xml:space="preserve"> de faune</w:t>
      </w:r>
      <w:r w:rsidRPr="00AB7C8A">
        <w:rPr>
          <w:rFonts w:asciiTheme="minorHAnsi" w:hAnsiTheme="minorHAnsi" w:cstheme="minorHAnsi"/>
          <w:sz w:val="22"/>
          <w:szCs w:val="22"/>
          <w:lang w:val="fr-FR"/>
        </w:rPr>
        <w:t xml:space="preserve"> dans la zone périphérique du </w:t>
      </w:r>
      <w:r w:rsidR="000613D9">
        <w:rPr>
          <w:rFonts w:asciiTheme="minorHAnsi" w:hAnsiTheme="minorHAnsi" w:cstheme="minorHAnsi"/>
          <w:sz w:val="22"/>
          <w:szCs w:val="22"/>
          <w:lang w:val="fr-FR"/>
        </w:rPr>
        <w:t>P</w:t>
      </w:r>
      <w:r w:rsidRPr="00AB7C8A">
        <w:rPr>
          <w:rFonts w:asciiTheme="minorHAnsi" w:hAnsiTheme="minorHAnsi" w:cstheme="minorHAnsi"/>
          <w:sz w:val="22"/>
          <w:szCs w:val="22"/>
          <w:lang w:val="fr-FR"/>
        </w:rPr>
        <w:t xml:space="preserve">arc </w:t>
      </w:r>
      <w:r w:rsidR="000613D9">
        <w:rPr>
          <w:rFonts w:asciiTheme="minorHAnsi" w:hAnsiTheme="minorHAnsi" w:cstheme="minorHAnsi"/>
          <w:sz w:val="22"/>
          <w:szCs w:val="22"/>
          <w:lang w:val="fr-FR"/>
        </w:rPr>
        <w:t>N</w:t>
      </w:r>
      <w:r w:rsidRPr="00AB7C8A">
        <w:rPr>
          <w:rFonts w:asciiTheme="minorHAnsi" w:hAnsiTheme="minorHAnsi" w:cstheme="minorHAnsi"/>
          <w:sz w:val="22"/>
          <w:szCs w:val="22"/>
          <w:lang w:val="fr-FR"/>
        </w:rPr>
        <w:t>ational d’Ivindo et</w:t>
      </w:r>
      <w:r w:rsidR="000613D9">
        <w:rPr>
          <w:rFonts w:asciiTheme="minorHAnsi" w:hAnsiTheme="minorHAnsi" w:cstheme="minorHAnsi"/>
          <w:sz w:val="22"/>
          <w:szCs w:val="22"/>
          <w:lang w:val="fr-FR"/>
        </w:rPr>
        <w:t xml:space="preserve"> de</w:t>
      </w:r>
      <w:r w:rsidRPr="00AB7C8A">
        <w:rPr>
          <w:rFonts w:asciiTheme="minorHAnsi" w:hAnsiTheme="minorHAnsi" w:cstheme="minorHAnsi"/>
          <w:sz w:val="22"/>
          <w:szCs w:val="22"/>
          <w:lang w:val="fr-FR"/>
        </w:rPr>
        <w:t xml:space="preserve"> la concession forestière de </w:t>
      </w:r>
      <w:proofErr w:type="spellStart"/>
      <w:r w:rsidR="000613D9">
        <w:rPr>
          <w:rFonts w:asciiTheme="minorHAnsi" w:hAnsiTheme="minorHAnsi" w:cstheme="minorHAnsi"/>
          <w:sz w:val="22"/>
          <w:szCs w:val="22"/>
          <w:lang w:val="fr-FR"/>
        </w:rPr>
        <w:t>Precious</w:t>
      </w:r>
      <w:proofErr w:type="spellEnd"/>
      <w:r w:rsidR="000613D9">
        <w:rPr>
          <w:rFonts w:asciiTheme="minorHAnsi" w:hAnsiTheme="minorHAnsi" w:cstheme="minorHAnsi"/>
          <w:sz w:val="22"/>
          <w:szCs w:val="22"/>
          <w:lang w:val="fr-FR"/>
        </w:rPr>
        <w:t xml:space="preserve"> Wood-</w:t>
      </w:r>
      <w:r w:rsidRPr="00AB7C8A">
        <w:rPr>
          <w:rFonts w:asciiTheme="minorHAnsi" w:hAnsiTheme="minorHAnsi" w:cstheme="minorHAnsi"/>
          <w:sz w:val="22"/>
          <w:szCs w:val="22"/>
          <w:lang w:val="fr-FR"/>
        </w:rPr>
        <w:t>CEB ;</w:t>
      </w:r>
    </w:p>
    <w:p w14:paraId="0A2E9C4A" w14:textId="77777777" w:rsidR="00A010AD" w:rsidRPr="00A010AD" w:rsidRDefault="00A010AD" w:rsidP="00A010AD">
      <w:pPr>
        <w:spacing w:line="259" w:lineRule="auto"/>
        <w:jc w:val="both"/>
        <w:rPr>
          <w:rFonts w:asciiTheme="minorHAnsi" w:hAnsiTheme="minorHAnsi" w:cstheme="minorHAnsi"/>
          <w:sz w:val="22"/>
          <w:szCs w:val="22"/>
          <w:lang w:val="fr-FR"/>
        </w:rPr>
      </w:pPr>
    </w:p>
    <w:p w14:paraId="392E7E3A" w14:textId="77777777" w:rsidR="001A3EEE" w:rsidRDefault="00FD2E44" w:rsidP="00A010AD">
      <w:pPr>
        <w:pStyle w:val="Paragraphedeliste"/>
        <w:numPr>
          <w:ilvl w:val="0"/>
          <w:numId w:val="21"/>
        </w:numPr>
        <w:spacing w:line="259" w:lineRule="auto"/>
        <w:jc w:val="both"/>
        <w:rPr>
          <w:rFonts w:asciiTheme="minorHAnsi" w:hAnsiTheme="minorHAnsi" w:cstheme="minorHAnsi"/>
          <w:sz w:val="22"/>
          <w:szCs w:val="22"/>
          <w:lang w:val="fr-FR"/>
        </w:rPr>
      </w:pPr>
      <w:r>
        <w:rPr>
          <w:rFonts w:asciiTheme="minorHAnsi" w:hAnsiTheme="minorHAnsi" w:cstheme="minorHAnsi"/>
          <w:sz w:val="22"/>
          <w:szCs w:val="22"/>
          <w:lang w:val="fr-FR"/>
        </w:rPr>
        <w:t xml:space="preserve">Le Directeur Exécutif </w:t>
      </w:r>
      <w:r w:rsidR="001A3EEE" w:rsidRPr="00AB7C8A">
        <w:rPr>
          <w:rFonts w:asciiTheme="minorHAnsi" w:hAnsiTheme="minorHAnsi" w:cstheme="minorHAnsi"/>
          <w:sz w:val="22"/>
          <w:szCs w:val="22"/>
          <w:lang w:val="fr-FR"/>
        </w:rPr>
        <w:t xml:space="preserve">et le Coordonnateur des activités ont tenu une réunion en septembre avec le commandant en chef </w:t>
      </w:r>
      <w:r w:rsidR="000613D9">
        <w:rPr>
          <w:rFonts w:asciiTheme="minorHAnsi" w:hAnsiTheme="minorHAnsi" w:cstheme="minorHAnsi"/>
          <w:sz w:val="22"/>
          <w:szCs w:val="22"/>
          <w:lang w:val="fr-FR"/>
        </w:rPr>
        <w:t xml:space="preserve">et le Directeur des Enquêtes </w:t>
      </w:r>
      <w:r w:rsidR="001A3EEE" w:rsidRPr="00AB7C8A">
        <w:rPr>
          <w:rFonts w:asciiTheme="minorHAnsi" w:hAnsiTheme="minorHAnsi" w:cstheme="minorHAnsi"/>
          <w:sz w:val="22"/>
          <w:szCs w:val="22"/>
          <w:lang w:val="fr-FR"/>
        </w:rPr>
        <w:t xml:space="preserve">de la Direction </w:t>
      </w:r>
      <w:r w:rsidR="000613D9">
        <w:rPr>
          <w:rFonts w:asciiTheme="minorHAnsi" w:hAnsiTheme="minorHAnsi" w:cstheme="minorHAnsi"/>
          <w:sz w:val="22"/>
          <w:szCs w:val="22"/>
          <w:lang w:val="fr-FR"/>
        </w:rPr>
        <w:t>G</w:t>
      </w:r>
      <w:r w:rsidR="001A3EEE" w:rsidRPr="00AB7C8A">
        <w:rPr>
          <w:rFonts w:asciiTheme="minorHAnsi" w:hAnsiTheme="minorHAnsi" w:cstheme="minorHAnsi"/>
          <w:sz w:val="22"/>
          <w:szCs w:val="22"/>
          <w:lang w:val="fr-FR"/>
        </w:rPr>
        <w:t xml:space="preserve">énérale de la </w:t>
      </w:r>
      <w:r w:rsidR="000613D9">
        <w:rPr>
          <w:rFonts w:asciiTheme="minorHAnsi" w:hAnsiTheme="minorHAnsi" w:cstheme="minorHAnsi"/>
          <w:sz w:val="22"/>
          <w:szCs w:val="22"/>
          <w:lang w:val="fr-FR"/>
        </w:rPr>
        <w:t>R</w:t>
      </w:r>
      <w:r w:rsidR="001A3EEE" w:rsidRPr="00AB7C8A">
        <w:rPr>
          <w:rFonts w:asciiTheme="minorHAnsi" w:hAnsiTheme="minorHAnsi" w:cstheme="minorHAnsi"/>
          <w:sz w:val="22"/>
          <w:szCs w:val="22"/>
          <w:lang w:val="fr-FR"/>
        </w:rPr>
        <w:t xml:space="preserve">echerche (DGR), </w:t>
      </w:r>
      <w:r w:rsidR="000613D9">
        <w:rPr>
          <w:rFonts w:asciiTheme="minorHAnsi" w:hAnsiTheme="minorHAnsi" w:cstheme="minorHAnsi"/>
          <w:sz w:val="22"/>
          <w:szCs w:val="22"/>
          <w:lang w:val="fr-FR"/>
        </w:rPr>
        <w:t>ainsi qu’avec</w:t>
      </w:r>
      <w:r w:rsidR="001A3EEE" w:rsidRPr="00AB7C8A">
        <w:rPr>
          <w:rFonts w:asciiTheme="minorHAnsi" w:hAnsiTheme="minorHAnsi" w:cstheme="minorHAnsi"/>
          <w:sz w:val="22"/>
          <w:szCs w:val="22"/>
          <w:lang w:val="fr-FR"/>
        </w:rPr>
        <w:t xml:space="preserve"> le Secrétaire </w:t>
      </w:r>
      <w:r w:rsidR="000613D9">
        <w:rPr>
          <w:rFonts w:asciiTheme="minorHAnsi" w:hAnsiTheme="minorHAnsi" w:cstheme="minorHAnsi"/>
          <w:sz w:val="22"/>
          <w:szCs w:val="22"/>
          <w:lang w:val="fr-FR"/>
        </w:rPr>
        <w:t>G</w:t>
      </w:r>
      <w:r w:rsidR="001A3EEE" w:rsidRPr="00AB7C8A">
        <w:rPr>
          <w:rFonts w:asciiTheme="minorHAnsi" w:hAnsiTheme="minorHAnsi" w:cstheme="minorHAnsi"/>
          <w:sz w:val="22"/>
          <w:szCs w:val="22"/>
          <w:lang w:val="fr-FR"/>
        </w:rPr>
        <w:t xml:space="preserve">énéral </w:t>
      </w:r>
      <w:r>
        <w:rPr>
          <w:rFonts w:asciiTheme="minorHAnsi" w:hAnsiTheme="minorHAnsi" w:cstheme="minorHAnsi"/>
          <w:sz w:val="22"/>
          <w:szCs w:val="22"/>
          <w:lang w:val="fr-FR"/>
        </w:rPr>
        <w:t xml:space="preserve">du ministère de la </w:t>
      </w:r>
      <w:r w:rsidR="000613D9">
        <w:rPr>
          <w:rFonts w:asciiTheme="minorHAnsi" w:hAnsiTheme="minorHAnsi" w:cstheme="minorHAnsi"/>
          <w:sz w:val="22"/>
          <w:szCs w:val="22"/>
          <w:lang w:val="fr-FR"/>
        </w:rPr>
        <w:t>J</w:t>
      </w:r>
      <w:r>
        <w:rPr>
          <w:rFonts w:asciiTheme="minorHAnsi" w:hAnsiTheme="minorHAnsi" w:cstheme="minorHAnsi"/>
          <w:sz w:val="22"/>
          <w:szCs w:val="22"/>
          <w:lang w:val="fr-FR"/>
        </w:rPr>
        <w:t>ustice</w:t>
      </w:r>
      <w:r w:rsidR="001A3EEE" w:rsidRPr="00AB7C8A">
        <w:rPr>
          <w:rFonts w:asciiTheme="minorHAnsi" w:hAnsiTheme="minorHAnsi" w:cstheme="minorHAnsi"/>
          <w:sz w:val="22"/>
          <w:szCs w:val="22"/>
          <w:lang w:val="fr-FR"/>
        </w:rPr>
        <w:t> ;</w:t>
      </w:r>
    </w:p>
    <w:p w14:paraId="47AD4B84" w14:textId="77777777" w:rsidR="00A010AD" w:rsidRPr="00A010AD" w:rsidRDefault="00A010AD" w:rsidP="00A010AD">
      <w:pPr>
        <w:spacing w:line="259" w:lineRule="auto"/>
        <w:jc w:val="both"/>
        <w:rPr>
          <w:rFonts w:asciiTheme="minorHAnsi" w:hAnsiTheme="minorHAnsi" w:cstheme="minorHAnsi"/>
          <w:sz w:val="22"/>
          <w:szCs w:val="22"/>
          <w:lang w:val="fr-FR"/>
        </w:rPr>
      </w:pPr>
    </w:p>
    <w:p w14:paraId="5E36D5A0" w14:textId="77777777" w:rsidR="001A3EEE" w:rsidRDefault="00AB7C8A" w:rsidP="00A010AD">
      <w:pPr>
        <w:pStyle w:val="Paragraphedeliste"/>
        <w:numPr>
          <w:ilvl w:val="0"/>
          <w:numId w:val="21"/>
        </w:numPr>
        <w:spacing w:line="259" w:lineRule="auto"/>
        <w:jc w:val="both"/>
        <w:rPr>
          <w:rFonts w:asciiTheme="minorHAnsi" w:hAnsiTheme="minorHAnsi" w:cstheme="minorHAnsi"/>
          <w:sz w:val="22"/>
          <w:szCs w:val="22"/>
          <w:lang w:val="fr-FR"/>
        </w:rPr>
      </w:pPr>
      <w:r w:rsidRPr="00AB7C8A">
        <w:rPr>
          <w:rFonts w:asciiTheme="minorHAnsi" w:hAnsiTheme="minorHAnsi" w:cstheme="minorHAnsi"/>
          <w:sz w:val="22"/>
          <w:szCs w:val="22"/>
          <w:lang w:val="fr-FR"/>
        </w:rPr>
        <w:t>Au mois de septembre, u</w:t>
      </w:r>
      <w:r w:rsidR="001A3EEE" w:rsidRPr="00AB7C8A">
        <w:rPr>
          <w:rFonts w:asciiTheme="minorHAnsi" w:hAnsiTheme="minorHAnsi" w:cstheme="minorHAnsi"/>
          <w:sz w:val="22"/>
          <w:szCs w:val="22"/>
          <w:lang w:val="fr-FR"/>
        </w:rPr>
        <w:t xml:space="preserve">n </w:t>
      </w:r>
      <w:r w:rsidRPr="00AB7C8A">
        <w:rPr>
          <w:rFonts w:asciiTheme="minorHAnsi" w:hAnsiTheme="minorHAnsi" w:cstheme="minorHAnsi"/>
          <w:sz w:val="22"/>
          <w:szCs w:val="22"/>
          <w:lang w:val="fr-FR"/>
        </w:rPr>
        <w:t xml:space="preserve">juriste du projet </w:t>
      </w:r>
      <w:r w:rsidR="001A3EEE" w:rsidRPr="00AB7C8A">
        <w:rPr>
          <w:rFonts w:asciiTheme="minorHAnsi" w:hAnsiTheme="minorHAnsi" w:cstheme="minorHAnsi"/>
          <w:sz w:val="22"/>
          <w:szCs w:val="22"/>
          <w:lang w:val="fr-FR"/>
        </w:rPr>
        <w:t xml:space="preserve">a participé à une session de travail au Ministère </w:t>
      </w:r>
      <w:r w:rsidRPr="00AB7C8A">
        <w:rPr>
          <w:rFonts w:asciiTheme="minorHAnsi" w:hAnsiTheme="minorHAnsi" w:cstheme="minorHAnsi"/>
          <w:sz w:val="22"/>
          <w:szCs w:val="22"/>
          <w:lang w:val="fr-FR"/>
        </w:rPr>
        <w:t>des Eaux</w:t>
      </w:r>
      <w:r w:rsidR="001A3EEE" w:rsidRPr="00AB7C8A">
        <w:rPr>
          <w:rFonts w:asciiTheme="minorHAnsi" w:hAnsiTheme="minorHAnsi" w:cstheme="minorHAnsi"/>
          <w:sz w:val="22"/>
          <w:szCs w:val="22"/>
          <w:lang w:val="fr-FR"/>
        </w:rPr>
        <w:t xml:space="preserve"> et forêts sur la validation</w:t>
      </w:r>
      <w:r w:rsidRPr="00AB7C8A">
        <w:rPr>
          <w:rFonts w:asciiTheme="minorHAnsi" w:hAnsiTheme="minorHAnsi" w:cstheme="minorHAnsi"/>
          <w:sz w:val="22"/>
          <w:szCs w:val="22"/>
          <w:lang w:val="fr-FR"/>
        </w:rPr>
        <w:t xml:space="preserve"> du</w:t>
      </w:r>
      <w:r w:rsidR="001A3EEE" w:rsidRPr="00AB7C8A">
        <w:rPr>
          <w:rFonts w:asciiTheme="minorHAnsi" w:hAnsiTheme="minorHAnsi" w:cstheme="minorHAnsi"/>
          <w:sz w:val="22"/>
          <w:szCs w:val="22"/>
          <w:lang w:val="fr-FR"/>
        </w:rPr>
        <w:t xml:space="preserve"> guide juridique sur la faune sauvage au Gabon</w:t>
      </w:r>
      <w:r w:rsidRPr="00AB7C8A">
        <w:rPr>
          <w:rFonts w:asciiTheme="minorHAnsi" w:hAnsiTheme="minorHAnsi" w:cstheme="minorHAnsi"/>
          <w:sz w:val="22"/>
          <w:szCs w:val="22"/>
          <w:lang w:val="fr-FR"/>
        </w:rPr>
        <w:t> ;</w:t>
      </w:r>
    </w:p>
    <w:p w14:paraId="78AE50AF" w14:textId="77777777" w:rsidR="00A010AD" w:rsidRPr="00A010AD" w:rsidRDefault="00A010AD" w:rsidP="00A010AD">
      <w:pPr>
        <w:spacing w:line="259" w:lineRule="auto"/>
        <w:jc w:val="both"/>
        <w:rPr>
          <w:rFonts w:asciiTheme="minorHAnsi" w:hAnsiTheme="minorHAnsi" w:cstheme="minorHAnsi"/>
          <w:sz w:val="22"/>
          <w:szCs w:val="22"/>
          <w:lang w:val="fr-FR"/>
        </w:rPr>
      </w:pPr>
    </w:p>
    <w:p w14:paraId="525A498D" w14:textId="77777777" w:rsidR="001A3EEE" w:rsidRDefault="009902EA" w:rsidP="00A010AD">
      <w:pPr>
        <w:pStyle w:val="Paragraphedeliste"/>
        <w:numPr>
          <w:ilvl w:val="0"/>
          <w:numId w:val="21"/>
        </w:numPr>
        <w:spacing w:line="259" w:lineRule="auto"/>
        <w:jc w:val="both"/>
        <w:rPr>
          <w:rFonts w:asciiTheme="minorHAnsi" w:hAnsiTheme="minorHAnsi" w:cstheme="minorHAnsi"/>
          <w:sz w:val="22"/>
          <w:szCs w:val="22"/>
          <w:lang w:val="fr-FR"/>
        </w:rPr>
      </w:pPr>
      <w:r>
        <w:rPr>
          <w:rFonts w:asciiTheme="minorHAnsi" w:hAnsiTheme="minorHAnsi" w:cstheme="minorHAnsi"/>
          <w:sz w:val="22"/>
          <w:szCs w:val="22"/>
          <w:lang w:val="fr-FR"/>
        </w:rPr>
        <w:t>E</w:t>
      </w:r>
      <w:r w:rsidRPr="00AB7C8A">
        <w:rPr>
          <w:rFonts w:asciiTheme="minorHAnsi" w:hAnsiTheme="minorHAnsi" w:cstheme="minorHAnsi"/>
          <w:sz w:val="22"/>
          <w:szCs w:val="22"/>
          <w:lang w:val="fr-FR"/>
        </w:rPr>
        <w:t>n octobre</w:t>
      </w:r>
      <w:r>
        <w:rPr>
          <w:rFonts w:asciiTheme="minorHAnsi" w:hAnsiTheme="minorHAnsi" w:cstheme="minorHAnsi"/>
          <w:sz w:val="22"/>
          <w:szCs w:val="22"/>
          <w:lang w:val="fr-FR"/>
        </w:rPr>
        <w:t>,</w:t>
      </w:r>
      <w:r w:rsidRPr="00AB7C8A">
        <w:rPr>
          <w:rFonts w:asciiTheme="minorHAnsi" w:hAnsiTheme="minorHAnsi" w:cstheme="minorHAnsi"/>
          <w:sz w:val="22"/>
          <w:szCs w:val="22"/>
          <w:lang w:val="fr-FR"/>
        </w:rPr>
        <w:t> </w:t>
      </w:r>
      <w:r>
        <w:rPr>
          <w:rFonts w:asciiTheme="minorHAnsi" w:hAnsiTheme="minorHAnsi" w:cstheme="minorHAnsi"/>
          <w:sz w:val="22"/>
          <w:szCs w:val="22"/>
          <w:lang w:val="fr-FR"/>
        </w:rPr>
        <w:t>le Coordonnateur</w:t>
      </w:r>
      <w:r w:rsidR="001A3EEE" w:rsidRPr="00AB7C8A">
        <w:rPr>
          <w:rFonts w:asciiTheme="minorHAnsi" w:hAnsiTheme="minorHAnsi" w:cstheme="minorHAnsi"/>
          <w:sz w:val="22"/>
          <w:szCs w:val="22"/>
          <w:lang w:val="fr-FR"/>
        </w:rPr>
        <w:t xml:space="preserve"> des activités a tenu une réunion avec la ministre de la Justice, son chef de cabinet et le </w:t>
      </w:r>
      <w:r w:rsidR="000613D9">
        <w:rPr>
          <w:rFonts w:asciiTheme="minorHAnsi" w:hAnsiTheme="minorHAnsi" w:cstheme="minorHAnsi"/>
          <w:sz w:val="22"/>
          <w:szCs w:val="22"/>
          <w:lang w:val="fr-FR"/>
        </w:rPr>
        <w:t>S</w:t>
      </w:r>
      <w:r w:rsidR="001A3EEE" w:rsidRPr="00AB7C8A">
        <w:rPr>
          <w:rFonts w:asciiTheme="minorHAnsi" w:hAnsiTheme="minorHAnsi" w:cstheme="minorHAnsi"/>
          <w:sz w:val="22"/>
          <w:szCs w:val="22"/>
          <w:lang w:val="fr-FR"/>
        </w:rPr>
        <w:t xml:space="preserve">ecrétaire </w:t>
      </w:r>
      <w:r w:rsidR="000613D9">
        <w:rPr>
          <w:rFonts w:asciiTheme="minorHAnsi" w:hAnsiTheme="minorHAnsi" w:cstheme="minorHAnsi"/>
          <w:sz w:val="22"/>
          <w:szCs w:val="22"/>
          <w:lang w:val="fr-FR"/>
        </w:rPr>
        <w:t>G</w:t>
      </w:r>
      <w:r w:rsidR="001A3EEE" w:rsidRPr="00AB7C8A">
        <w:rPr>
          <w:rFonts w:asciiTheme="minorHAnsi" w:hAnsiTheme="minorHAnsi" w:cstheme="minorHAnsi"/>
          <w:sz w:val="22"/>
          <w:szCs w:val="22"/>
          <w:lang w:val="fr-FR"/>
        </w:rPr>
        <w:t>énéra</w:t>
      </w:r>
      <w:r w:rsidR="00AB7C8A" w:rsidRPr="00AB7C8A">
        <w:rPr>
          <w:rFonts w:asciiTheme="minorHAnsi" w:hAnsiTheme="minorHAnsi" w:cstheme="minorHAnsi"/>
          <w:sz w:val="22"/>
          <w:szCs w:val="22"/>
          <w:lang w:val="fr-FR"/>
        </w:rPr>
        <w:t xml:space="preserve">l </w:t>
      </w:r>
      <w:r w:rsidR="000613D9">
        <w:rPr>
          <w:rFonts w:asciiTheme="minorHAnsi" w:hAnsiTheme="minorHAnsi" w:cstheme="minorHAnsi"/>
          <w:sz w:val="22"/>
          <w:szCs w:val="22"/>
          <w:lang w:val="fr-FR"/>
        </w:rPr>
        <w:t xml:space="preserve">du Ministère de la Justice </w:t>
      </w:r>
      <w:r w:rsidR="00AB7C8A" w:rsidRPr="00AB7C8A">
        <w:rPr>
          <w:rFonts w:asciiTheme="minorHAnsi" w:hAnsiTheme="minorHAnsi" w:cstheme="minorHAnsi"/>
          <w:sz w:val="22"/>
          <w:szCs w:val="22"/>
          <w:lang w:val="fr-FR"/>
        </w:rPr>
        <w:t>;</w:t>
      </w:r>
    </w:p>
    <w:p w14:paraId="6CC4895A" w14:textId="77777777" w:rsidR="00A010AD" w:rsidRPr="00A010AD" w:rsidRDefault="00A010AD" w:rsidP="00A010AD">
      <w:pPr>
        <w:spacing w:line="259" w:lineRule="auto"/>
        <w:jc w:val="both"/>
        <w:rPr>
          <w:rFonts w:asciiTheme="minorHAnsi" w:hAnsiTheme="minorHAnsi" w:cstheme="minorHAnsi"/>
          <w:sz w:val="22"/>
          <w:szCs w:val="22"/>
          <w:lang w:val="fr-FR"/>
        </w:rPr>
      </w:pPr>
    </w:p>
    <w:p w14:paraId="4AD62773" w14:textId="77777777" w:rsidR="001A3EEE" w:rsidRDefault="009902EA" w:rsidP="00A010AD">
      <w:pPr>
        <w:pStyle w:val="Paragraphedeliste"/>
        <w:numPr>
          <w:ilvl w:val="0"/>
          <w:numId w:val="21"/>
        </w:numPr>
        <w:spacing w:line="259" w:lineRule="auto"/>
        <w:jc w:val="both"/>
        <w:rPr>
          <w:rFonts w:asciiTheme="minorHAnsi" w:hAnsiTheme="minorHAnsi" w:cstheme="minorHAnsi"/>
          <w:sz w:val="22"/>
          <w:szCs w:val="22"/>
          <w:lang w:val="fr-FR"/>
        </w:rPr>
      </w:pPr>
      <w:r>
        <w:rPr>
          <w:rFonts w:asciiTheme="minorHAnsi" w:hAnsiTheme="minorHAnsi" w:cstheme="minorHAnsi"/>
          <w:sz w:val="22"/>
          <w:szCs w:val="22"/>
          <w:lang w:val="fr-FR"/>
        </w:rPr>
        <w:lastRenderedPageBreak/>
        <w:t>Au mois de novembre, l</w:t>
      </w:r>
      <w:r w:rsidR="001A3EEE" w:rsidRPr="00AB7C8A">
        <w:rPr>
          <w:rFonts w:asciiTheme="minorHAnsi" w:hAnsiTheme="minorHAnsi" w:cstheme="minorHAnsi"/>
          <w:sz w:val="22"/>
          <w:szCs w:val="22"/>
          <w:lang w:val="fr-FR"/>
        </w:rPr>
        <w:t xml:space="preserve">e coordonnateur des activités a tenu une réunion avec le chef de la brigade de la faune de </w:t>
      </w:r>
      <w:proofErr w:type="spellStart"/>
      <w:r w:rsidR="001A3EEE" w:rsidRPr="00AB7C8A">
        <w:rPr>
          <w:rFonts w:asciiTheme="minorHAnsi" w:hAnsiTheme="minorHAnsi" w:cstheme="minorHAnsi"/>
          <w:sz w:val="22"/>
          <w:szCs w:val="22"/>
          <w:lang w:val="fr-FR"/>
        </w:rPr>
        <w:t>Ndangui</w:t>
      </w:r>
      <w:r>
        <w:rPr>
          <w:rFonts w:asciiTheme="minorHAnsi" w:hAnsiTheme="minorHAnsi" w:cstheme="minorHAnsi"/>
          <w:sz w:val="22"/>
          <w:szCs w:val="22"/>
          <w:lang w:val="fr-FR"/>
        </w:rPr>
        <w:t>aussi</w:t>
      </w:r>
      <w:proofErr w:type="spellEnd"/>
      <w:r>
        <w:rPr>
          <w:rFonts w:asciiTheme="minorHAnsi" w:hAnsiTheme="minorHAnsi" w:cstheme="minorHAnsi"/>
          <w:sz w:val="22"/>
          <w:szCs w:val="22"/>
          <w:lang w:val="fr-FR"/>
        </w:rPr>
        <w:t xml:space="preserve"> bien avec le D</w:t>
      </w:r>
      <w:r w:rsidR="001A3EEE" w:rsidRPr="00AB7C8A">
        <w:rPr>
          <w:rFonts w:asciiTheme="minorHAnsi" w:hAnsiTheme="minorHAnsi" w:cstheme="minorHAnsi"/>
          <w:sz w:val="22"/>
          <w:szCs w:val="22"/>
          <w:lang w:val="fr-FR"/>
        </w:rPr>
        <w:t xml:space="preserve">irecteur </w:t>
      </w:r>
      <w:r w:rsidR="000613D9">
        <w:rPr>
          <w:rFonts w:asciiTheme="minorHAnsi" w:hAnsiTheme="minorHAnsi" w:cstheme="minorHAnsi"/>
          <w:sz w:val="22"/>
          <w:szCs w:val="22"/>
          <w:lang w:val="fr-FR"/>
        </w:rPr>
        <w:t xml:space="preserve">d’exploitation </w:t>
      </w:r>
      <w:r w:rsidR="001A3EEE" w:rsidRPr="00AB7C8A">
        <w:rPr>
          <w:rFonts w:asciiTheme="minorHAnsi" w:hAnsiTheme="minorHAnsi" w:cstheme="minorHAnsi"/>
          <w:sz w:val="22"/>
          <w:szCs w:val="22"/>
          <w:lang w:val="fr-FR"/>
        </w:rPr>
        <w:t xml:space="preserve">de l’entreprise forestière </w:t>
      </w:r>
      <w:proofErr w:type="spellStart"/>
      <w:r w:rsidR="001A3EEE" w:rsidRPr="00AB7C8A">
        <w:rPr>
          <w:rFonts w:asciiTheme="minorHAnsi" w:hAnsiTheme="minorHAnsi" w:cstheme="minorHAnsi"/>
          <w:sz w:val="22"/>
          <w:szCs w:val="22"/>
          <w:lang w:val="fr-FR"/>
        </w:rPr>
        <w:t>Precious</w:t>
      </w:r>
      <w:proofErr w:type="spellEnd"/>
      <w:r w:rsidR="001A3EEE" w:rsidRPr="00AB7C8A">
        <w:rPr>
          <w:rFonts w:asciiTheme="minorHAnsi" w:hAnsiTheme="minorHAnsi" w:cstheme="minorHAnsi"/>
          <w:sz w:val="22"/>
          <w:szCs w:val="22"/>
          <w:lang w:val="fr-FR"/>
        </w:rPr>
        <w:t xml:space="preserve"> Woods-CEB. Il a égalem</w:t>
      </w:r>
      <w:r w:rsidR="00AB7C8A" w:rsidRPr="00AB7C8A">
        <w:rPr>
          <w:rFonts w:asciiTheme="minorHAnsi" w:hAnsiTheme="minorHAnsi" w:cstheme="minorHAnsi"/>
          <w:sz w:val="22"/>
          <w:szCs w:val="22"/>
          <w:lang w:val="fr-FR"/>
        </w:rPr>
        <w:t xml:space="preserve">ent tenu une réunion avec le Procureur du tribunal </w:t>
      </w:r>
      <w:r w:rsidR="001A3EEE" w:rsidRPr="00AB7C8A">
        <w:rPr>
          <w:rFonts w:asciiTheme="minorHAnsi" w:hAnsiTheme="minorHAnsi" w:cstheme="minorHAnsi"/>
          <w:sz w:val="22"/>
          <w:szCs w:val="22"/>
          <w:lang w:val="fr-FR"/>
        </w:rPr>
        <w:t>de première instance de Mouila pour planifier l’organisation de l’atelier de formation</w:t>
      </w:r>
      <w:r w:rsidR="00AB7C8A" w:rsidRPr="00AB7C8A">
        <w:rPr>
          <w:rFonts w:asciiTheme="minorHAnsi" w:hAnsiTheme="minorHAnsi" w:cstheme="minorHAnsi"/>
          <w:sz w:val="22"/>
          <w:szCs w:val="22"/>
          <w:lang w:val="fr-FR"/>
        </w:rPr>
        <w:t xml:space="preserve"> des </w:t>
      </w:r>
      <w:r w:rsidR="000613D9">
        <w:rPr>
          <w:rFonts w:asciiTheme="minorHAnsi" w:hAnsiTheme="minorHAnsi" w:cstheme="minorHAnsi"/>
          <w:sz w:val="22"/>
          <w:szCs w:val="22"/>
          <w:lang w:val="fr-FR"/>
        </w:rPr>
        <w:t>O</w:t>
      </w:r>
      <w:r w:rsidR="00AB7C8A" w:rsidRPr="00AB7C8A">
        <w:rPr>
          <w:rFonts w:asciiTheme="minorHAnsi" w:hAnsiTheme="minorHAnsi" w:cstheme="minorHAnsi"/>
          <w:sz w:val="22"/>
          <w:szCs w:val="22"/>
          <w:lang w:val="fr-FR"/>
        </w:rPr>
        <w:t xml:space="preserve">fficiers et </w:t>
      </w:r>
      <w:r w:rsidR="000613D9">
        <w:rPr>
          <w:rFonts w:asciiTheme="minorHAnsi" w:hAnsiTheme="minorHAnsi" w:cstheme="minorHAnsi"/>
          <w:sz w:val="22"/>
          <w:szCs w:val="22"/>
          <w:lang w:val="fr-FR"/>
        </w:rPr>
        <w:t>A</w:t>
      </w:r>
      <w:r w:rsidR="00AB7C8A" w:rsidRPr="00AB7C8A">
        <w:rPr>
          <w:rFonts w:asciiTheme="minorHAnsi" w:hAnsiTheme="minorHAnsi" w:cstheme="minorHAnsi"/>
          <w:sz w:val="22"/>
          <w:szCs w:val="22"/>
          <w:lang w:val="fr-FR"/>
        </w:rPr>
        <w:t xml:space="preserve">gents de </w:t>
      </w:r>
      <w:r w:rsidR="000613D9">
        <w:rPr>
          <w:rFonts w:asciiTheme="minorHAnsi" w:hAnsiTheme="minorHAnsi" w:cstheme="minorHAnsi"/>
          <w:sz w:val="22"/>
          <w:szCs w:val="22"/>
          <w:lang w:val="fr-FR"/>
        </w:rPr>
        <w:t>P</w:t>
      </w:r>
      <w:r w:rsidR="00AB7C8A" w:rsidRPr="00AB7C8A">
        <w:rPr>
          <w:rFonts w:asciiTheme="minorHAnsi" w:hAnsiTheme="minorHAnsi" w:cstheme="minorHAnsi"/>
          <w:sz w:val="22"/>
          <w:szCs w:val="22"/>
          <w:lang w:val="fr-FR"/>
        </w:rPr>
        <w:t xml:space="preserve">olice </w:t>
      </w:r>
      <w:r w:rsidR="000613D9">
        <w:rPr>
          <w:rFonts w:asciiTheme="minorHAnsi" w:hAnsiTheme="minorHAnsi" w:cstheme="minorHAnsi"/>
          <w:sz w:val="22"/>
          <w:szCs w:val="22"/>
          <w:lang w:val="fr-FR"/>
        </w:rPr>
        <w:t>J</w:t>
      </w:r>
      <w:r w:rsidRPr="00AB7C8A">
        <w:rPr>
          <w:rFonts w:asciiTheme="minorHAnsi" w:hAnsiTheme="minorHAnsi" w:cstheme="minorHAnsi"/>
          <w:sz w:val="22"/>
          <w:szCs w:val="22"/>
          <w:lang w:val="fr-FR"/>
        </w:rPr>
        <w:t>udicaire</w:t>
      </w:r>
      <w:r>
        <w:rPr>
          <w:rFonts w:asciiTheme="minorHAnsi" w:hAnsiTheme="minorHAnsi" w:cstheme="minorHAnsi"/>
          <w:sz w:val="22"/>
          <w:szCs w:val="22"/>
          <w:lang w:val="fr-FR"/>
        </w:rPr>
        <w:t xml:space="preserve"> de la province de la Ngounié</w:t>
      </w:r>
      <w:r w:rsidR="00AB7C8A" w:rsidRPr="00AB7C8A">
        <w:rPr>
          <w:rFonts w:asciiTheme="minorHAnsi" w:hAnsiTheme="minorHAnsi" w:cstheme="minorHAnsi"/>
          <w:sz w:val="22"/>
          <w:szCs w:val="22"/>
          <w:lang w:val="fr-FR"/>
        </w:rPr>
        <w:t> ;</w:t>
      </w:r>
    </w:p>
    <w:p w14:paraId="14B43408" w14:textId="77777777" w:rsidR="00A010AD" w:rsidRPr="00A010AD" w:rsidRDefault="00A010AD" w:rsidP="00A010AD">
      <w:pPr>
        <w:spacing w:line="259" w:lineRule="auto"/>
        <w:jc w:val="both"/>
        <w:rPr>
          <w:rFonts w:asciiTheme="minorHAnsi" w:hAnsiTheme="minorHAnsi" w:cstheme="minorHAnsi"/>
          <w:sz w:val="22"/>
          <w:szCs w:val="22"/>
          <w:lang w:val="fr-FR"/>
        </w:rPr>
      </w:pPr>
    </w:p>
    <w:p w14:paraId="603CD4CC" w14:textId="77777777" w:rsidR="001A3EEE" w:rsidRDefault="00262AA8" w:rsidP="00A010AD">
      <w:pPr>
        <w:pStyle w:val="Paragraphedeliste"/>
        <w:numPr>
          <w:ilvl w:val="0"/>
          <w:numId w:val="21"/>
        </w:numPr>
        <w:spacing w:line="259" w:lineRule="auto"/>
        <w:jc w:val="both"/>
        <w:rPr>
          <w:rFonts w:asciiTheme="minorHAnsi" w:hAnsiTheme="minorHAnsi" w:cstheme="minorHAnsi"/>
          <w:sz w:val="22"/>
          <w:szCs w:val="22"/>
          <w:lang w:val="fr-FR"/>
        </w:rPr>
      </w:pPr>
      <w:r>
        <w:rPr>
          <w:rFonts w:asciiTheme="minorHAnsi" w:hAnsiTheme="minorHAnsi" w:cstheme="minorHAnsi"/>
          <w:sz w:val="22"/>
          <w:szCs w:val="22"/>
          <w:lang w:val="fr-FR"/>
        </w:rPr>
        <w:t>En décembre, l</w:t>
      </w:r>
      <w:r w:rsidR="001A3EEE" w:rsidRPr="00AB7C8A">
        <w:rPr>
          <w:rFonts w:asciiTheme="minorHAnsi" w:hAnsiTheme="minorHAnsi" w:cstheme="minorHAnsi"/>
          <w:sz w:val="22"/>
          <w:szCs w:val="22"/>
          <w:lang w:val="fr-FR"/>
        </w:rPr>
        <w:t>e coordonnateur des activités a participé à la cérémonie d’ouverture de la formation et du renforcement des capacités</w:t>
      </w:r>
      <w:r w:rsidR="00AB7C8A" w:rsidRPr="00AB7C8A">
        <w:rPr>
          <w:rFonts w:asciiTheme="minorHAnsi" w:hAnsiTheme="minorHAnsi" w:cstheme="minorHAnsi"/>
          <w:sz w:val="22"/>
          <w:szCs w:val="22"/>
          <w:lang w:val="fr-FR"/>
        </w:rPr>
        <w:t xml:space="preserve"> organisé à l’endroit des </w:t>
      </w:r>
      <w:r w:rsidR="001A3EEE" w:rsidRPr="00AB7C8A">
        <w:rPr>
          <w:rFonts w:asciiTheme="minorHAnsi" w:hAnsiTheme="minorHAnsi" w:cstheme="minorHAnsi"/>
          <w:sz w:val="22"/>
          <w:szCs w:val="22"/>
          <w:lang w:val="fr-FR"/>
        </w:rPr>
        <w:t xml:space="preserve">magistrats organisé par l’ONUDC. Il a également rencontré le </w:t>
      </w:r>
      <w:r w:rsidR="00AB7C8A" w:rsidRPr="00AB7C8A">
        <w:rPr>
          <w:rFonts w:asciiTheme="minorHAnsi" w:hAnsiTheme="minorHAnsi" w:cstheme="minorHAnsi"/>
          <w:sz w:val="22"/>
          <w:szCs w:val="22"/>
          <w:lang w:val="fr-FR"/>
        </w:rPr>
        <w:t xml:space="preserve">procureur du tribunal de </w:t>
      </w:r>
      <w:r w:rsidRPr="00AB7C8A">
        <w:rPr>
          <w:rFonts w:asciiTheme="minorHAnsi" w:hAnsiTheme="minorHAnsi" w:cstheme="minorHAnsi"/>
          <w:sz w:val="22"/>
          <w:szCs w:val="22"/>
          <w:lang w:val="fr-FR"/>
        </w:rPr>
        <w:t>première</w:t>
      </w:r>
      <w:r w:rsidR="00AB7C8A" w:rsidRPr="00AB7C8A">
        <w:rPr>
          <w:rFonts w:asciiTheme="minorHAnsi" w:hAnsiTheme="minorHAnsi" w:cstheme="minorHAnsi"/>
          <w:sz w:val="22"/>
          <w:szCs w:val="22"/>
          <w:lang w:val="fr-FR"/>
        </w:rPr>
        <w:t xml:space="preserve"> instance d’Oyem </w:t>
      </w:r>
      <w:r w:rsidR="001A3EEE" w:rsidRPr="00AB7C8A">
        <w:rPr>
          <w:rFonts w:asciiTheme="minorHAnsi" w:hAnsiTheme="minorHAnsi" w:cstheme="minorHAnsi"/>
          <w:sz w:val="22"/>
          <w:szCs w:val="22"/>
          <w:lang w:val="fr-FR"/>
        </w:rPr>
        <w:t>pour planifier l’organisation de l’atelier de formation pour les officiers de police judiciai</w:t>
      </w:r>
      <w:r w:rsidR="00AB7C8A" w:rsidRPr="00AB7C8A">
        <w:rPr>
          <w:rFonts w:asciiTheme="minorHAnsi" w:hAnsiTheme="minorHAnsi" w:cstheme="minorHAnsi"/>
          <w:sz w:val="22"/>
          <w:szCs w:val="22"/>
          <w:lang w:val="fr-FR"/>
        </w:rPr>
        <w:t>re de la province de Woleu-Ntem ;</w:t>
      </w:r>
    </w:p>
    <w:p w14:paraId="18BC714D" w14:textId="77777777" w:rsidR="00DD5C80" w:rsidRPr="00DD5C80" w:rsidRDefault="00DD5C80" w:rsidP="00DD5C80">
      <w:pPr>
        <w:spacing w:line="259" w:lineRule="auto"/>
        <w:jc w:val="both"/>
        <w:rPr>
          <w:rFonts w:asciiTheme="minorHAnsi" w:hAnsiTheme="minorHAnsi" w:cstheme="minorHAnsi"/>
          <w:sz w:val="22"/>
          <w:szCs w:val="22"/>
          <w:lang w:val="fr-FR"/>
        </w:rPr>
      </w:pPr>
    </w:p>
    <w:p w14:paraId="10534CA0" w14:textId="196FEABA" w:rsidR="001A3EEE" w:rsidRPr="00AB7C8A" w:rsidRDefault="001A3EEE" w:rsidP="00A010AD">
      <w:pPr>
        <w:pStyle w:val="Paragraphedeliste"/>
        <w:numPr>
          <w:ilvl w:val="0"/>
          <w:numId w:val="21"/>
        </w:numPr>
        <w:spacing w:after="160" w:line="259" w:lineRule="auto"/>
        <w:jc w:val="both"/>
        <w:rPr>
          <w:rFonts w:asciiTheme="minorHAnsi" w:hAnsiTheme="minorHAnsi" w:cstheme="minorHAnsi"/>
          <w:sz w:val="22"/>
          <w:szCs w:val="22"/>
          <w:lang w:val="fr-FR"/>
        </w:rPr>
      </w:pPr>
      <w:r w:rsidRPr="00AB7C8A">
        <w:rPr>
          <w:rFonts w:asciiTheme="minorHAnsi" w:hAnsiTheme="minorHAnsi" w:cstheme="minorHAnsi"/>
          <w:sz w:val="22"/>
          <w:szCs w:val="22"/>
          <w:lang w:val="fr-FR"/>
        </w:rPr>
        <w:t xml:space="preserve">Au cours de l’année, l’équipe juridique et le coordonnateur </w:t>
      </w:r>
      <w:r w:rsidR="00AB7C8A" w:rsidRPr="00AB7C8A">
        <w:rPr>
          <w:rFonts w:asciiTheme="minorHAnsi" w:hAnsiTheme="minorHAnsi" w:cstheme="minorHAnsi"/>
          <w:sz w:val="22"/>
          <w:szCs w:val="22"/>
          <w:lang w:val="fr-FR"/>
        </w:rPr>
        <w:t xml:space="preserve">des activités </w:t>
      </w:r>
      <w:r w:rsidRPr="00AB7C8A">
        <w:rPr>
          <w:rFonts w:asciiTheme="minorHAnsi" w:hAnsiTheme="minorHAnsi" w:cstheme="minorHAnsi"/>
          <w:sz w:val="22"/>
          <w:szCs w:val="22"/>
          <w:lang w:val="fr-FR"/>
        </w:rPr>
        <w:t>ont tenu une série de réunions avec les autorités judiciaires du pays, tant pour le suivi des affaires que pour le renforcement de la collaboration, y compris le Dir</w:t>
      </w:r>
      <w:r w:rsidR="00AB7C8A" w:rsidRPr="00AB7C8A">
        <w:rPr>
          <w:rFonts w:asciiTheme="minorHAnsi" w:hAnsiTheme="minorHAnsi" w:cstheme="minorHAnsi"/>
          <w:sz w:val="22"/>
          <w:szCs w:val="22"/>
          <w:lang w:val="fr-FR"/>
        </w:rPr>
        <w:t>ecteur de l’</w:t>
      </w:r>
      <w:r w:rsidR="00BE1AB2">
        <w:rPr>
          <w:rFonts w:asciiTheme="minorHAnsi" w:hAnsiTheme="minorHAnsi" w:cstheme="minorHAnsi"/>
          <w:sz w:val="22"/>
          <w:szCs w:val="22"/>
          <w:lang w:val="fr-FR"/>
        </w:rPr>
        <w:t>É</w:t>
      </w:r>
      <w:r w:rsidR="00BE1AB2" w:rsidRPr="00AB7C8A">
        <w:rPr>
          <w:rFonts w:asciiTheme="minorHAnsi" w:hAnsiTheme="minorHAnsi" w:cstheme="minorHAnsi"/>
          <w:sz w:val="22"/>
          <w:szCs w:val="22"/>
          <w:lang w:val="fr-FR"/>
        </w:rPr>
        <w:t>conomie</w:t>
      </w:r>
      <w:r w:rsidR="00AB7C8A" w:rsidRPr="00AB7C8A">
        <w:rPr>
          <w:rFonts w:asciiTheme="minorHAnsi" w:hAnsiTheme="minorHAnsi" w:cstheme="minorHAnsi"/>
          <w:sz w:val="22"/>
          <w:szCs w:val="22"/>
          <w:lang w:val="fr-FR"/>
        </w:rPr>
        <w:t xml:space="preserve"> et de</w:t>
      </w:r>
      <w:r w:rsidR="000613D9">
        <w:rPr>
          <w:rFonts w:asciiTheme="minorHAnsi" w:hAnsiTheme="minorHAnsi" w:cstheme="minorHAnsi"/>
          <w:sz w:val="22"/>
          <w:szCs w:val="22"/>
          <w:lang w:val="fr-FR"/>
        </w:rPr>
        <w:t>s</w:t>
      </w:r>
      <w:r w:rsidR="00BE1AB2">
        <w:rPr>
          <w:rFonts w:asciiTheme="minorHAnsi" w:hAnsiTheme="minorHAnsi" w:cstheme="minorHAnsi"/>
          <w:sz w:val="22"/>
          <w:szCs w:val="22"/>
          <w:lang w:val="fr-FR"/>
        </w:rPr>
        <w:t xml:space="preserve"> </w:t>
      </w:r>
      <w:r w:rsidRPr="00AB7C8A">
        <w:rPr>
          <w:rFonts w:asciiTheme="minorHAnsi" w:hAnsiTheme="minorHAnsi" w:cstheme="minorHAnsi"/>
          <w:sz w:val="22"/>
          <w:szCs w:val="22"/>
          <w:lang w:val="fr-FR"/>
        </w:rPr>
        <w:t>Affaires financières de la police nationale, le</w:t>
      </w:r>
      <w:r w:rsidR="00BE1AB2">
        <w:rPr>
          <w:rFonts w:asciiTheme="minorHAnsi" w:hAnsiTheme="minorHAnsi" w:cstheme="minorHAnsi"/>
          <w:sz w:val="22"/>
          <w:szCs w:val="22"/>
          <w:lang w:val="fr-FR"/>
        </w:rPr>
        <w:t xml:space="preserve"> </w:t>
      </w:r>
      <w:r w:rsidRPr="00AB7C8A">
        <w:rPr>
          <w:rFonts w:asciiTheme="minorHAnsi" w:hAnsiTheme="minorHAnsi" w:cstheme="minorHAnsi"/>
          <w:sz w:val="22"/>
          <w:szCs w:val="22"/>
          <w:lang w:val="fr-FR"/>
        </w:rPr>
        <w:t>directeur</w:t>
      </w:r>
      <w:r w:rsidR="00BE1AB2">
        <w:rPr>
          <w:rFonts w:asciiTheme="minorHAnsi" w:hAnsiTheme="minorHAnsi" w:cstheme="minorHAnsi"/>
          <w:sz w:val="22"/>
          <w:szCs w:val="22"/>
          <w:lang w:val="fr-FR"/>
        </w:rPr>
        <w:t xml:space="preserve"> </w:t>
      </w:r>
      <w:r w:rsidR="00D91D96" w:rsidRPr="00AB7C8A">
        <w:rPr>
          <w:rFonts w:asciiTheme="minorHAnsi" w:hAnsiTheme="minorHAnsi" w:cstheme="minorHAnsi"/>
          <w:sz w:val="22"/>
          <w:szCs w:val="22"/>
          <w:lang w:val="fr-FR"/>
        </w:rPr>
        <w:t>général</w:t>
      </w:r>
      <w:r w:rsidR="00AB7C8A" w:rsidRPr="00AB7C8A">
        <w:rPr>
          <w:rFonts w:asciiTheme="minorHAnsi" w:hAnsiTheme="minorHAnsi" w:cstheme="minorHAnsi"/>
          <w:sz w:val="22"/>
          <w:szCs w:val="22"/>
          <w:lang w:val="fr-FR"/>
        </w:rPr>
        <w:t xml:space="preserve"> de la faune et des aires protégées</w:t>
      </w:r>
      <w:r w:rsidRPr="00AB7C8A">
        <w:rPr>
          <w:rFonts w:asciiTheme="minorHAnsi" w:hAnsiTheme="minorHAnsi" w:cstheme="minorHAnsi"/>
          <w:sz w:val="22"/>
          <w:szCs w:val="22"/>
          <w:lang w:val="fr-FR"/>
        </w:rPr>
        <w:t xml:space="preserve">, plusieurs gouverneurs, conseillers, </w:t>
      </w:r>
      <w:r w:rsidR="000613D9">
        <w:rPr>
          <w:rFonts w:asciiTheme="minorHAnsi" w:hAnsiTheme="minorHAnsi" w:cstheme="minorHAnsi"/>
          <w:sz w:val="22"/>
          <w:szCs w:val="22"/>
          <w:lang w:val="fr-FR"/>
        </w:rPr>
        <w:t xml:space="preserve">et </w:t>
      </w:r>
      <w:r w:rsidRPr="00AB7C8A">
        <w:rPr>
          <w:rFonts w:asciiTheme="minorHAnsi" w:hAnsiTheme="minorHAnsi" w:cstheme="minorHAnsi"/>
          <w:sz w:val="22"/>
          <w:szCs w:val="22"/>
          <w:lang w:val="fr-FR"/>
        </w:rPr>
        <w:t>chefs d’unités de po</w:t>
      </w:r>
      <w:r w:rsidR="00AB7C8A" w:rsidRPr="00AB7C8A">
        <w:rPr>
          <w:rFonts w:asciiTheme="minorHAnsi" w:hAnsiTheme="minorHAnsi" w:cstheme="minorHAnsi"/>
          <w:sz w:val="22"/>
          <w:szCs w:val="22"/>
          <w:lang w:val="fr-FR"/>
        </w:rPr>
        <w:t>lice judiciaire</w:t>
      </w:r>
      <w:r w:rsidRPr="00AB7C8A">
        <w:rPr>
          <w:rFonts w:asciiTheme="minorHAnsi" w:hAnsiTheme="minorHAnsi" w:cstheme="minorHAnsi"/>
          <w:sz w:val="22"/>
          <w:szCs w:val="22"/>
          <w:lang w:val="fr-FR"/>
        </w:rPr>
        <w:t>.</w:t>
      </w:r>
    </w:p>
    <w:p w14:paraId="66AF4BB2" w14:textId="77777777" w:rsidR="009A2759" w:rsidRPr="00AB7C8A" w:rsidRDefault="009A2759" w:rsidP="00A010AD">
      <w:pPr>
        <w:spacing w:after="160" w:line="259" w:lineRule="auto"/>
        <w:jc w:val="both"/>
        <w:rPr>
          <w:rFonts w:asciiTheme="minorHAnsi" w:hAnsiTheme="minorHAnsi" w:cstheme="minorHAnsi"/>
          <w:b/>
          <w:bCs/>
          <w:sz w:val="22"/>
          <w:szCs w:val="22"/>
          <w:highlight w:val="yellow"/>
          <w:lang w:val="fr-CH" w:bidi="he-IL"/>
        </w:rPr>
      </w:pPr>
      <w:r w:rsidRPr="00AB7C8A">
        <w:rPr>
          <w:rFonts w:asciiTheme="minorHAnsi" w:hAnsiTheme="minorHAnsi" w:cstheme="minorHAnsi"/>
          <w:sz w:val="22"/>
          <w:szCs w:val="22"/>
          <w:highlight w:val="yellow"/>
          <w:lang w:val="fr-FR"/>
        </w:rPr>
        <w:br w:type="page"/>
      </w:r>
    </w:p>
    <w:p w14:paraId="6DF7E6FE" w14:textId="77777777" w:rsidR="003C6287" w:rsidRPr="00D91D96" w:rsidRDefault="00E07395" w:rsidP="00E07395">
      <w:pPr>
        <w:pStyle w:val="Titre1"/>
        <w:numPr>
          <w:ilvl w:val="0"/>
          <w:numId w:val="0"/>
        </w:numPr>
        <w:pBdr>
          <w:top w:val="single" w:sz="48" w:space="1" w:color="1F4E79" w:themeColor="accent1" w:themeShade="80"/>
        </w:pBdr>
        <w:spacing w:before="360" w:after="360"/>
        <w:jc w:val="both"/>
        <w:rPr>
          <w:color w:val="1F4E79" w:themeColor="accent1" w:themeShade="80"/>
          <w:sz w:val="52"/>
          <w:szCs w:val="52"/>
        </w:rPr>
      </w:pPr>
      <w:bookmarkStart w:id="16" w:name="_Toc534692287"/>
      <w:bookmarkStart w:id="17" w:name="_Toc63668415"/>
      <w:r>
        <w:rPr>
          <w:color w:val="1F4E79" w:themeColor="accent1" w:themeShade="80"/>
          <w:sz w:val="52"/>
          <w:szCs w:val="52"/>
        </w:rPr>
        <w:lastRenderedPageBreak/>
        <w:t xml:space="preserve">9 </w:t>
      </w:r>
      <w:r w:rsidR="003C6287" w:rsidRPr="00D91D96">
        <w:rPr>
          <w:color w:val="1F4E79" w:themeColor="accent1" w:themeShade="80"/>
          <w:sz w:val="52"/>
          <w:szCs w:val="52"/>
        </w:rPr>
        <w:t>Relations extérieures</w:t>
      </w:r>
      <w:bookmarkEnd w:id="16"/>
      <w:bookmarkEnd w:id="17"/>
    </w:p>
    <w:p w14:paraId="5A659DBA" w14:textId="77777777" w:rsidR="00D91D96" w:rsidRPr="00D91D96" w:rsidRDefault="00CC1A29" w:rsidP="00581CA9">
      <w:pPr>
        <w:spacing w:after="240"/>
        <w:jc w:val="both"/>
        <w:rPr>
          <w:rFonts w:asciiTheme="minorHAnsi" w:hAnsiTheme="minorHAnsi" w:cstheme="minorHAnsi"/>
          <w:sz w:val="22"/>
          <w:szCs w:val="22"/>
          <w:lang w:val="fr-FR"/>
        </w:rPr>
      </w:pPr>
      <w:r w:rsidRPr="00CC1A29">
        <w:rPr>
          <w:rFonts w:asciiTheme="minorHAnsi" w:hAnsiTheme="minorHAnsi" w:cstheme="minorHAnsi"/>
          <w:b/>
          <w:sz w:val="22"/>
          <w:szCs w:val="22"/>
          <w:lang w:val="fr-FR"/>
        </w:rPr>
        <w:t>Tableau 6</w:t>
      </w:r>
      <w:r w:rsidR="00AD7F08" w:rsidRPr="00D91D96">
        <w:rPr>
          <w:rFonts w:asciiTheme="minorHAnsi" w:hAnsiTheme="minorHAnsi" w:cstheme="minorHAnsi"/>
          <w:sz w:val="22"/>
          <w:szCs w:val="22"/>
          <w:lang w:val="fr-FR"/>
        </w:rPr>
        <w:t> : Rencontres tenues</w:t>
      </w:r>
    </w:p>
    <w:tbl>
      <w:tblPr>
        <w:tblStyle w:val="Grilledetableauclaire1"/>
        <w:tblW w:w="0" w:type="auto"/>
        <w:tblLook w:val="04A0" w:firstRow="1" w:lastRow="0" w:firstColumn="1" w:lastColumn="0" w:noHBand="0" w:noVBand="1"/>
      </w:tblPr>
      <w:tblGrid>
        <w:gridCol w:w="4350"/>
        <w:gridCol w:w="4380"/>
      </w:tblGrid>
      <w:tr w:rsidR="00AD7F08" w:rsidRPr="005F4B90" w14:paraId="21D1EBD9" w14:textId="77777777" w:rsidTr="00AA06B7">
        <w:trPr>
          <w:trHeight w:val="323"/>
        </w:trPr>
        <w:tc>
          <w:tcPr>
            <w:tcW w:w="4350" w:type="dxa"/>
          </w:tcPr>
          <w:p w14:paraId="0760C15D" w14:textId="77777777" w:rsidR="00AD7F08" w:rsidRPr="00D91D96" w:rsidRDefault="00AD7F08" w:rsidP="00AA06B7">
            <w:pPr>
              <w:jc w:val="both"/>
              <w:rPr>
                <w:rFonts w:asciiTheme="minorHAnsi" w:hAnsiTheme="minorHAnsi" w:cstheme="minorHAnsi"/>
                <w:lang w:val="fr-FR"/>
              </w:rPr>
            </w:pPr>
            <w:r w:rsidRPr="00D91D96">
              <w:rPr>
                <w:rFonts w:asciiTheme="minorHAnsi" w:hAnsiTheme="minorHAnsi" w:cstheme="minorHAnsi"/>
                <w:lang w:val="fr-FR"/>
              </w:rPr>
              <w:t>Nombre de rencontres</w:t>
            </w:r>
          </w:p>
        </w:tc>
        <w:tc>
          <w:tcPr>
            <w:tcW w:w="4380" w:type="dxa"/>
          </w:tcPr>
          <w:p w14:paraId="25E6C9A1" w14:textId="77777777" w:rsidR="00AD7F08" w:rsidRPr="00D91D96" w:rsidRDefault="00D91D96" w:rsidP="00AA06B7">
            <w:pPr>
              <w:jc w:val="center"/>
              <w:rPr>
                <w:rFonts w:asciiTheme="minorHAnsi" w:hAnsiTheme="minorHAnsi" w:cstheme="minorHAnsi"/>
                <w:lang w:val="fr-FR"/>
              </w:rPr>
            </w:pPr>
            <w:r w:rsidRPr="00D91D96">
              <w:rPr>
                <w:rFonts w:asciiTheme="minorHAnsi" w:hAnsiTheme="minorHAnsi" w:cstheme="minorHAnsi"/>
                <w:lang w:val="fr-FR"/>
              </w:rPr>
              <w:t>497</w:t>
            </w:r>
          </w:p>
        </w:tc>
      </w:tr>
      <w:tr w:rsidR="00AD7F08" w:rsidRPr="005F4B90" w14:paraId="177B6386" w14:textId="77777777" w:rsidTr="00AA06B7">
        <w:trPr>
          <w:trHeight w:val="323"/>
        </w:trPr>
        <w:tc>
          <w:tcPr>
            <w:tcW w:w="4350" w:type="dxa"/>
          </w:tcPr>
          <w:p w14:paraId="0D51ACD1" w14:textId="77777777" w:rsidR="00AD7F08" w:rsidRPr="00D91D96" w:rsidRDefault="00AD7F08" w:rsidP="00AA06B7">
            <w:pPr>
              <w:jc w:val="both"/>
              <w:rPr>
                <w:rFonts w:asciiTheme="minorHAnsi" w:hAnsiTheme="minorHAnsi" w:cstheme="minorHAnsi"/>
                <w:lang w:val="fr-FR"/>
              </w:rPr>
            </w:pPr>
            <w:r w:rsidRPr="00D91D96">
              <w:rPr>
                <w:rFonts w:asciiTheme="minorHAnsi" w:hAnsiTheme="minorHAnsi" w:cstheme="minorHAnsi"/>
                <w:lang w:val="fr-FR"/>
              </w:rPr>
              <w:t>Moyenne mensuelle</w:t>
            </w:r>
          </w:p>
        </w:tc>
        <w:tc>
          <w:tcPr>
            <w:tcW w:w="4380" w:type="dxa"/>
          </w:tcPr>
          <w:p w14:paraId="115F7E42" w14:textId="77777777" w:rsidR="00AD7F08" w:rsidRPr="00D91D96" w:rsidRDefault="00D91D96" w:rsidP="00AA06B7">
            <w:pPr>
              <w:jc w:val="center"/>
              <w:rPr>
                <w:rFonts w:asciiTheme="minorHAnsi" w:hAnsiTheme="minorHAnsi" w:cstheme="minorHAnsi"/>
                <w:lang w:val="fr-FR"/>
              </w:rPr>
            </w:pPr>
            <w:r w:rsidRPr="00D91D96">
              <w:rPr>
                <w:rFonts w:asciiTheme="minorHAnsi" w:hAnsiTheme="minorHAnsi" w:cstheme="minorHAnsi"/>
                <w:lang w:val="fr-FR"/>
              </w:rPr>
              <w:t>41,42</w:t>
            </w:r>
          </w:p>
        </w:tc>
      </w:tr>
    </w:tbl>
    <w:p w14:paraId="73A5D256" w14:textId="77777777" w:rsidR="00581CA9" w:rsidRPr="002631DC" w:rsidRDefault="00581CA9" w:rsidP="00AD7F08">
      <w:pPr>
        <w:spacing w:before="240" w:after="240"/>
        <w:jc w:val="both"/>
        <w:rPr>
          <w:rFonts w:asciiTheme="minorHAnsi" w:hAnsiTheme="minorHAnsi" w:cstheme="minorHAnsi"/>
          <w:sz w:val="22"/>
          <w:szCs w:val="22"/>
          <w:lang w:val="fr-FR"/>
        </w:rPr>
      </w:pPr>
      <w:r w:rsidRPr="000E39F5">
        <w:rPr>
          <w:rFonts w:asciiTheme="minorHAnsi" w:hAnsiTheme="minorHAnsi" w:cstheme="minorHAnsi"/>
          <w:sz w:val="22"/>
          <w:szCs w:val="22"/>
          <w:lang w:val="fr-FR"/>
        </w:rPr>
        <w:t xml:space="preserve">Le projet AALF collabore activement avec les autorités gabonaises </w:t>
      </w:r>
      <w:r w:rsidR="001372EF" w:rsidRPr="000E39F5">
        <w:rPr>
          <w:rFonts w:asciiTheme="minorHAnsi" w:hAnsiTheme="minorHAnsi" w:cstheme="minorHAnsi"/>
          <w:sz w:val="22"/>
          <w:szCs w:val="22"/>
          <w:lang w:val="fr-FR"/>
        </w:rPr>
        <w:t>à</w:t>
      </w:r>
      <w:r w:rsidRPr="000E39F5">
        <w:rPr>
          <w:rFonts w:asciiTheme="minorHAnsi" w:hAnsiTheme="minorHAnsi" w:cstheme="minorHAnsi"/>
          <w:sz w:val="22"/>
          <w:szCs w:val="22"/>
          <w:lang w:val="fr-FR"/>
        </w:rPr>
        <w:t xml:space="preserve"> Libreville et dans les provinces ainsi qu'avec les représentations diplomatiques installées au Gabon. Plusieurs rencontres ont été tenues, et </w:t>
      </w:r>
      <w:r w:rsidRPr="002631DC">
        <w:rPr>
          <w:rFonts w:asciiTheme="minorHAnsi" w:hAnsiTheme="minorHAnsi" w:cstheme="minorHAnsi"/>
          <w:sz w:val="22"/>
          <w:szCs w:val="22"/>
          <w:lang w:val="fr-FR"/>
        </w:rPr>
        <w:t xml:space="preserve">notamment </w:t>
      </w:r>
      <w:r w:rsidR="001372EF" w:rsidRPr="002631DC">
        <w:rPr>
          <w:rFonts w:asciiTheme="minorHAnsi" w:hAnsiTheme="minorHAnsi" w:cstheme="minorHAnsi"/>
          <w:sz w:val="22"/>
          <w:szCs w:val="22"/>
          <w:lang w:val="fr-FR"/>
        </w:rPr>
        <w:t>avec :</w:t>
      </w:r>
    </w:p>
    <w:p w14:paraId="3B831219" w14:textId="77777777" w:rsidR="000E39F5" w:rsidRPr="002631DC" w:rsidRDefault="000E39F5" w:rsidP="000E39F5">
      <w:pPr>
        <w:pStyle w:val="Paragraphedeliste"/>
        <w:numPr>
          <w:ilvl w:val="0"/>
          <w:numId w:val="14"/>
        </w:numPr>
        <w:spacing w:before="120" w:after="120"/>
        <w:contextualSpacing w:val="0"/>
        <w:jc w:val="both"/>
        <w:rPr>
          <w:rFonts w:asciiTheme="minorHAnsi" w:hAnsiTheme="minorHAnsi" w:cstheme="minorHAnsi"/>
          <w:sz w:val="22"/>
          <w:szCs w:val="22"/>
          <w:lang w:val="fr-FR"/>
        </w:rPr>
      </w:pPr>
      <w:r w:rsidRPr="002631DC">
        <w:rPr>
          <w:rFonts w:asciiTheme="minorHAnsi" w:hAnsiTheme="minorHAnsi" w:cstheme="minorHAnsi"/>
          <w:b/>
          <w:sz w:val="22"/>
          <w:szCs w:val="22"/>
          <w:lang w:val="fr-FR"/>
        </w:rPr>
        <w:t>Justice</w:t>
      </w:r>
      <w:r w:rsidRPr="002631DC">
        <w:rPr>
          <w:rFonts w:asciiTheme="minorHAnsi" w:hAnsiTheme="minorHAnsi" w:cstheme="minorHAnsi"/>
          <w:sz w:val="22"/>
          <w:szCs w:val="22"/>
          <w:lang w:val="fr-FR"/>
        </w:rPr>
        <w:t xml:space="preserve"> : Le Ministre de la Justice garde de seaux, le Chef de cabinet et le Secrétaire général de la chancellerie, les </w:t>
      </w:r>
      <w:r w:rsidR="00D15306">
        <w:rPr>
          <w:rFonts w:asciiTheme="minorHAnsi" w:hAnsiTheme="minorHAnsi" w:cstheme="minorHAnsi"/>
          <w:sz w:val="22"/>
          <w:szCs w:val="22"/>
          <w:lang w:val="fr-FR"/>
        </w:rPr>
        <w:t>P</w:t>
      </w:r>
      <w:r w:rsidRPr="002631DC">
        <w:rPr>
          <w:rFonts w:asciiTheme="minorHAnsi" w:hAnsiTheme="minorHAnsi" w:cstheme="minorHAnsi"/>
          <w:sz w:val="22"/>
          <w:szCs w:val="22"/>
          <w:lang w:val="fr-FR"/>
        </w:rPr>
        <w:t xml:space="preserve">rocureurs de la République et leurs adjoints, les </w:t>
      </w:r>
      <w:r w:rsidR="00D15306">
        <w:rPr>
          <w:rFonts w:asciiTheme="minorHAnsi" w:hAnsiTheme="minorHAnsi" w:cstheme="minorHAnsi"/>
          <w:sz w:val="22"/>
          <w:szCs w:val="22"/>
          <w:lang w:val="fr-FR"/>
        </w:rPr>
        <w:t>P</w:t>
      </w:r>
      <w:r w:rsidRPr="002631DC">
        <w:rPr>
          <w:rFonts w:asciiTheme="minorHAnsi" w:hAnsiTheme="minorHAnsi" w:cstheme="minorHAnsi"/>
          <w:sz w:val="22"/>
          <w:szCs w:val="22"/>
          <w:lang w:val="fr-FR"/>
        </w:rPr>
        <w:t xml:space="preserve">résidents des tribunaux et </w:t>
      </w:r>
      <w:r w:rsidR="00DD4FA1">
        <w:rPr>
          <w:rFonts w:asciiTheme="minorHAnsi" w:hAnsiTheme="minorHAnsi" w:cstheme="minorHAnsi"/>
          <w:sz w:val="22"/>
          <w:szCs w:val="22"/>
          <w:lang w:val="fr-FR"/>
        </w:rPr>
        <w:t>V</w:t>
      </w:r>
      <w:r w:rsidR="00DD4FA1" w:rsidRPr="002631DC">
        <w:rPr>
          <w:rFonts w:asciiTheme="minorHAnsi" w:hAnsiTheme="minorHAnsi" w:cstheme="minorHAnsi"/>
          <w:sz w:val="22"/>
          <w:szCs w:val="22"/>
          <w:lang w:val="fr-FR"/>
        </w:rPr>
        <w:t>ice-</w:t>
      </w:r>
      <w:r w:rsidR="00DD4FA1">
        <w:rPr>
          <w:rFonts w:asciiTheme="minorHAnsi" w:hAnsiTheme="minorHAnsi" w:cstheme="minorHAnsi"/>
          <w:sz w:val="22"/>
          <w:szCs w:val="22"/>
          <w:lang w:val="fr-FR"/>
        </w:rPr>
        <w:t>p</w:t>
      </w:r>
      <w:r w:rsidR="00DD4FA1" w:rsidRPr="002631DC">
        <w:rPr>
          <w:rFonts w:asciiTheme="minorHAnsi" w:hAnsiTheme="minorHAnsi" w:cstheme="minorHAnsi"/>
          <w:sz w:val="22"/>
          <w:szCs w:val="22"/>
          <w:lang w:val="fr-FR"/>
        </w:rPr>
        <w:t>résidents</w:t>
      </w:r>
      <w:r w:rsidRPr="002631DC">
        <w:rPr>
          <w:rFonts w:asciiTheme="minorHAnsi" w:hAnsiTheme="minorHAnsi" w:cstheme="minorHAnsi"/>
          <w:sz w:val="22"/>
          <w:szCs w:val="22"/>
          <w:lang w:val="fr-FR"/>
        </w:rPr>
        <w:t xml:space="preserve">, les greffiers en chef des tribunaux, les </w:t>
      </w:r>
      <w:r w:rsidR="00D15306">
        <w:rPr>
          <w:rFonts w:asciiTheme="minorHAnsi" w:hAnsiTheme="minorHAnsi" w:cstheme="minorHAnsi"/>
          <w:sz w:val="22"/>
          <w:szCs w:val="22"/>
          <w:lang w:val="fr-FR"/>
        </w:rPr>
        <w:t>P</w:t>
      </w:r>
      <w:r w:rsidRPr="002631DC">
        <w:rPr>
          <w:rFonts w:asciiTheme="minorHAnsi" w:hAnsiTheme="minorHAnsi" w:cstheme="minorHAnsi"/>
          <w:sz w:val="22"/>
          <w:szCs w:val="22"/>
          <w:lang w:val="fr-FR"/>
        </w:rPr>
        <w:t>résidents de</w:t>
      </w:r>
      <w:r w:rsidR="00D15306">
        <w:rPr>
          <w:rFonts w:asciiTheme="minorHAnsi" w:hAnsiTheme="minorHAnsi" w:cstheme="minorHAnsi"/>
          <w:sz w:val="22"/>
          <w:szCs w:val="22"/>
          <w:lang w:val="fr-FR"/>
        </w:rPr>
        <w:t>s</w:t>
      </w:r>
      <w:r w:rsidRPr="002631DC">
        <w:rPr>
          <w:rFonts w:asciiTheme="minorHAnsi" w:hAnsiTheme="minorHAnsi" w:cstheme="minorHAnsi"/>
          <w:sz w:val="22"/>
          <w:szCs w:val="22"/>
          <w:lang w:val="fr-FR"/>
        </w:rPr>
        <w:t xml:space="preserve"> cours d'Appel, </w:t>
      </w:r>
      <w:r w:rsidR="00D15306">
        <w:rPr>
          <w:rFonts w:asciiTheme="minorHAnsi" w:hAnsiTheme="minorHAnsi" w:cstheme="minorHAnsi"/>
          <w:sz w:val="22"/>
          <w:szCs w:val="22"/>
          <w:lang w:val="fr-FR"/>
        </w:rPr>
        <w:t>l</w:t>
      </w:r>
      <w:r w:rsidRPr="002631DC">
        <w:rPr>
          <w:rFonts w:asciiTheme="minorHAnsi" w:hAnsiTheme="minorHAnsi" w:cstheme="minorHAnsi"/>
          <w:sz w:val="22"/>
          <w:szCs w:val="22"/>
          <w:lang w:val="fr-FR"/>
        </w:rPr>
        <w:t>es juges au siège, les juges d'instruction, les secrétaires en chef des parquets, les directeurs des services pénitentiaires ;</w:t>
      </w:r>
    </w:p>
    <w:p w14:paraId="2E5A0F71" w14:textId="2FEAE041" w:rsidR="00581CA9" w:rsidRPr="000643DF" w:rsidRDefault="00581CA9" w:rsidP="00581CA9">
      <w:pPr>
        <w:pStyle w:val="Paragraphedeliste"/>
        <w:numPr>
          <w:ilvl w:val="0"/>
          <w:numId w:val="14"/>
        </w:numPr>
        <w:spacing w:before="120" w:after="120"/>
        <w:contextualSpacing w:val="0"/>
        <w:jc w:val="both"/>
        <w:rPr>
          <w:rFonts w:asciiTheme="minorHAnsi" w:hAnsiTheme="minorHAnsi" w:cstheme="minorHAnsi"/>
          <w:sz w:val="22"/>
          <w:szCs w:val="22"/>
          <w:lang w:val="fr-FR"/>
        </w:rPr>
      </w:pPr>
      <w:r w:rsidRPr="000643DF">
        <w:rPr>
          <w:rFonts w:asciiTheme="minorHAnsi" w:hAnsiTheme="minorHAnsi" w:cstheme="minorHAnsi"/>
          <w:b/>
          <w:sz w:val="22"/>
          <w:szCs w:val="22"/>
          <w:lang w:val="fr-FR"/>
        </w:rPr>
        <w:t xml:space="preserve">Eaux et </w:t>
      </w:r>
      <w:r w:rsidR="00BA1C5D" w:rsidRPr="000643DF">
        <w:rPr>
          <w:rFonts w:asciiTheme="minorHAnsi" w:hAnsiTheme="minorHAnsi" w:cstheme="minorHAnsi"/>
          <w:b/>
          <w:sz w:val="22"/>
          <w:szCs w:val="22"/>
          <w:lang w:val="fr-FR"/>
        </w:rPr>
        <w:t>Forêts</w:t>
      </w:r>
      <w:r w:rsidR="00BA1C5D" w:rsidRPr="000643DF">
        <w:rPr>
          <w:rFonts w:asciiTheme="minorHAnsi" w:hAnsiTheme="minorHAnsi" w:cstheme="minorHAnsi"/>
          <w:sz w:val="22"/>
          <w:szCs w:val="22"/>
          <w:lang w:val="fr-FR"/>
        </w:rPr>
        <w:t> </w:t>
      </w:r>
      <w:r w:rsidR="000643DF" w:rsidRPr="000643DF">
        <w:rPr>
          <w:rFonts w:asciiTheme="minorHAnsi" w:hAnsiTheme="minorHAnsi" w:cstheme="minorHAnsi"/>
          <w:sz w:val="22"/>
          <w:szCs w:val="22"/>
          <w:lang w:val="fr-FR"/>
        </w:rPr>
        <w:t>: Le</w:t>
      </w:r>
      <w:r w:rsidR="00BE1AB2">
        <w:rPr>
          <w:rFonts w:asciiTheme="minorHAnsi" w:hAnsiTheme="minorHAnsi" w:cstheme="minorHAnsi"/>
          <w:sz w:val="22"/>
          <w:szCs w:val="22"/>
          <w:lang w:val="fr-FR"/>
        </w:rPr>
        <w:t xml:space="preserve"> </w:t>
      </w:r>
      <w:r w:rsidR="00D15306">
        <w:rPr>
          <w:rFonts w:asciiTheme="minorHAnsi" w:hAnsiTheme="minorHAnsi" w:cstheme="minorHAnsi"/>
          <w:sz w:val="22"/>
          <w:szCs w:val="22"/>
          <w:lang w:val="fr-FR"/>
        </w:rPr>
        <w:t xml:space="preserve">Ministre, le </w:t>
      </w:r>
      <w:r w:rsidR="00D61FAB" w:rsidRPr="000643DF">
        <w:rPr>
          <w:rFonts w:asciiTheme="minorHAnsi" w:hAnsiTheme="minorHAnsi" w:cstheme="minorHAnsi"/>
          <w:sz w:val="22"/>
          <w:szCs w:val="22"/>
          <w:lang w:val="fr-FR"/>
        </w:rPr>
        <w:t xml:space="preserve">Directeur de </w:t>
      </w:r>
      <w:r w:rsidR="00D15306">
        <w:rPr>
          <w:rFonts w:asciiTheme="minorHAnsi" w:hAnsiTheme="minorHAnsi" w:cstheme="minorHAnsi"/>
          <w:sz w:val="22"/>
          <w:szCs w:val="22"/>
          <w:lang w:val="fr-FR"/>
        </w:rPr>
        <w:t>C</w:t>
      </w:r>
      <w:r w:rsidR="00D61FAB" w:rsidRPr="000643DF">
        <w:rPr>
          <w:rFonts w:asciiTheme="minorHAnsi" w:hAnsiTheme="minorHAnsi" w:cstheme="minorHAnsi"/>
          <w:sz w:val="22"/>
          <w:szCs w:val="22"/>
          <w:lang w:val="fr-FR"/>
        </w:rPr>
        <w:t>abinet, le</w:t>
      </w:r>
      <w:r w:rsidR="00D15306">
        <w:rPr>
          <w:rFonts w:asciiTheme="minorHAnsi" w:hAnsiTheme="minorHAnsi" w:cstheme="minorHAnsi"/>
          <w:sz w:val="22"/>
          <w:szCs w:val="22"/>
          <w:lang w:val="fr-FR"/>
        </w:rPr>
        <w:t>s</w:t>
      </w:r>
      <w:r w:rsidR="00D61FAB" w:rsidRPr="000643DF">
        <w:rPr>
          <w:rFonts w:asciiTheme="minorHAnsi" w:hAnsiTheme="minorHAnsi" w:cstheme="minorHAnsi"/>
          <w:sz w:val="22"/>
          <w:szCs w:val="22"/>
          <w:lang w:val="fr-FR"/>
        </w:rPr>
        <w:t xml:space="preserve"> Conseiller</w:t>
      </w:r>
      <w:r w:rsidR="00D15306">
        <w:rPr>
          <w:rFonts w:asciiTheme="minorHAnsi" w:hAnsiTheme="minorHAnsi" w:cstheme="minorHAnsi"/>
          <w:sz w:val="22"/>
          <w:szCs w:val="22"/>
          <w:lang w:val="fr-FR"/>
        </w:rPr>
        <w:t>s</w:t>
      </w:r>
      <w:r w:rsidR="00D61FAB" w:rsidRPr="000643DF">
        <w:rPr>
          <w:rFonts w:asciiTheme="minorHAnsi" w:hAnsiTheme="minorHAnsi" w:cstheme="minorHAnsi"/>
          <w:sz w:val="22"/>
          <w:szCs w:val="22"/>
          <w:lang w:val="fr-FR"/>
        </w:rPr>
        <w:t xml:space="preserve"> du Ministre</w:t>
      </w:r>
      <w:r w:rsidR="00E70BCE" w:rsidRPr="000643DF">
        <w:rPr>
          <w:rFonts w:asciiTheme="minorHAnsi" w:hAnsiTheme="minorHAnsi" w:cstheme="minorHAnsi"/>
          <w:sz w:val="22"/>
          <w:szCs w:val="22"/>
          <w:lang w:val="fr-FR"/>
        </w:rPr>
        <w:t xml:space="preserve">, le Directeur </w:t>
      </w:r>
      <w:r w:rsidR="00D15306">
        <w:rPr>
          <w:rFonts w:asciiTheme="minorHAnsi" w:hAnsiTheme="minorHAnsi" w:cstheme="minorHAnsi"/>
          <w:sz w:val="22"/>
          <w:szCs w:val="22"/>
          <w:lang w:val="fr-FR"/>
        </w:rPr>
        <w:t>G</w:t>
      </w:r>
      <w:r w:rsidR="00E70BCE" w:rsidRPr="000643DF">
        <w:rPr>
          <w:rFonts w:asciiTheme="minorHAnsi" w:hAnsiTheme="minorHAnsi" w:cstheme="minorHAnsi"/>
          <w:sz w:val="22"/>
          <w:szCs w:val="22"/>
          <w:lang w:val="fr-FR"/>
        </w:rPr>
        <w:t xml:space="preserve">énéral de la Faune et des Aires protégées, </w:t>
      </w:r>
      <w:r w:rsidRPr="000643DF">
        <w:rPr>
          <w:rFonts w:asciiTheme="minorHAnsi" w:hAnsiTheme="minorHAnsi" w:cstheme="minorHAnsi"/>
          <w:sz w:val="22"/>
          <w:szCs w:val="22"/>
          <w:lang w:val="fr-FR"/>
        </w:rPr>
        <w:t xml:space="preserve">le </w:t>
      </w:r>
      <w:r w:rsidR="00D15306">
        <w:rPr>
          <w:rFonts w:asciiTheme="minorHAnsi" w:hAnsiTheme="minorHAnsi" w:cstheme="minorHAnsi"/>
          <w:sz w:val="22"/>
          <w:szCs w:val="22"/>
          <w:lang w:val="fr-FR"/>
        </w:rPr>
        <w:t>D</w:t>
      </w:r>
      <w:r w:rsidRPr="000643DF">
        <w:rPr>
          <w:rFonts w:asciiTheme="minorHAnsi" w:hAnsiTheme="minorHAnsi" w:cstheme="minorHAnsi"/>
          <w:sz w:val="22"/>
          <w:szCs w:val="22"/>
          <w:lang w:val="fr-FR"/>
        </w:rPr>
        <w:t xml:space="preserve">irecteur de la lutte contre le braconnage, les </w:t>
      </w:r>
      <w:r w:rsidR="00D15306">
        <w:rPr>
          <w:rFonts w:asciiTheme="minorHAnsi" w:hAnsiTheme="minorHAnsi" w:cstheme="minorHAnsi"/>
          <w:sz w:val="22"/>
          <w:szCs w:val="22"/>
          <w:lang w:val="fr-FR"/>
        </w:rPr>
        <w:t>D</w:t>
      </w:r>
      <w:r w:rsidRPr="000643DF">
        <w:rPr>
          <w:rFonts w:asciiTheme="minorHAnsi" w:hAnsiTheme="minorHAnsi" w:cstheme="minorHAnsi"/>
          <w:sz w:val="22"/>
          <w:szCs w:val="22"/>
          <w:lang w:val="fr-FR"/>
        </w:rPr>
        <w:t xml:space="preserve">irecteurs </w:t>
      </w:r>
      <w:r w:rsidR="00D15306">
        <w:rPr>
          <w:rFonts w:asciiTheme="minorHAnsi" w:hAnsiTheme="minorHAnsi" w:cstheme="minorHAnsi"/>
          <w:sz w:val="22"/>
          <w:szCs w:val="22"/>
          <w:lang w:val="fr-FR"/>
        </w:rPr>
        <w:t xml:space="preserve">Provinciaux </w:t>
      </w:r>
      <w:r w:rsidR="00D61FAB" w:rsidRPr="000643DF">
        <w:rPr>
          <w:rFonts w:asciiTheme="minorHAnsi" w:hAnsiTheme="minorHAnsi" w:cstheme="minorHAnsi"/>
          <w:sz w:val="22"/>
          <w:szCs w:val="22"/>
          <w:lang w:val="fr-FR"/>
        </w:rPr>
        <w:t xml:space="preserve">et chefs des </w:t>
      </w:r>
      <w:r w:rsidR="000643DF" w:rsidRPr="000643DF">
        <w:rPr>
          <w:rFonts w:asciiTheme="minorHAnsi" w:hAnsiTheme="minorHAnsi" w:cstheme="minorHAnsi"/>
          <w:sz w:val="22"/>
          <w:szCs w:val="22"/>
          <w:lang w:val="fr-FR"/>
        </w:rPr>
        <w:t>cantonnements</w:t>
      </w:r>
      <w:r w:rsidR="00BE1AB2">
        <w:rPr>
          <w:rFonts w:asciiTheme="minorHAnsi" w:hAnsiTheme="minorHAnsi" w:cstheme="minorHAnsi"/>
          <w:sz w:val="22"/>
          <w:szCs w:val="22"/>
          <w:lang w:val="fr-FR"/>
        </w:rPr>
        <w:t xml:space="preserve"> </w:t>
      </w:r>
      <w:r w:rsidRPr="000643DF">
        <w:rPr>
          <w:rFonts w:asciiTheme="minorHAnsi" w:hAnsiTheme="minorHAnsi" w:cstheme="minorHAnsi"/>
          <w:sz w:val="22"/>
          <w:szCs w:val="22"/>
          <w:lang w:val="fr-FR"/>
        </w:rPr>
        <w:t xml:space="preserve">des </w:t>
      </w:r>
      <w:r w:rsidR="00BA1C5D" w:rsidRPr="000643DF">
        <w:rPr>
          <w:rFonts w:asciiTheme="minorHAnsi" w:hAnsiTheme="minorHAnsi" w:cstheme="minorHAnsi"/>
          <w:sz w:val="22"/>
          <w:szCs w:val="22"/>
          <w:lang w:val="fr-FR"/>
        </w:rPr>
        <w:t>Eaux et Forêts</w:t>
      </w:r>
      <w:r w:rsidRPr="000643DF">
        <w:rPr>
          <w:rFonts w:asciiTheme="minorHAnsi" w:hAnsiTheme="minorHAnsi" w:cstheme="minorHAnsi"/>
          <w:sz w:val="22"/>
          <w:szCs w:val="22"/>
          <w:lang w:val="fr-FR"/>
        </w:rPr>
        <w:t>, les commandants des brigades faunes</w:t>
      </w:r>
      <w:r w:rsidR="00D61FAB" w:rsidRPr="000643DF">
        <w:rPr>
          <w:rFonts w:asciiTheme="minorHAnsi" w:hAnsiTheme="minorHAnsi" w:cstheme="minorHAnsi"/>
          <w:sz w:val="22"/>
          <w:szCs w:val="22"/>
          <w:lang w:val="fr-FR"/>
        </w:rPr>
        <w:t xml:space="preserve">, le </w:t>
      </w:r>
      <w:r w:rsidR="00D15306">
        <w:rPr>
          <w:rFonts w:asciiTheme="minorHAnsi" w:hAnsiTheme="minorHAnsi" w:cstheme="minorHAnsi"/>
          <w:sz w:val="22"/>
          <w:szCs w:val="22"/>
          <w:lang w:val="fr-FR"/>
        </w:rPr>
        <w:t>D</w:t>
      </w:r>
      <w:r w:rsidR="00D61FAB" w:rsidRPr="000643DF">
        <w:rPr>
          <w:rFonts w:asciiTheme="minorHAnsi" w:hAnsiTheme="minorHAnsi" w:cstheme="minorHAnsi"/>
          <w:sz w:val="22"/>
          <w:szCs w:val="22"/>
          <w:lang w:val="fr-FR"/>
        </w:rPr>
        <w:t xml:space="preserve">irecteur </w:t>
      </w:r>
      <w:r w:rsidR="00D15306">
        <w:rPr>
          <w:rFonts w:asciiTheme="minorHAnsi" w:hAnsiTheme="minorHAnsi" w:cstheme="minorHAnsi"/>
          <w:sz w:val="22"/>
          <w:szCs w:val="22"/>
          <w:lang w:val="fr-FR"/>
        </w:rPr>
        <w:t>G</w:t>
      </w:r>
      <w:r w:rsidR="00D61FAB" w:rsidRPr="000643DF">
        <w:rPr>
          <w:rFonts w:asciiTheme="minorHAnsi" w:hAnsiTheme="minorHAnsi" w:cstheme="minorHAnsi"/>
          <w:sz w:val="22"/>
          <w:szCs w:val="22"/>
          <w:lang w:val="fr-FR"/>
        </w:rPr>
        <w:t>énéra</w:t>
      </w:r>
      <w:r w:rsidR="00D15306">
        <w:rPr>
          <w:rFonts w:asciiTheme="minorHAnsi" w:hAnsiTheme="minorHAnsi" w:cstheme="minorHAnsi"/>
          <w:sz w:val="22"/>
          <w:szCs w:val="22"/>
          <w:lang w:val="fr-FR"/>
        </w:rPr>
        <w:t>l</w:t>
      </w:r>
      <w:r w:rsidR="00D61FAB" w:rsidRPr="000643DF">
        <w:rPr>
          <w:rFonts w:asciiTheme="minorHAnsi" w:hAnsiTheme="minorHAnsi" w:cstheme="minorHAnsi"/>
          <w:sz w:val="22"/>
          <w:szCs w:val="22"/>
          <w:lang w:val="fr-FR"/>
        </w:rPr>
        <w:t xml:space="preserve"> de l’Agence d’exécution du secteur forestier et </w:t>
      </w:r>
      <w:r w:rsidR="00D15306">
        <w:rPr>
          <w:rFonts w:asciiTheme="minorHAnsi" w:hAnsiTheme="minorHAnsi" w:cstheme="minorHAnsi"/>
          <w:sz w:val="22"/>
          <w:szCs w:val="22"/>
          <w:lang w:val="fr-FR"/>
        </w:rPr>
        <w:t>le</w:t>
      </w:r>
      <w:r w:rsidR="00D61FAB" w:rsidRPr="000643DF">
        <w:rPr>
          <w:rFonts w:asciiTheme="minorHAnsi" w:hAnsiTheme="minorHAnsi" w:cstheme="minorHAnsi"/>
          <w:sz w:val="22"/>
          <w:szCs w:val="22"/>
          <w:lang w:val="fr-FR"/>
        </w:rPr>
        <w:t xml:space="preserve"> directeur en charge de la gestion de la faune et de la chasse</w:t>
      </w:r>
      <w:r w:rsidR="000643DF" w:rsidRPr="000643DF">
        <w:rPr>
          <w:rFonts w:asciiTheme="minorHAnsi" w:hAnsiTheme="minorHAnsi" w:cstheme="minorHAnsi"/>
          <w:sz w:val="22"/>
          <w:szCs w:val="22"/>
          <w:lang w:val="fr-FR"/>
        </w:rPr>
        <w:t> ;</w:t>
      </w:r>
      <w:r w:rsidR="00D61FAB" w:rsidRPr="000643DF">
        <w:rPr>
          <w:rFonts w:asciiTheme="minorHAnsi" w:hAnsiTheme="minorHAnsi" w:cstheme="minorHAnsi"/>
          <w:sz w:val="22"/>
          <w:szCs w:val="22"/>
          <w:lang w:val="fr-FR"/>
        </w:rPr>
        <w:t> </w:t>
      </w:r>
    </w:p>
    <w:p w14:paraId="500F2B08" w14:textId="77777777" w:rsidR="00581CA9" w:rsidRPr="00262AA8" w:rsidRDefault="00581CA9" w:rsidP="000643DF">
      <w:pPr>
        <w:pStyle w:val="Paragraphedeliste"/>
        <w:numPr>
          <w:ilvl w:val="0"/>
          <w:numId w:val="21"/>
        </w:numPr>
        <w:spacing w:line="259" w:lineRule="auto"/>
        <w:jc w:val="both"/>
        <w:rPr>
          <w:rFonts w:asciiTheme="minorHAnsi" w:hAnsiTheme="minorHAnsi" w:cstheme="minorHAnsi"/>
          <w:sz w:val="22"/>
          <w:szCs w:val="22"/>
          <w:lang w:val="fr-FR"/>
        </w:rPr>
      </w:pPr>
      <w:r w:rsidRPr="00262AA8">
        <w:rPr>
          <w:rFonts w:asciiTheme="minorHAnsi" w:hAnsiTheme="minorHAnsi" w:cstheme="minorHAnsi"/>
          <w:b/>
          <w:sz w:val="22"/>
          <w:szCs w:val="22"/>
          <w:lang w:val="fr-FR"/>
        </w:rPr>
        <w:t xml:space="preserve">Agence National des Parcs </w:t>
      </w:r>
      <w:r w:rsidR="00BA1C5D" w:rsidRPr="00262AA8">
        <w:rPr>
          <w:rFonts w:asciiTheme="minorHAnsi" w:hAnsiTheme="minorHAnsi" w:cstheme="minorHAnsi"/>
          <w:b/>
          <w:sz w:val="22"/>
          <w:szCs w:val="22"/>
          <w:lang w:val="fr-FR"/>
        </w:rPr>
        <w:t>Nationaux </w:t>
      </w:r>
      <w:r w:rsidR="00BA1C5D" w:rsidRPr="00262AA8">
        <w:rPr>
          <w:rFonts w:asciiTheme="minorHAnsi" w:hAnsiTheme="minorHAnsi" w:cstheme="minorHAnsi"/>
          <w:sz w:val="22"/>
          <w:szCs w:val="22"/>
          <w:lang w:val="fr-FR"/>
        </w:rPr>
        <w:t>:</w:t>
      </w:r>
      <w:r w:rsidR="000643DF" w:rsidRPr="00262AA8">
        <w:rPr>
          <w:rFonts w:asciiTheme="minorHAnsi" w:hAnsiTheme="minorHAnsi" w:cstheme="minorHAnsi"/>
          <w:sz w:val="22"/>
          <w:szCs w:val="22"/>
          <w:lang w:val="fr-FR"/>
        </w:rPr>
        <w:t xml:space="preserve"> L</w:t>
      </w:r>
      <w:r w:rsidR="00E43CFC" w:rsidRPr="00262AA8">
        <w:rPr>
          <w:rFonts w:asciiTheme="minorHAnsi" w:hAnsiTheme="minorHAnsi" w:cstheme="minorHAnsi"/>
          <w:sz w:val="22"/>
          <w:szCs w:val="22"/>
          <w:lang w:val="fr-FR"/>
        </w:rPr>
        <w:t xml:space="preserve">e </w:t>
      </w:r>
      <w:r w:rsidR="00BA1C5D" w:rsidRPr="00262AA8">
        <w:rPr>
          <w:rFonts w:asciiTheme="minorHAnsi" w:hAnsiTheme="minorHAnsi" w:cstheme="minorHAnsi"/>
          <w:sz w:val="22"/>
          <w:szCs w:val="22"/>
          <w:lang w:val="fr-FR"/>
        </w:rPr>
        <w:t>Secrétaire Exécutif</w:t>
      </w:r>
      <w:r w:rsidRPr="00262AA8">
        <w:rPr>
          <w:rFonts w:asciiTheme="minorHAnsi" w:hAnsiTheme="minorHAnsi" w:cstheme="minorHAnsi"/>
          <w:sz w:val="22"/>
          <w:szCs w:val="22"/>
          <w:lang w:val="fr-FR"/>
        </w:rPr>
        <w:t xml:space="preserve">, </w:t>
      </w:r>
      <w:r w:rsidR="006F2662" w:rsidRPr="00262AA8">
        <w:rPr>
          <w:rFonts w:asciiTheme="minorHAnsi" w:hAnsiTheme="minorHAnsi" w:cstheme="minorHAnsi"/>
          <w:sz w:val="22"/>
          <w:szCs w:val="22"/>
          <w:lang w:val="fr-FR"/>
        </w:rPr>
        <w:t xml:space="preserve">le Directeur Technique, </w:t>
      </w:r>
      <w:r w:rsidR="000643DF" w:rsidRPr="00262AA8">
        <w:rPr>
          <w:rFonts w:asciiTheme="minorHAnsi" w:hAnsiTheme="minorHAnsi" w:cstheme="minorHAnsi"/>
          <w:sz w:val="22"/>
          <w:szCs w:val="22"/>
          <w:lang w:val="fr-FR"/>
        </w:rPr>
        <w:t>les juristes et</w:t>
      </w:r>
      <w:r w:rsidR="00262AA8" w:rsidRPr="00262AA8">
        <w:rPr>
          <w:rFonts w:asciiTheme="minorHAnsi" w:hAnsiTheme="minorHAnsi" w:cstheme="minorHAnsi"/>
          <w:sz w:val="22"/>
          <w:szCs w:val="22"/>
          <w:lang w:val="fr-FR"/>
        </w:rPr>
        <w:t xml:space="preserve"> les </w:t>
      </w:r>
      <w:r w:rsidR="00D15306">
        <w:rPr>
          <w:rFonts w:asciiTheme="minorHAnsi" w:hAnsiTheme="minorHAnsi" w:cstheme="minorHAnsi"/>
          <w:sz w:val="22"/>
          <w:szCs w:val="22"/>
          <w:lang w:val="fr-FR"/>
        </w:rPr>
        <w:t>C</w:t>
      </w:r>
      <w:r w:rsidR="00262AA8" w:rsidRPr="00262AA8">
        <w:rPr>
          <w:rFonts w:asciiTheme="minorHAnsi" w:hAnsiTheme="minorHAnsi" w:cstheme="minorHAnsi"/>
          <w:sz w:val="22"/>
          <w:szCs w:val="22"/>
          <w:lang w:val="fr-FR"/>
        </w:rPr>
        <w:t>onservateurs des Parcs N</w:t>
      </w:r>
      <w:r w:rsidRPr="00262AA8">
        <w:rPr>
          <w:rFonts w:asciiTheme="minorHAnsi" w:hAnsiTheme="minorHAnsi" w:cstheme="minorHAnsi"/>
          <w:sz w:val="22"/>
          <w:szCs w:val="22"/>
          <w:lang w:val="fr-FR"/>
        </w:rPr>
        <w:t>ationaux</w:t>
      </w:r>
      <w:r w:rsidR="006F7CD6" w:rsidRPr="00262AA8">
        <w:rPr>
          <w:rFonts w:asciiTheme="minorHAnsi" w:hAnsiTheme="minorHAnsi" w:cstheme="minorHAnsi"/>
          <w:sz w:val="22"/>
          <w:szCs w:val="22"/>
          <w:lang w:val="fr-FR"/>
        </w:rPr>
        <w:t> ;</w:t>
      </w:r>
    </w:p>
    <w:p w14:paraId="70F2A898" w14:textId="77777777" w:rsidR="000643DF" w:rsidRPr="000643DF" w:rsidRDefault="000643DF" w:rsidP="000643DF">
      <w:pPr>
        <w:pStyle w:val="Paragraphedeliste"/>
        <w:spacing w:line="259" w:lineRule="auto"/>
        <w:jc w:val="both"/>
        <w:rPr>
          <w:rFonts w:asciiTheme="minorHAnsi" w:hAnsiTheme="minorHAnsi" w:cstheme="minorHAnsi"/>
          <w:color w:val="FF0000"/>
          <w:sz w:val="22"/>
          <w:szCs w:val="22"/>
          <w:lang w:val="fr-FR"/>
        </w:rPr>
      </w:pPr>
    </w:p>
    <w:p w14:paraId="283AD57E" w14:textId="60A9E146" w:rsidR="00581CA9" w:rsidRPr="00C22F46" w:rsidRDefault="00581CA9" w:rsidP="000643DF">
      <w:pPr>
        <w:pStyle w:val="Paragraphedeliste"/>
        <w:numPr>
          <w:ilvl w:val="0"/>
          <w:numId w:val="21"/>
        </w:numPr>
        <w:spacing w:line="259" w:lineRule="auto"/>
        <w:jc w:val="both"/>
        <w:rPr>
          <w:rFonts w:asciiTheme="minorHAnsi" w:hAnsiTheme="minorHAnsi" w:cstheme="minorHAnsi"/>
          <w:sz w:val="22"/>
          <w:szCs w:val="22"/>
          <w:lang w:val="fr-FR"/>
        </w:rPr>
      </w:pPr>
      <w:r w:rsidRPr="00C22F46">
        <w:rPr>
          <w:rFonts w:asciiTheme="minorHAnsi" w:hAnsiTheme="minorHAnsi" w:cstheme="minorHAnsi"/>
          <w:b/>
          <w:sz w:val="22"/>
          <w:szCs w:val="22"/>
          <w:lang w:val="fr-FR"/>
        </w:rPr>
        <w:t xml:space="preserve">Forces de </w:t>
      </w:r>
      <w:r w:rsidR="00BA1C5D" w:rsidRPr="00C22F46">
        <w:rPr>
          <w:rFonts w:asciiTheme="minorHAnsi" w:hAnsiTheme="minorHAnsi" w:cstheme="minorHAnsi"/>
          <w:b/>
          <w:sz w:val="22"/>
          <w:szCs w:val="22"/>
          <w:lang w:val="fr-FR"/>
        </w:rPr>
        <w:t>l’ordre </w:t>
      </w:r>
      <w:r w:rsidR="00BA1C5D" w:rsidRPr="00C22F46">
        <w:rPr>
          <w:rFonts w:asciiTheme="minorHAnsi" w:hAnsiTheme="minorHAnsi" w:cstheme="minorHAnsi"/>
          <w:sz w:val="22"/>
          <w:szCs w:val="22"/>
          <w:lang w:val="fr-FR"/>
        </w:rPr>
        <w:t>:</w:t>
      </w:r>
      <w:r w:rsidR="000643DF" w:rsidRPr="00C22F46">
        <w:rPr>
          <w:rFonts w:asciiTheme="minorHAnsi" w:hAnsiTheme="minorHAnsi" w:cstheme="minorHAnsi"/>
          <w:sz w:val="22"/>
          <w:szCs w:val="22"/>
          <w:lang w:val="fr-FR"/>
        </w:rPr>
        <w:t xml:space="preserve"> Le </w:t>
      </w:r>
      <w:r w:rsidR="006F2662" w:rsidRPr="00C22F46">
        <w:rPr>
          <w:rFonts w:asciiTheme="minorHAnsi" w:hAnsiTheme="minorHAnsi" w:cstheme="minorHAnsi"/>
          <w:sz w:val="22"/>
          <w:szCs w:val="22"/>
          <w:lang w:val="fr-FR"/>
        </w:rPr>
        <w:t xml:space="preserve">Chef d’État-major des Polices d’Investigations, </w:t>
      </w:r>
      <w:r w:rsidR="000643DF" w:rsidRPr="00C22F46">
        <w:rPr>
          <w:rFonts w:asciiTheme="minorHAnsi" w:hAnsiTheme="minorHAnsi" w:cstheme="minorHAnsi"/>
          <w:sz w:val="22"/>
          <w:szCs w:val="22"/>
          <w:lang w:val="fr-FR"/>
        </w:rPr>
        <w:t xml:space="preserve">le </w:t>
      </w:r>
      <w:r w:rsidR="00D15306">
        <w:rPr>
          <w:rFonts w:asciiTheme="minorHAnsi" w:hAnsiTheme="minorHAnsi" w:cstheme="minorHAnsi"/>
          <w:sz w:val="22"/>
          <w:szCs w:val="22"/>
          <w:lang w:val="fr-FR"/>
        </w:rPr>
        <w:t>C</w:t>
      </w:r>
      <w:r w:rsidR="000643DF" w:rsidRPr="00C22F46">
        <w:rPr>
          <w:rFonts w:asciiTheme="minorHAnsi" w:hAnsiTheme="minorHAnsi" w:cstheme="minorHAnsi"/>
          <w:sz w:val="22"/>
          <w:szCs w:val="22"/>
          <w:lang w:val="fr-FR"/>
        </w:rPr>
        <w:t xml:space="preserve">ommandant en </w:t>
      </w:r>
      <w:r w:rsidR="00D15306">
        <w:rPr>
          <w:rFonts w:asciiTheme="minorHAnsi" w:hAnsiTheme="minorHAnsi" w:cstheme="minorHAnsi"/>
          <w:sz w:val="22"/>
          <w:szCs w:val="22"/>
          <w:lang w:val="fr-FR"/>
        </w:rPr>
        <w:t>c</w:t>
      </w:r>
      <w:r w:rsidR="000643DF" w:rsidRPr="00C22F46">
        <w:rPr>
          <w:rFonts w:asciiTheme="minorHAnsi" w:hAnsiTheme="minorHAnsi" w:cstheme="minorHAnsi"/>
          <w:sz w:val="22"/>
          <w:szCs w:val="22"/>
          <w:lang w:val="fr-FR"/>
        </w:rPr>
        <w:t>hef de la Direction générale de la recherche (DGR), le Directeur des enquêtes de la DGR</w:t>
      </w:r>
      <w:r w:rsidR="00D15306">
        <w:rPr>
          <w:rFonts w:asciiTheme="minorHAnsi" w:hAnsiTheme="minorHAnsi" w:cstheme="minorHAnsi"/>
          <w:sz w:val="22"/>
          <w:szCs w:val="22"/>
          <w:lang w:val="fr-FR"/>
        </w:rPr>
        <w:t>,</w:t>
      </w:r>
      <w:r w:rsidR="000643DF" w:rsidRPr="00C22F46">
        <w:rPr>
          <w:rFonts w:asciiTheme="minorHAnsi" w:hAnsiTheme="minorHAnsi" w:cstheme="minorHAnsi"/>
          <w:sz w:val="22"/>
          <w:szCs w:val="22"/>
          <w:lang w:val="fr-FR"/>
        </w:rPr>
        <w:t xml:space="preserve"> le Directeur de l’</w:t>
      </w:r>
      <w:r w:rsidR="00D15306">
        <w:rPr>
          <w:rFonts w:asciiTheme="minorHAnsi" w:hAnsiTheme="minorHAnsi" w:cstheme="minorHAnsi"/>
          <w:sz w:val="22"/>
          <w:szCs w:val="22"/>
          <w:lang w:val="fr-FR"/>
        </w:rPr>
        <w:t>É</w:t>
      </w:r>
      <w:r w:rsidR="00D15306" w:rsidRPr="00C22F46">
        <w:rPr>
          <w:rFonts w:asciiTheme="minorHAnsi" w:hAnsiTheme="minorHAnsi" w:cstheme="minorHAnsi"/>
          <w:sz w:val="22"/>
          <w:szCs w:val="22"/>
          <w:lang w:val="fr-FR"/>
        </w:rPr>
        <w:t>conomie</w:t>
      </w:r>
      <w:r w:rsidR="000643DF" w:rsidRPr="00C22F46">
        <w:rPr>
          <w:rFonts w:asciiTheme="minorHAnsi" w:hAnsiTheme="minorHAnsi" w:cstheme="minorHAnsi"/>
          <w:sz w:val="22"/>
          <w:szCs w:val="22"/>
          <w:lang w:val="fr-FR"/>
        </w:rPr>
        <w:t xml:space="preserve"> et de</w:t>
      </w:r>
      <w:r w:rsidR="00D15306">
        <w:rPr>
          <w:rFonts w:asciiTheme="minorHAnsi" w:hAnsiTheme="minorHAnsi" w:cstheme="minorHAnsi"/>
          <w:sz w:val="22"/>
          <w:szCs w:val="22"/>
          <w:lang w:val="fr-FR"/>
        </w:rPr>
        <w:t xml:space="preserve">s </w:t>
      </w:r>
      <w:r w:rsidR="000643DF" w:rsidRPr="00C22F46">
        <w:rPr>
          <w:rFonts w:asciiTheme="minorHAnsi" w:hAnsiTheme="minorHAnsi" w:cstheme="minorHAnsi"/>
          <w:sz w:val="22"/>
          <w:szCs w:val="22"/>
          <w:lang w:val="fr-FR"/>
        </w:rPr>
        <w:t xml:space="preserve">Affaires financières de la police judiciaire, le </w:t>
      </w:r>
      <w:r w:rsidR="00D15306">
        <w:rPr>
          <w:rFonts w:asciiTheme="minorHAnsi" w:hAnsiTheme="minorHAnsi" w:cstheme="minorHAnsi"/>
          <w:sz w:val="22"/>
          <w:szCs w:val="22"/>
          <w:lang w:val="fr-FR"/>
        </w:rPr>
        <w:t>D</w:t>
      </w:r>
      <w:r w:rsidR="000643DF" w:rsidRPr="00C22F46">
        <w:rPr>
          <w:rFonts w:asciiTheme="minorHAnsi" w:hAnsiTheme="minorHAnsi" w:cstheme="minorHAnsi"/>
          <w:sz w:val="22"/>
          <w:szCs w:val="22"/>
          <w:lang w:val="fr-FR"/>
        </w:rPr>
        <w:t xml:space="preserve">irecteur </w:t>
      </w:r>
      <w:r w:rsidR="00D15306">
        <w:rPr>
          <w:rFonts w:asciiTheme="minorHAnsi" w:hAnsiTheme="minorHAnsi" w:cstheme="minorHAnsi"/>
          <w:sz w:val="22"/>
          <w:szCs w:val="22"/>
          <w:lang w:val="fr-FR"/>
        </w:rPr>
        <w:t>G</w:t>
      </w:r>
      <w:r w:rsidR="000643DF" w:rsidRPr="00C22F46">
        <w:rPr>
          <w:rFonts w:asciiTheme="minorHAnsi" w:hAnsiTheme="minorHAnsi" w:cstheme="minorHAnsi"/>
          <w:sz w:val="22"/>
          <w:szCs w:val="22"/>
          <w:lang w:val="fr-FR"/>
        </w:rPr>
        <w:t xml:space="preserve">énéral de l’École </w:t>
      </w:r>
      <w:r w:rsidR="00D15306">
        <w:rPr>
          <w:rFonts w:asciiTheme="minorHAnsi" w:hAnsiTheme="minorHAnsi" w:cstheme="minorHAnsi"/>
          <w:sz w:val="22"/>
          <w:szCs w:val="22"/>
          <w:lang w:val="fr-FR"/>
        </w:rPr>
        <w:t xml:space="preserve">Nationale </w:t>
      </w:r>
      <w:r w:rsidR="000643DF" w:rsidRPr="00C22F46">
        <w:rPr>
          <w:rFonts w:asciiTheme="minorHAnsi" w:hAnsiTheme="minorHAnsi" w:cstheme="minorHAnsi"/>
          <w:sz w:val="22"/>
          <w:szCs w:val="22"/>
          <w:lang w:val="fr-FR"/>
        </w:rPr>
        <w:t xml:space="preserve">de </w:t>
      </w:r>
      <w:r w:rsidR="00D15306">
        <w:rPr>
          <w:rFonts w:asciiTheme="minorHAnsi" w:hAnsiTheme="minorHAnsi" w:cstheme="minorHAnsi"/>
          <w:sz w:val="22"/>
          <w:szCs w:val="22"/>
          <w:lang w:val="fr-FR"/>
        </w:rPr>
        <w:t>G</w:t>
      </w:r>
      <w:r w:rsidR="000643DF" w:rsidRPr="00C22F46">
        <w:rPr>
          <w:rFonts w:asciiTheme="minorHAnsi" w:hAnsiTheme="minorHAnsi" w:cstheme="minorHAnsi"/>
          <w:sz w:val="22"/>
          <w:szCs w:val="22"/>
          <w:lang w:val="fr-FR"/>
        </w:rPr>
        <w:t>endarmerie</w:t>
      </w:r>
      <w:r w:rsidR="00D15306">
        <w:rPr>
          <w:rFonts w:asciiTheme="minorHAnsi" w:hAnsiTheme="minorHAnsi" w:cstheme="minorHAnsi"/>
          <w:sz w:val="22"/>
          <w:szCs w:val="22"/>
          <w:lang w:val="fr-FR"/>
        </w:rPr>
        <w:t>,</w:t>
      </w:r>
      <w:r w:rsidR="00BE1AB2">
        <w:rPr>
          <w:rFonts w:asciiTheme="minorHAnsi" w:hAnsiTheme="minorHAnsi" w:cstheme="minorHAnsi"/>
          <w:sz w:val="22"/>
          <w:szCs w:val="22"/>
          <w:lang w:val="fr-FR"/>
        </w:rPr>
        <w:t xml:space="preserve"> </w:t>
      </w:r>
      <w:r w:rsidRPr="00C22F46">
        <w:rPr>
          <w:rFonts w:asciiTheme="minorHAnsi" w:hAnsiTheme="minorHAnsi" w:cstheme="minorHAnsi"/>
          <w:sz w:val="22"/>
          <w:szCs w:val="22"/>
          <w:lang w:val="fr-FR"/>
        </w:rPr>
        <w:t xml:space="preserve">les </w:t>
      </w:r>
      <w:r w:rsidR="00D15306">
        <w:rPr>
          <w:rFonts w:asciiTheme="minorHAnsi" w:hAnsiTheme="minorHAnsi" w:cstheme="minorHAnsi"/>
          <w:sz w:val="22"/>
          <w:szCs w:val="22"/>
          <w:lang w:val="fr-FR"/>
        </w:rPr>
        <w:t>C</w:t>
      </w:r>
      <w:r w:rsidRPr="00C22F46">
        <w:rPr>
          <w:rFonts w:asciiTheme="minorHAnsi" w:hAnsiTheme="minorHAnsi" w:cstheme="minorHAnsi"/>
          <w:sz w:val="22"/>
          <w:szCs w:val="22"/>
          <w:lang w:val="fr-FR"/>
        </w:rPr>
        <w:t xml:space="preserve">ommandants de brigade de gendarmeries, les </w:t>
      </w:r>
      <w:r w:rsidR="00D15306">
        <w:rPr>
          <w:rFonts w:asciiTheme="minorHAnsi" w:hAnsiTheme="minorHAnsi" w:cstheme="minorHAnsi"/>
          <w:sz w:val="22"/>
          <w:szCs w:val="22"/>
          <w:lang w:val="fr-FR"/>
        </w:rPr>
        <w:t>C</w:t>
      </w:r>
      <w:r w:rsidRPr="00C22F46">
        <w:rPr>
          <w:rFonts w:asciiTheme="minorHAnsi" w:hAnsiTheme="minorHAnsi" w:cstheme="minorHAnsi"/>
          <w:sz w:val="22"/>
          <w:szCs w:val="22"/>
          <w:lang w:val="fr-FR"/>
        </w:rPr>
        <w:t xml:space="preserve">hefs d'antennes de la police des investigations judiciaires, les </w:t>
      </w:r>
      <w:r w:rsidR="00D15306">
        <w:rPr>
          <w:rFonts w:asciiTheme="minorHAnsi" w:hAnsiTheme="minorHAnsi" w:cstheme="minorHAnsi"/>
          <w:sz w:val="22"/>
          <w:szCs w:val="22"/>
          <w:lang w:val="fr-FR"/>
        </w:rPr>
        <w:t>C</w:t>
      </w:r>
      <w:r w:rsidRPr="00C22F46">
        <w:rPr>
          <w:rFonts w:asciiTheme="minorHAnsi" w:hAnsiTheme="minorHAnsi" w:cstheme="minorHAnsi"/>
          <w:sz w:val="22"/>
          <w:szCs w:val="22"/>
          <w:lang w:val="fr-FR"/>
        </w:rPr>
        <w:t xml:space="preserve">hefs d'antennes de la direction des recherches de la gendarmerie, les </w:t>
      </w:r>
      <w:r w:rsidR="00D15306">
        <w:rPr>
          <w:rFonts w:asciiTheme="minorHAnsi" w:hAnsiTheme="minorHAnsi" w:cstheme="minorHAnsi"/>
          <w:sz w:val="22"/>
          <w:szCs w:val="22"/>
          <w:lang w:val="fr-FR"/>
        </w:rPr>
        <w:t>C</w:t>
      </w:r>
      <w:r w:rsidRPr="00C22F46">
        <w:rPr>
          <w:rFonts w:asciiTheme="minorHAnsi" w:hAnsiTheme="minorHAnsi" w:cstheme="minorHAnsi"/>
          <w:sz w:val="22"/>
          <w:szCs w:val="22"/>
          <w:lang w:val="fr-FR"/>
        </w:rPr>
        <w:t xml:space="preserve">hefs d'antennes de la </w:t>
      </w:r>
      <w:r w:rsidR="00BA1C5D" w:rsidRPr="00C22F46">
        <w:rPr>
          <w:rFonts w:asciiTheme="minorHAnsi" w:hAnsiTheme="minorHAnsi" w:cstheme="minorHAnsi"/>
          <w:sz w:val="22"/>
          <w:szCs w:val="22"/>
          <w:lang w:val="fr-FR"/>
        </w:rPr>
        <w:t>sécurité</w:t>
      </w:r>
      <w:r w:rsidRPr="00C22F46">
        <w:rPr>
          <w:rFonts w:asciiTheme="minorHAnsi" w:hAnsiTheme="minorHAnsi" w:cstheme="minorHAnsi"/>
          <w:sz w:val="22"/>
          <w:szCs w:val="22"/>
          <w:lang w:val="fr-FR"/>
        </w:rPr>
        <w:t xml:space="preserve"> militaire, les </w:t>
      </w:r>
      <w:r w:rsidR="00D15306">
        <w:rPr>
          <w:rFonts w:asciiTheme="minorHAnsi" w:hAnsiTheme="minorHAnsi" w:cstheme="minorHAnsi"/>
          <w:sz w:val="22"/>
          <w:szCs w:val="22"/>
          <w:lang w:val="fr-FR"/>
        </w:rPr>
        <w:t>C</w:t>
      </w:r>
      <w:r w:rsidRPr="00C22F46">
        <w:rPr>
          <w:rFonts w:asciiTheme="minorHAnsi" w:hAnsiTheme="minorHAnsi" w:cstheme="minorHAnsi"/>
          <w:sz w:val="22"/>
          <w:szCs w:val="22"/>
          <w:lang w:val="fr-FR"/>
        </w:rPr>
        <w:t>hefs</w:t>
      </w:r>
      <w:r w:rsidR="000643DF" w:rsidRPr="00C22F46">
        <w:rPr>
          <w:rFonts w:asciiTheme="minorHAnsi" w:hAnsiTheme="minorHAnsi" w:cstheme="minorHAnsi"/>
          <w:sz w:val="22"/>
          <w:szCs w:val="22"/>
          <w:lang w:val="fr-FR"/>
        </w:rPr>
        <w:t xml:space="preserve"> de poste de police ferroviaire et</w:t>
      </w:r>
      <w:r w:rsidRPr="00C22F46">
        <w:rPr>
          <w:rFonts w:asciiTheme="minorHAnsi" w:hAnsiTheme="minorHAnsi" w:cstheme="minorHAnsi"/>
          <w:sz w:val="22"/>
          <w:szCs w:val="22"/>
          <w:lang w:val="fr-FR"/>
        </w:rPr>
        <w:t xml:space="preserve"> les </w:t>
      </w:r>
      <w:r w:rsidR="00D15306">
        <w:rPr>
          <w:rFonts w:asciiTheme="minorHAnsi" w:hAnsiTheme="minorHAnsi" w:cstheme="minorHAnsi"/>
          <w:sz w:val="22"/>
          <w:szCs w:val="22"/>
          <w:lang w:val="fr-FR"/>
        </w:rPr>
        <w:t>C</w:t>
      </w:r>
      <w:r w:rsidRPr="00C22F46">
        <w:rPr>
          <w:rFonts w:asciiTheme="minorHAnsi" w:hAnsiTheme="minorHAnsi" w:cstheme="minorHAnsi"/>
          <w:sz w:val="22"/>
          <w:szCs w:val="22"/>
          <w:lang w:val="fr-FR"/>
        </w:rPr>
        <w:t>hefs d'antenne de la direction de l'immigration</w:t>
      </w:r>
      <w:r w:rsidR="005738CA">
        <w:rPr>
          <w:rFonts w:asciiTheme="minorHAnsi" w:hAnsiTheme="minorHAnsi" w:cstheme="minorHAnsi"/>
          <w:sz w:val="22"/>
          <w:szCs w:val="22"/>
          <w:lang w:val="fr-FR"/>
        </w:rPr>
        <w:t> ;</w:t>
      </w:r>
    </w:p>
    <w:p w14:paraId="741D096E" w14:textId="70341517" w:rsidR="00064FE3" w:rsidRPr="00064FE3" w:rsidRDefault="00BA1C5D" w:rsidP="00064FE3">
      <w:pPr>
        <w:pStyle w:val="Paragraphedeliste"/>
        <w:numPr>
          <w:ilvl w:val="0"/>
          <w:numId w:val="14"/>
        </w:numPr>
        <w:spacing w:before="120" w:after="120"/>
        <w:contextualSpacing w:val="0"/>
        <w:jc w:val="both"/>
        <w:rPr>
          <w:rFonts w:asciiTheme="minorHAnsi" w:hAnsiTheme="minorHAnsi" w:cstheme="minorHAnsi"/>
          <w:sz w:val="22"/>
          <w:szCs w:val="22"/>
          <w:lang w:val="fr-FR"/>
        </w:rPr>
      </w:pPr>
      <w:r w:rsidRPr="00BA5A4B">
        <w:rPr>
          <w:rFonts w:asciiTheme="minorHAnsi" w:hAnsiTheme="minorHAnsi" w:cstheme="minorHAnsi"/>
          <w:b/>
          <w:sz w:val="22"/>
          <w:szCs w:val="22"/>
          <w:lang w:val="fr-FR"/>
        </w:rPr>
        <w:t>Administration</w:t>
      </w:r>
      <w:r w:rsidRPr="00BA5A4B">
        <w:rPr>
          <w:rFonts w:asciiTheme="minorHAnsi" w:hAnsiTheme="minorHAnsi" w:cstheme="minorHAnsi"/>
          <w:sz w:val="22"/>
          <w:szCs w:val="22"/>
          <w:lang w:val="fr-FR"/>
        </w:rPr>
        <w:t> :</w:t>
      </w:r>
      <w:r w:rsidR="00581CA9" w:rsidRPr="00BA5A4B">
        <w:rPr>
          <w:rFonts w:asciiTheme="minorHAnsi" w:hAnsiTheme="minorHAnsi" w:cstheme="minorHAnsi"/>
          <w:sz w:val="22"/>
          <w:szCs w:val="22"/>
          <w:lang w:val="fr-FR"/>
        </w:rPr>
        <w:t xml:space="preserve"> les </w:t>
      </w:r>
      <w:r w:rsidR="00D15306">
        <w:rPr>
          <w:rFonts w:asciiTheme="minorHAnsi" w:hAnsiTheme="minorHAnsi" w:cstheme="minorHAnsi"/>
          <w:sz w:val="22"/>
          <w:szCs w:val="22"/>
          <w:lang w:val="fr-FR"/>
        </w:rPr>
        <w:t>G</w:t>
      </w:r>
      <w:r w:rsidR="00581CA9" w:rsidRPr="00BA5A4B">
        <w:rPr>
          <w:rFonts w:asciiTheme="minorHAnsi" w:hAnsiTheme="minorHAnsi" w:cstheme="minorHAnsi"/>
          <w:sz w:val="22"/>
          <w:szCs w:val="22"/>
          <w:lang w:val="fr-FR"/>
        </w:rPr>
        <w:t xml:space="preserve">ouverneurs de province, </w:t>
      </w:r>
      <w:r w:rsidRPr="00BA5A4B">
        <w:rPr>
          <w:rFonts w:asciiTheme="minorHAnsi" w:hAnsiTheme="minorHAnsi" w:cstheme="minorHAnsi"/>
          <w:sz w:val="22"/>
          <w:szCs w:val="22"/>
          <w:lang w:val="fr-FR"/>
        </w:rPr>
        <w:t xml:space="preserve">les </w:t>
      </w:r>
      <w:r w:rsidR="00D15306">
        <w:rPr>
          <w:rFonts w:asciiTheme="minorHAnsi" w:hAnsiTheme="minorHAnsi" w:cstheme="minorHAnsi"/>
          <w:sz w:val="22"/>
          <w:szCs w:val="22"/>
          <w:lang w:val="fr-FR"/>
        </w:rPr>
        <w:t>P</w:t>
      </w:r>
      <w:r w:rsidRPr="00BA5A4B">
        <w:rPr>
          <w:rFonts w:asciiTheme="minorHAnsi" w:hAnsiTheme="minorHAnsi" w:cstheme="minorHAnsi"/>
          <w:sz w:val="22"/>
          <w:szCs w:val="22"/>
          <w:lang w:val="fr-FR"/>
        </w:rPr>
        <w:t>réfets</w:t>
      </w:r>
      <w:r w:rsidR="00581CA9" w:rsidRPr="00BA5A4B">
        <w:rPr>
          <w:rFonts w:asciiTheme="minorHAnsi" w:hAnsiTheme="minorHAnsi" w:cstheme="minorHAnsi"/>
          <w:sz w:val="22"/>
          <w:szCs w:val="22"/>
          <w:lang w:val="fr-FR"/>
        </w:rPr>
        <w:t xml:space="preserve"> des </w:t>
      </w:r>
      <w:r w:rsidR="00D15306">
        <w:rPr>
          <w:rFonts w:asciiTheme="minorHAnsi" w:hAnsiTheme="minorHAnsi" w:cstheme="minorHAnsi"/>
          <w:sz w:val="22"/>
          <w:szCs w:val="22"/>
          <w:lang w:val="fr-FR"/>
        </w:rPr>
        <w:t>D</w:t>
      </w:r>
      <w:r w:rsidRPr="00BA5A4B">
        <w:rPr>
          <w:rFonts w:asciiTheme="minorHAnsi" w:hAnsiTheme="minorHAnsi" w:cstheme="minorHAnsi"/>
          <w:sz w:val="22"/>
          <w:szCs w:val="22"/>
          <w:lang w:val="fr-FR"/>
        </w:rPr>
        <w:t>épartements</w:t>
      </w:r>
      <w:r w:rsidR="00581CA9" w:rsidRPr="00BA5A4B">
        <w:rPr>
          <w:rFonts w:asciiTheme="minorHAnsi" w:hAnsiTheme="minorHAnsi" w:cstheme="minorHAnsi"/>
          <w:sz w:val="22"/>
          <w:szCs w:val="22"/>
          <w:lang w:val="fr-FR"/>
        </w:rPr>
        <w:t xml:space="preserve">, </w:t>
      </w:r>
      <w:r w:rsidRPr="00BA5A4B">
        <w:rPr>
          <w:rFonts w:asciiTheme="minorHAnsi" w:hAnsiTheme="minorHAnsi" w:cstheme="minorHAnsi"/>
          <w:sz w:val="22"/>
          <w:szCs w:val="22"/>
          <w:lang w:val="fr-FR"/>
        </w:rPr>
        <w:t xml:space="preserve">les </w:t>
      </w:r>
      <w:r w:rsidR="00D15306">
        <w:rPr>
          <w:rFonts w:asciiTheme="minorHAnsi" w:hAnsiTheme="minorHAnsi" w:cstheme="minorHAnsi"/>
          <w:sz w:val="22"/>
          <w:szCs w:val="22"/>
          <w:lang w:val="fr-FR"/>
        </w:rPr>
        <w:t>P</w:t>
      </w:r>
      <w:r w:rsidRPr="00BA5A4B">
        <w:rPr>
          <w:rFonts w:asciiTheme="minorHAnsi" w:hAnsiTheme="minorHAnsi" w:cstheme="minorHAnsi"/>
          <w:sz w:val="22"/>
          <w:szCs w:val="22"/>
          <w:lang w:val="fr-FR"/>
        </w:rPr>
        <w:t>résidents</w:t>
      </w:r>
      <w:r w:rsidR="00581CA9" w:rsidRPr="00BA5A4B">
        <w:rPr>
          <w:rFonts w:asciiTheme="minorHAnsi" w:hAnsiTheme="minorHAnsi" w:cstheme="minorHAnsi"/>
          <w:sz w:val="22"/>
          <w:szCs w:val="22"/>
          <w:lang w:val="fr-FR"/>
        </w:rPr>
        <w:t xml:space="preserve"> des </w:t>
      </w:r>
      <w:r w:rsidR="00D15306">
        <w:rPr>
          <w:rFonts w:asciiTheme="minorHAnsi" w:hAnsiTheme="minorHAnsi" w:cstheme="minorHAnsi"/>
          <w:sz w:val="22"/>
          <w:szCs w:val="22"/>
          <w:lang w:val="fr-FR"/>
        </w:rPr>
        <w:t>C</w:t>
      </w:r>
      <w:r w:rsidR="00581CA9" w:rsidRPr="00BA5A4B">
        <w:rPr>
          <w:rFonts w:asciiTheme="minorHAnsi" w:hAnsiTheme="minorHAnsi" w:cstheme="minorHAnsi"/>
          <w:sz w:val="22"/>
          <w:szCs w:val="22"/>
          <w:lang w:val="fr-FR"/>
        </w:rPr>
        <w:t xml:space="preserve">onseils </w:t>
      </w:r>
      <w:r w:rsidR="00D15306">
        <w:rPr>
          <w:rFonts w:asciiTheme="minorHAnsi" w:hAnsiTheme="minorHAnsi" w:cstheme="minorHAnsi"/>
          <w:sz w:val="22"/>
          <w:szCs w:val="22"/>
          <w:lang w:val="fr-FR"/>
        </w:rPr>
        <w:t>D</w:t>
      </w:r>
      <w:r w:rsidRPr="00BA5A4B">
        <w:rPr>
          <w:rFonts w:asciiTheme="minorHAnsi" w:hAnsiTheme="minorHAnsi" w:cstheme="minorHAnsi"/>
          <w:sz w:val="22"/>
          <w:szCs w:val="22"/>
          <w:lang w:val="fr-FR"/>
        </w:rPr>
        <w:t>épartementaux</w:t>
      </w:r>
      <w:r w:rsidR="000643DF" w:rsidRPr="00BA5A4B">
        <w:rPr>
          <w:rFonts w:asciiTheme="minorHAnsi" w:hAnsiTheme="minorHAnsi" w:cstheme="minorHAnsi"/>
          <w:sz w:val="22"/>
          <w:szCs w:val="22"/>
          <w:lang w:val="fr-FR"/>
        </w:rPr>
        <w:t xml:space="preserve"> et</w:t>
      </w:r>
      <w:r w:rsidR="00BE1AB2">
        <w:rPr>
          <w:rFonts w:asciiTheme="minorHAnsi" w:hAnsiTheme="minorHAnsi" w:cstheme="minorHAnsi"/>
          <w:sz w:val="22"/>
          <w:szCs w:val="22"/>
          <w:lang w:val="fr-FR"/>
        </w:rPr>
        <w:t xml:space="preserve"> </w:t>
      </w:r>
      <w:r w:rsidR="006F2662" w:rsidRPr="00BA5A4B">
        <w:rPr>
          <w:rFonts w:asciiTheme="minorHAnsi" w:hAnsiTheme="minorHAnsi" w:cstheme="minorHAnsi"/>
          <w:sz w:val="22"/>
          <w:szCs w:val="22"/>
          <w:lang w:val="fr-FR"/>
        </w:rPr>
        <w:t xml:space="preserve">les </w:t>
      </w:r>
      <w:r w:rsidR="00D15306">
        <w:rPr>
          <w:rFonts w:asciiTheme="minorHAnsi" w:hAnsiTheme="minorHAnsi" w:cstheme="minorHAnsi"/>
          <w:sz w:val="22"/>
          <w:szCs w:val="22"/>
          <w:lang w:val="fr-FR"/>
        </w:rPr>
        <w:t>M</w:t>
      </w:r>
      <w:r w:rsidR="00581CA9" w:rsidRPr="00BA5A4B">
        <w:rPr>
          <w:rFonts w:asciiTheme="minorHAnsi" w:hAnsiTheme="minorHAnsi" w:cstheme="minorHAnsi"/>
          <w:sz w:val="22"/>
          <w:szCs w:val="22"/>
          <w:lang w:val="fr-FR"/>
        </w:rPr>
        <w:t>aires</w:t>
      </w:r>
      <w:r w:rsidR="00DD135E" w:rsidRPr="00BA5A4B">
        <w:rPr>
          <w:rFonts w:asciiTheme="minorHAnsi" w:hAnsiTheme="minorHAnsi" w:cstheme="minorHAnsi"/>
          <w:sz w:val="22"/>
          <w:szCs w:val="22"/>
          <w:lang w:val="fr-FR"/>
        </w:rPr>
        <w:t> ;</w:t>
      </w:r>
    </w:p>
    <w:p w14:paraId="18FFA5D1" w14:textId="191A0B52" w:rsidR="000643DF" w:rsidRPr="00BA5A4B" w:rsidRDefault="00BA1C5D" w:rsidP="000643DF">
      <w:pPr>
        <w:pStyle w:val="Paragraphedeliste"/>
        <w:numPr>
          <w:ilvl w:val="0"/>
          <w:numId w:val="14"/>
        </w:numPr>
        <w:spacing w:after="120"/>
        <w:contextualSpacing w:val="0"/>
        <w:jc w:val="both"/>
        <w:rPr>
          <w:rFonts w:asciiTheme="minorHAnsi" w:hAnsiTheme="minorHAnsi" w:cstheme="minorHAnsi"/>
          <w:sz w:val="22"/>
          <w:szCs w:val="22"/>
          <w:lang w:val="fr-FR"/>
        </w:rPr>
      </w:pPr>
      <w:r w:rsidRPr="00BA5A4B">
        <w:rPr>
          <w:rFonts w:asciiTheme="minorHAnsi" w:hAnsiTheme="minorHAnsi" w:cstheme="minorHAnsi"/>
          <w:b/>
          <w:sz w:val="22"/>
          <w:szCs w:val="22"/>
          <w:lang w:val="fr-FR"/>
        </w:rPr>
        <w:t>Représentations</w:t>
      </w:r>
      <w:r w:rsidR="00BE1AB2">
        <w:rPr>
          <w:rFonts w:asciiTheme="minorHAnsi" w:hAnsiTheme="minorHAnsi" w:cstheme="minorHAnsi"/>
          <w:b/>
          <w:sz w:val="22"/>
          <w:szCs w:val="22"/>
          <w:lang w:val="fr-FR"/>
        </w:rPr>
        <w:t xml:space="preserve"> </w:t>
      </w:r>
      <w:r w:rsidRPr="00BA5A4B">
        <w:rPr>
          <w:rFonts w:asciiTheme="minorHAnsi" w:hAnsiTheme="minorHAnsi" w:cstheme="minorHAnsi"/>
          <w:b/>
          <w:sz w:val="22"/>
          <w:szCs w:val="22"/>
          <w:lang w:val="fr-FR"/>
        </w:rPr>
        <w:t>diplomatiques </w:t>
      </w:r>
      <w:r w:rsidR="00934536">
        <w:rPr>
          <w:rFonts w:asciiTheme="minorHAnsi" w:hAnsiTheme="minorHAnsi" w:cstheme="minorHAnsi"/>
          <w:b/>
          <w:sz w:val="22"/>
          <w:szCs w:val="22"/>
          <w:lang w:val="fr-FR"/>
        </w:rPr>
        <w:t xml:space="preserve">et partenaires </w:t>
      </w:r>
      <w:r w:rsidR="000643DF" w:rsidRPr="00BA5A4B">
        <w:rPr>
          <w:rFonts w:asciiTheme="minorHAnsi" w:hAnsiTheme="minorHAnsi" w:cstheme="minorHAnsi"/>
          <w:sz w:val="22"/>
          <w:szCs w:val="22"/>
          <w:lang w:val="fr-FR"/>
        </w:rPr>
        <w:t>: L</w:t>
      </w:r>
      <w:r w:rsidRPr="00BA5A4B">
        <w:rPr>
          <w:rFonts w:asciiTheme="minorHAnsi" w:hAnsiTheme="minorHAnsi" w:cstheme="minorHAnsi"/>
          <w:sz w:val="22"/>
          <w:szCs w:val="22"/>
          <w:lang w:val="fr-FR"/>
        </w:rPr>
        <w:t>a Délégation</w:t>
      </w:r>
      <w:r w:rsidR="00581CA9" w:rsidRPr="00BA5A4B">
        <w:rPr>
          <w:rFonts w:asciiTheme="minorHAnsi" w:hAnsiTheme="minorHAnsi" w:cstheme="minorHAnsi"/>
          <w:sz w:val="22"/>
          <w:szCs w:val="22"/>
          <w:lang w:val="fr-FR"/>
        </w:rPr>
        <w:t xml:space="preserve"> de l'Union </w:t>
      </w:r>
      <w:r w:rsidRPr="00BA5A4B">
        <w:rPr>
          <w:rFonts w:asciiTheme="minorHAnsi" w:hAnsiTheme="minorHAnsi" w:cstheme="minorHAnsi"/>
          <w:sz w:val="22"/>
          <w:szCs w:val="22"/>
          <w:lang w:val="fr-FR"/>
        </w:rPr>
        <w:t>Européenne</w:t>
      </w:r>
      <w:r w:rsidR="00934536">
        <w:rPr>
          <w:rFonts w:asciiTheme="minorHAnsi" w:hAnsiTheme="minorHAnsi" w:cstheme="minorHAnsi"/>
          <w:sz w:val="22"/>
          <w:szCs w:val="22"/>
          <w:lang w:val="fr-FR"/>
        </w:rPr>
        <w:t xml:space="preserve"> à Libreville et Brazzaville</w:t>
      </w:r>
      <w:r w:rsidR="002D55CE" w:rsidRPr="00BA5A4B">
        <w:rPr>
          <w:rFonts w:asciiTheme="minorHAnsi" w:hAnsiTheme="minorHAnsi" w:cstheme="minorHAnsi"/>
          <w:sz w:val="22"/>
          <w:szCs w:val="22"/>
          <w:lang w:val="fr-FR"/>
        </w:rPr>
        <w:t xml:space="preserve">, </w:t>
      </w:r>
      <w:r w:rsidR="00934536">
        <w:rPr>
          <w:rFonts w:asciiTheme="minorHAnsi" w:hAnsiTheme="minorHAnsi" w:cstheme="minorHAnsi"/>
          <w:sz w:val="22"/>
          <w:szCs w:val="22"/>
          <w:lang w:val="fr-FR"/>
        </w:rPr>
        <w:t>L’Ambassade de France, les responsables de l’</w:t>
      </w:r>
      <w:r w:rsidR="00E424F8">
        <w:rPr>
          <w:rFonts w:asciiTheme="minorHAnsi" w:hAnsiTheme="minorHAnsi" w:cstheme="minorHAnsi"/>
          <w:sz w:val="22"/>
          <w:szCs w:val="22"/>
          <w:lang w:val="fr-FR"/>
        </w:rPr>
        <w:t xml:space="preserve">Unité </w:t>
      </w:r>
      <w:r w:rsidR="00BB27E8">
        <w:rPr>
          <w:rFonts w:asciiTheme="minorHAnsi" w:hAnsiTheme="minorHAnsi" w:cstheme="minorHAnsi"/>
          <w:sz w:val="22"/>
          <w:szCs w:val="22"/>
          <w:lang w:val="fr-FR"/>
        </w:rPr>
        <w:t>« Environnement, Ressources Naturelles et Eau »</w:t>
      </w:r>
      <w:r w:rsidR="00E424F8">
        <w:rPr>
          <w:rFonts w:asciiTheme="minorHAnsi" w:hAnsiTheme="minorHAnsi" w:cstheme="minorHAnsi"/>
          <w:sz w:val="22"/>
          <w:szCs w:val="22"/>
          <w:lang w:val="fr-FR"/>
        </w:rPr>
        <w:t xml:space="preserve"> de DEVCO (Union européenne) à Bruxelles</w:t>
      </w:r>
      <w:r w:rsidR="005738CA">
        <w:rPr>
          <w:rFonts w:asciiTheme="minorHAnsi" w:hAnsiTheme="minorHAnsi" w:cstheme="minorHAnsi"/>
          <w:sz w:val="22"/>
          <w:szCs w:val="22"/>
          <w:lang w:val="fr-FR"/>
        </w:rPr>
        <w:t> ;</w:t>
      </w:r>
    </w:p>
    <w:p w14:paraId="22890949" w14:textId="77777777" w:rsidR="00581CA9" w:rsidRPr="00BA5A4B" w:rsidRDefault="00BA1C5D" w:rsidP="00581CA9">
      <w:pPr>
        <w:pStyle w:val="Paragraphedeliste"/>
        <w:numPr>
          <w:ilvl w:val="0"/>
          <w:numId w:val="14"/>
        </w:numPr>
        <w:spacing w:before="120" w:after="120"/>
        <w:contextualSpacing w:val="0"/>
        <w:jc w:val="both"/>
        <w:rPr>
          <w:rFonts w:asciiTheme="minorHAnsi" w:hAnsiTheme="minorHAnsi" w:cstheme="minorHAnsi"/>
          <w:sz w:val="22"/>
          <w:szCs w:val="22"/>
          <w:lang w:val="fr-FR"/>
        </w:rPr>
      </w:pPr>
      <w:r w:rsidRPr="00BA5A4B">
        <w:rPr>
          <w:rFonts w:asciiTheme="minorHAnsi" w:hAnsiTheme="minorHAnsi" w:cstheme="minorHAnsi"/>
          <w:b/>
          <w:sz w:val="22"/>
          <w:szCs w:val="22"/>
          <w:lang w:val="fr-FR"/>
        </w:rPr>
        <w:t>Autres </w:t>
      </w:r>
      <w:r w:rsidR="00DD4FA1" w:rsidRPr="00BA5A4B">
        <w:rPr>
          <w:rFonts w:asciiTheme="minorHAnsi" w:hAnsiTheme="minorHAnsi" w:cstheme="minorHAnsi"/>
          <w:sz w:val="22"/>
          <w:szCs w:val="22"/>
          <w:lang w:val="fr-FR"/>
        </w:rPr>
        <w:t>:</w:t>
      </w:r>
      <w:r w:rsidR="00DD4FA1">
        <w:rPr>
          <w:rFonts w:asciiTheme="minorHAnsi" w:hAnsiTheme="minorHAnsi" w:cstheme="minorHAnsi"/>
          <w:sz w:val="22"/>
          <w:szCs w:val="22"/>
          <w:lang w:val="fr-FR"/>
        </w:rPr>
        <w:t xml:space="preserve"> Les</w:t>
      </w:r>
      <w:r w:rsidR="00581CA9" w:rsidRPr="00BA5A4B">
        <w:rPr>
          <w:rFonts w:asciiTheme="minorHAnsi" w:hAnsiTheme="minorHAnsi" w:cstheme="minorHAnsi"/>
          <w:sz w:val="22"/>
          <w:szCs w:val="22"/>
          <w:lang w:val="fr-FR"/>
        </w:rPr>
        <w:t xml:space="preserve"> responsables des organisations non-gouvernementales, les </w:t>
      </w:r>
      <w:r w:rsidRPr="00BA5A4B">
        <w:rPr>
          <w:rFonts w:asciiTheme="minorHAnsi" w:hAnsiTheme="minorHAnsi" w:cstheme="minorHAnsi"/>
          <w:sz w:val="22"/>
          <w:szCs w:val="22"/>
          <w:lang w:val="fr-FR"/>
        </w:rPr>
        <w:t>représentants</w:t>
      </w:r>
      <w:r w:rsidR="00581CA9" w:rsidRPr="00BA5A4B">
        <w:rPr>
          <w:rFonts w:asciiTheme="minorHAnsi" w:hAnsiTheme="minorHAnsi" w:cstheme="minorHAnsi"/>
          <w:sz w:val="22"/>
          <w:szCs w:val="22"/>
          <w:lang w:val="fr-FR"/>
        </w:rPr>
        <w:t xml:space="preserve"> des populations</w:t>
      </w:r>
      <w:r w:rsidR="007666E5" w:rsidRPr="00BA5A4B">
        <w:rPr>
          <w:rFonts w:asciiTheme="minorHAnsi" w:hAnsiTheme="minorHAnsi" w:cstheme="minorHAnsi"/>
          <w:sz w:val="22"/>
          <w:szCs w:val="22"/>
          <w:lang w:val="fr-FR"/>
        </w:rPr>
        <w:t>, les représentants de l’</w:t>
      </w:r>
      <w:r w:rsidR="00BA5A4B" w:rsidRPr="00BA5A4B">
        <w:rPr>
          <w:rFonts w:asciiTheme="minorHAnsi" w:hAnsiTheme="minorHAnsi" w:cstheme="minorHAnsi"/>
          <w:sz w:val="22"/>
          <w:szCs w:val="22"/>
          <w:lang w:val="fr-FR"/>
        </w:rPr>
        <w:t xml:space="preserve">ONUDC et </w:t>
      </w:r>
      <w:r w:rsidR="00D15306">
        <w:rPr>
          <w:rFonts w:asciiTheme="minorHAnsi" w:hAnsiTheme="minorHAnsi" w:cstheme="minorHAnsi"/>
          <w:sz w:val="22"/>
          <w:szCs w:val="22"/>
          <w:lang w:val="fr-FR"/>
        </w:rPr>
        <w:t xml:space="preserve">de </w:t>
      </w:r>
      <w:r w:rsidR="00DC0765" w:rsidRPr="00BA5A4B">
        <w:rPr>
          <w:rFonts w:asciiTheme="minorHAnsi" w:hAnsiTheme="minorHAnsi" w:cstheme="minorHAnsi"/>
          <w:sz w:val="22"/>
          <w:szCs w:val="22"/>
          <w:lang w:val="fr-FR"/>
        </w:rPr>
        <w:t>W</w:t>
      </w:r>
      <w:r w:rsidR="00660915" w:rsidRPr="00BA5A4B">
        <w:rPr>
          <w:rFonts w:asciiTheme="minorHAnsi" w:hAnsiTheme="minorHAnsi" w:cstheme="minorHAnsi"/>
          <w:sz w:val="22"/>
          <w:szCs w:val="22"/>
          <w:lang w:val="fr-FR"/>
        </w:rPr>
        <w:t>RI.</w:t>
      </w:r>
    </w:p>
    <w:p w14:paraId="7E35FE7F" w14:textId="4C30DB0C" w:rsidR="003C6287" w:rsidRPr="007E59BA" w:rsidRDefault="00BA5A4B" w:rsidP="00581CA9">
      <w:pPr>
        <w:jc w:val="both"/>
        <w:rPr>
          <w:rFonts w:asciiTheme="minorHAnsi" w:hAnsiTheme="minorHAnsi" w:cstheme="minorHAnsi"/>
          <w:sz w:val="22"/>
          <w:szCs w:val="22"/>
          <w:lang w:val="fr-FR"/>
        </w:rPr>
      </w:pPr>
      <w:r>
        <w:rPr>
          <w:rFonts w:asciiTheme="minorHAnsi" w:hAnsiTheme="minorHAnsi" w:cstheme="minorHAnsi"/>
          <w:sz w:val="22"/>
          <w:szCs w:val="22"/>
          <w:lang w:val="fr-FR"/>
        </w:rPr>
        <w:t>Au total</w:t>
      </w:r>
      <w:r w:rsidR="00BB27E8">
        <w:rPr>
          <w:rFonts w:asciiTheme="minorHAnsi" w:hAnsiTheme="minorHAnsi" w:cstheme="minorHAnsi"/>
          <w:sz w:val="22"/>
          <w:szCs w:val="22"/>
          <w:lang w:val="fr-FR"/>
        </w:rPr>
        <w:t>, au moins</w:t>
      </w:r>
      <w:r w:rsidR="00DD756B">
        <w:rPr>
          <w:rFonts w:asciiTheme="minorHAnsi" w:hAnsiTheme="minorHAnsi" w:cstheme="minorHAnsi"/>
          <w:sz w:val="22"/>
          <w:szCs w:val="22"/>
          <w:lang w:val="fr-FR"/>
        </w:rPr>
        <w:t>497</w:t>
      </w:r>
      <w:r w:rsidR="00581CA9" w:rsidRPr="00BA5A4B">
        <w:rPr>
          <w:rFonts w:asciiTheme="minorHAnsi" w:hAnsiTheme="minorHAnsi" w:cstheme="minorHAnsi"/>
          <w:sz w:val="22"/>
          <w:szCs w:val="22"/>
          <w:lang w:val="fr-FR"/>
        </w:rPr>
        <w:t xml:space="preserve"> rencontres </w:t>
      </w:r>
      <w:r>
        <w:rPr>
          <w:rFonts w:asciiTheme="minorHAnsi" w:hAnsiTheme="minorHAnsi" w:cstheme="minorHAnsi"/>
          <w:sz w:val="22"/>
          <w:szCs w:val="22"/>
          <w:lang w:val="fr-FR"/>
        </w:rPr>
        <w:t xml:space="preserve">ont </w:t>
      </w:r>
      <w:r w:rsidR="00BA1C5D" w:rsidRPr="00BA5A4B">
        <w:rPr>
          <w:rFonts w:asciiTheme="minorHAnsi" w:hAnsiTheme="minorHAnsi" w:cstheme="minorHAnsi"/>
          <w:sz w:val="22"/>
          <w:szCs w:val="22"/>
          <w:lang w:val="fr-FR"/>
        </w:rPr>
        <w:t>été</w:t>
      </w:r>
      <w:r w:rsidR="00BE1AB2">
        <w:rPr>
          <w:rFonts w:asciiTheme="minorHAnsi" w:hAnsiTheme="minorHAnsi" w:cstheme="minorHAnsi"/>
          <w:sz w:val="22"/>
          <w:szCs w:val="22"/>
          <w:lang w:val="fr-FR"/>
        </w:rPr>
        <w:t xml:space="preserve"> </w:t>
      </w:r>
      <w:r w:rsidR="00BA1C5D" w:rsidRPr="00BA5A4B">
        <w:rPr>
          <w:rFonts w:asciiTheme="minorHAnsi" w:hAnsiTheme="minorHAnsi" w:cstheme="minorHAnsi"/>
          <w:sz w:val="22"/>
          <w:szCs w:val="22"/>
          <w:lang w:val="fr-FR"/>
        </w:rPr>
        <w:t>tenu</w:t>
      </w:r>
      <w:r>
        <w:rPr>
          <w:rFonts w:asciiTheme="minorHAnsi" w:hAnsiTheme="minorHAnsi" w:cstheme="minorHAnsi"/>
          <w:sz w:val="22"/>
          <w:szCs w:val="22"/>
          <w:lang w:val="fr-FR"/>
        </w:rPr>
        <w:t>es</w:t>
      </w:r>
      <w:r w:rsidR="00AD7F08" w:rsidRPr="00BA5A4B">
        <w:rPr>
          <w:rFonts w:asciiTheme="minorHAnsi" w:hAnsiTheme="minorHAnsi" w:cstheme="minorHAnsi"/>
          <w:sz w:val="22"/>
          <w:szCs w:val="22"/>
          <w:lang w:val="fr-FR"/>
        </w:rPr>
        <w:t xml:space="preserve">, soit une moyenne de </w:t>
      </w:r>
      <w:r>
        <w:rPr>
          <w:rFonts w:asciiTheme="minorHAnsi" w:hAnsiTheme="minorHAnsi" w:cstheme="minorHAnsi"/>
          <w:sz w:val="22"/>
          <w:szCs w:val="22"/>
          <w:lang w:val="fr-FR"/>
        </w:rPr>
        <w:t>41</w:t>
      </w:r>
      <w:r w:rsidR="00BE1AB2">
        <w:rPr>
          <w:rFonts w:asciiTheme="minorHAnsi" w:hAnsiTheme="minorHAnsi" w:cstheme="minorHAnsi"/>
          <w:sz w:val="22"/>
          <w:szCs w:val="22"/>
          <w:lang w:val="fr-FR"/>
        </w:rPr>
        <w:t xml:space="preserve"> </w:t>
      </w:r>
      <w:r w:rsidR="00AD7F08" w:rsidRPr="00DD756B">
        <w:rPr>
          <w:rFonts w:asciiTheme="minorHAnsi" w:hAnsiTheme="minorHAnsi" w:cstheme="minorHAnsi"/>
          <w:sz w:val="22"/>
          <w:szCs w:val="22"/>
          <w:lang w:val="fr-FR"/>
        </w:rPr>
        <w:t>par mois</w:t>
      </w:r>
      <w:r w:rsidR="00581CA9" w:rsidRPr="00DD756B">
        <w:rPr>
          <w:rFonts w:asciiTheme="minorHAnsi" w:hAnsiTheme="minorHAnsi" w:cstheme="minorHAnsi"/>
          <w:sz w:val="22"/>
          <w:szCs w:val="22"/>
          <w:lang w:val="fr-FR"/>
        </w:rPr>
        <w:t>.</w:t>
      </w:r>
    </w:p>
    <w:p w14:paraId="78714B30" w14:textId="77777777" w:rsidR="00581CA9" w:rsidRDefault="00581CA9" w:rsidP="00F92F1B">
      <w:pPr>
        <w:spacing w:line="276" w:lineRule="auto"/>
        <w:jc w:val="both"/>
        <w:rPr>
          <w:rFonts w:asciiTheme="minorHAnsi" w:hAnsiTheme="minorHAnsi" w:cstheme="minorHAnsi"/>
          <w:sz w:val="22"/>
          <w:szCs w:val="22"/>
          <w:lang w:val="fr-FR"/>
        </w:rPr>
      </w:pPr>
    </w:p>
    <w:p w14:paraId="2D5E76C9" w14:textId="77777777" w:rsidR="00BA5A4B" w:rsidRDefault="00BA5A4B" w:rsidP="00F92F1B">
      <w:pPr>
        <w:spacing w:line="276" w:lineRule="auto"/>
        <w:jc w:val="both"/>
        <w:rPr>
          <w:rFonts w:asciiTheme="minorHAnsi" w:hAnsiTheme="minorHAnsi" w:cstheme="minorHAnsi"/>
          <w:sz w:val="22"/>
          <w:szCs w:val="22"/>
          <w:lang w:val="fr-FR"/>
        </w:rPr>
      </w:pPr>
    </w:p>
    <w:p w14:paraId="1BFFCAB9" w14:textId="77777777" w:rsidR="00BA5A4B" w:rsidRDefault="00BA5A4B" w:rsidP="00F92F1B">
      <w:pPr>
        <w:spacing w:line="276" w:lineRule="auto"/>
        <w:jc w:val="both"/>
        <w:rPr>
          <w:rFonts w:asciiTheme="minorHAnsi" w:hAnsiTheme="minorHAnsi" w:cstheme="minorHAnsi"/>
          <w:sz w:val="22"/>
          <w:szCs w:val="22"/>
          <w:lang w:val="fr-FR"/>
        </w:rPr>
      </w:pPr>
    </w:p>
    <w:p w14:paraId="3F10DC8B" w14:textId="77777777" w:rsidR="00BA5A4B" w:rsidRDefault="00BA5A4B" w:rsidP="00F92F1B">
      <w:pPr>
        <w:spacing w:line="276" w:lineRule="auto"/>
        <w:jc w:val="both"/>
        <w:rPr>
          <w:rFonts w:asciiTheme="minorHAnsi" w:hAnsiTheme="minorHAnsi" w:cstheme="minorHAnsi"/>
          <w:sz w:val="22"/>
          <w:szCs w:val="22"/>
          <w:lang w:val="fr-FR"/>
        </w:rPr>
      </w:pPr>
    </w:p>
    <w:p w14:paraId="04E9A953" w14:textId="77777777" w:rsidR="00BA5A4B" w:rsidRDefault="00BA5A4B" w:rsidP="00F92F1B">
      <w:pPr>
        <w:spacing w:line="276" w:lineRule="auto"/>
        <w:jc w:val="both"/>
        <w:rPr>
          <w:rFonts w:asciiTheme="minorHAnsi" w:hAnsiTheme="minorHAnsi" w:cstheme="minorHAnsi"/>
          <w:sz w:val="22"/>
          <w:szCs w:val="22"/>
          <w:lang w:val="fr-FR"/>
        </w:rPr>
      </w:pPr>
    </w:p>
    <w:p w14:paraId="13118D0D" w14:textId="77777777" w:rsidR="00B12337" w:rsidRPr="00D91D96" w:rsidRDefault="00E07395" w:rsidP="00E07395">
      <w:pPr>
        <w:pStyle w:val="Titre1"/>
        <w:numPr>
          <w:ilvl w:val="0"/>
          <w:numId w:val="0"/>
        </w:numPr>
        <w:pBdr>
          <w:top w:val="single" w:sz="48" w:space="1" w:color="1F4E79" w:themeColor="accent1" w:themeShade="80"/>
        </w:pBdr>
        <w:spacing w:before="360" w:after="360"/>
        <w:jc w:val="both"/>
        <w:rPr>
          <w:color w:val="1F4E79" w:themeColor="accent1" w:themeShade="80"/>
          <w:sz w:val="52"/>
          <w:szCs w:val="52"/>
        </w:rPr>
      </w:pPr>
      <w:bookmarkStart w:id="18" w:name="_Toc63668416"/>
      <w:r>
        <w:rPr>
          <w:color w:val="1F4E79" w:themeColor="accent1" w:themeShade="80"/>
          <w:sz w:val="52"/>
          <w:szCs w:val="52"/>
        </w:rPr>
        <w:lastRenderedPageBreak/>
        <w:t xml:space="preserve">10 </w:t>
      </w:r>
      <w:r w:rsidR="00B12337">
        <w:rPr>
          <w:color w:val="1F4E79" w:themeColor="accent1" w:themeShade="80"/>
          <w:sz w:val="52"/>
          <w:szCs w:val="52"/>
        </w:rPr>
        <w:t>Conclusion</w:t>
      </w:r>
      <w:bookmarkEnd w:id="18"/>
    </w:p>
    <w:p w14:paraId="235CF288" w14:textId="77777777" w:rsidR="0039270C" w:rsidRPr="008872BC" w:rsidRDefault="0039270C" w:rsidP="0039270C">
      <w:pPr>
        <w:spacing w:line="276" w:lineRule="auto"/>
        <w:jc w:val="both"/>
        <w:rPr>
          <w:highlight w:val="yellow"/>
          <w:lang w:val="fr-FR"/>
        </w:rPr>
      </w:pPr>
    </w:p>
    <w:p w14:paraId="3FD117D5" w14:textId="77777777" w:rsidR="004F5DA8" w:rsidRPr="006D7289" w:rsidRDefault="004F5DA8" w:rsidP="004F5DA8">
      <w:pPr>
        <w:spacing w:after="240" w:line="276" w:lineRule="auto"/>
        <w:jc w:val="both"/>
        <w:rPr>
          <w:rFonts w:asciiTheme="minorHAnsi" w:hAnsiTheme="minorHAnsi" w:cstheme="minorHAnsi"/>
          <w:sz w:val="22"/>
          <w:szCs w:val="22"/>
          <w:lang w:val="fr-FR"/>
        </w:rPr>
      </w:pPr>
      <w:r w:rsidRPr="006D7289">
        <w:rPr>
          <w:rFonts w:asciiTheme="minorHAnsi" w:hAnsiTheme="minorHAnsi" w:cstheme="minorHAnsi"/>
          <w:sz w:val="22"/>
          <w:szCs w:val="22"/>
          <w:lang w:val="fr-FR"/>
        </w:rPr>
        <w:t xml:space="preserve">Le projet d'Appui à </w:t>
      </w:r>
      <w:r w:rsidR="00660915" w:rsidRPr="006D7289">
        <w:rPr>
          <w:rFonts w:asciiTheme="minorHAnsi" w:hAnsiTheme="minorHAnsi" w:cstheme="minorHAnsi"/>
          <w:sz w:val="22"/>
          <w:szCs w:val="22"/>
          <w:lang w:val="fr-FR"/>
        </w:rPr>
        <w:t>l’</w:t>
      </w:r>
      <w:r w:rsidR="002D55CE" w:rsidRPr="006D7289">
        <w:rPr>
          <w:rFonts w:asciiTheme="minorHAnsi" w:hAnsiTheme="minorHAnsi" w:cstheme="minorHAnsi"/>
          <w:sz w:val="22"/>
          <w:szCs w:val="22"/>
          <w:lang w:val="fr-FR"/>
        </w:rPr>
        <w:t>A</w:t>
      </w:r>
      <w:r w:rsidR="00660915" w:rsidRPr="006D7289">
        <w:rPr>
          <w:rFonts w:asciiTheme="minorHAnsi" w:hAnsiTheme="minorHAnsi" w:cstheme="minorHAnsi"/>
          <w:sz w:val="22"/>
          <w:szCs w:val="22"/>
          <w:lang w:val="fr-FR"/>
        </w:rPr>
        <w:t xml:space="preserve">pplication de </w:t>
      </w:r>
      <w:r w:rsidRPr="006D7289">
        <w:rPr>
          <w:rFonts w:asciiTheme="minorHAnsi" w:hAnsiTheme="minorHAnsi" w:cstheme="minorHAnsi"/>
          <w:sz w:val="22"/>
          <w:szCs w:val="22"/>
          <w:lang w:val="fr-FR"/>
        </w:rPr>
        <w:t xml:space="preserve">la Loi sur la Faune (AALF) existe maintenant depuis plus de </w:t>
      </w:r>
      <w:r w:rsidR="006D7289" w:rsidRPr="006D7289">
        <w:rPr>
          <w:rFonts w:asciiTheme="minorHAnsi" w:hAnsiTheme="minorHAnsi" w:cstheme="minorHAnsi"/>
          <w:sz w:val="22"/>
          <w:szCs w:val="22"/>
          <w:lang w:val="fr-FR"/>
        </w:rPr>
        <w:t>dix</w:t>
      </w:r>
      <w:r w:rsidRPr="006D7289">
        <w:rPr>
          <w:rFonts w:asciiTheme="minorHAnsi" w:hAnsiTheme="minorHAnsi" w:cstheme="minorHAnsi"/>
          <w:sz w:val="22"/>
          <w:szCs w:val="22"/>
          <w:lang w:val="fr-FR"/>
        </w:rPr>
        <w:t xml:space="preserve"> années au Gabon et fait partie du réseau Eco-</w:t>
      </w:r>
      <w:proofErr w:type="spellStart"/>
      <w:r w:rsidRPr="006D7289">
        <w:rPr>
          <w:rFonts w:asciiTheme="minorHAnsi" w:hAnsiTheme="minorHAnsi" w:cstheme="minorHAnsi"/>
          <w:sz w:val="22"/>
          <w:szCs w:val="22"/>
          <w:lang w:val="fr-FR"/>
        </w:rPr>
        <w:t>Activists</w:t>
      </w:r>
      <w:proofErr w:type="spellEnd"/>
      <w:r w:rsidRPr="006D7289">
        <w:rPr>
          <w:rFonts w:asciiTheme="minorHAnsi" w:hAnsiTheme="minorHAnsi" w:cstheme="minorHAnsi"/>
          <w:sz w:val="22"/>
          <w:szCs w:val="22"/>
          <w:lang w:val="fr-FR"/>
        </w:rPr>
        <w:t xml:space="preserve"> for </w:t>
      </w:r>
      <w:proofErr w:type="spellStart"/>
      <w:r w:rsidRPr="006D7289">
        <w:rPr>
          <w:rFonts w:asciiTheme="minorHAnsi" w:hAnsiTheme="minorHAnsi" w:cstheme="minorHAnsi"/>
          <w:sz w:val="22"/>
          <w:szCs w:val="22"/>
          <w:lang w:val="fr-FR"/>
        </w:rPr>
        <w:t>Governance</w:t>
      </w:r>
      <w:proofErr w:type="spellEnd"/>
      <w:r w:rsidRPr="006D7289">
        <w:rPr>
          <w:rFonts w:asciiTheme="minorHAnsi" w:hAnsiTheme="minorHAnsi" w:cstheme="minorHAnsi"/>
          <w:sz w:val="22"/>
          <w:szCs w:val="22"/>
          <w:lang w:val="fr-FR"/>
        </w:rPr>
        <w:t xml:space="preserve"> and Law </w:t>
      </w:r>
      <w:proofErr w:type="spellStart"/>
      <w:r w:rsidRPr="006D7289">
        <w:rPr>
          <w:rFonts w:asciiTheme="minorHAnsi" w:hAnsiTheme="minorHAnsi" w:cstheme="minorHAnsi"/>
          <w:sz w:val="22"/>
          <w:szCs w:val="22"/>
          <w:lang w:val="fr-FR"/>
        </w:rPr>
        <w:t>Enforcement</w:t>
      </w:r>
      <w:proofErr w:type="spellEnd"/>
      <w:r w:rsidRPr="006D7289">
        <w:rPr>
          <w:rFonts w:asciiTheme="minorHAnsi" w:hAnsiTheme="minorHAnsi" w:cstheme="minorHAnsi"/>
          <w:sz w:val="22"/>
          <w:szCs w:val="22"/>
          <w:lang w:val="fr-FR"/>
        </w:rPr>
        <w:t xml:space="preserve"> (EAGLE)</w:t>
      </w:r>
      <w:r w:rsidR="002D55CE" w:rsidRPr="006D7289">
        <w:rPr>
          <w:rFonts w:asciiTheme="minorHAnsi" w:hAnsiTheme="minorHAnsi" w:cstheme="minorHAnsi"/>
          <w:sz w:val="22"/>
          <w:szCs w:val="22"/>
          <w:lang w:val="fr-FR"/>
        </w:rPr>
        <w:t xml:space="preserve"> dont il est un des fondateurs</w:t>
      </w:r>
      <w:r w:rsidRPr="006D7289">
        <w:rPr>
          <w:rFonts w:asciiTheme="minorHAnsi" w:hAnsiTheme="minorHAnsi" w:cstheme="minorHAnsi"/>
          <w:sz w:val="22"/>
          <w:szCs w:val="22"/>
          <w:lang w:val="fr-FR"/>
        </w:rPr>
        <w:t xml:space="preserve">. </w:t>
      </w:r>
    </w:p>
    <w:p w14:paraId="538C2AB5" w14:textId="0A999B4B" w:rsidR="00055111" w:rsidRPr="00055111" w:rsidRDefault="00055111" w:rsidP="00055111">
      <w:pPr>
        <w:spacing w:after="240" w:line="276" w:lineRule="auto"/>
        <w:jc w:val="both"/>
        <w:rPr>
          <w:rFonts w:asciiTheme="minorHAnsi" w:hAnsiTheme="minorHAnsi" w:cstheme="minorHAnsi"/>
          <w:sz w:val="22"/>
          <w:szCs w:val="22"/>
          <w:lang w:val="fr-FR"/>
        </w:rPr>
      </w:pPr>
      <w:r w:rsidRPr="00EF4DFD">
        <w:rPr>
          <w:rFonts w:asciiTheme="minorHAnsi" w:hAnsiTheme="minorHAnsi" w:cstheme="minorHAnsi"/>
          <w:sz w:val="22"/>
          <w:szCs w:val="22"/>
          <w:lang w:val="fr-FR"/>
        </w:rPr>
        <w:t>Au cours de cette année 2020</w:t>
      </w:r>
      <w:r w:rsidR="004F5DA8" w:rsidRPr="00EF4DFD">
        <w:rPr>
          <w:rFonts w:asciiTheme="minorHAnsi" w:hAnsiTheme="minorHAnsi" w:cstheme="minorHAnsi"/>
          <w:sz w:val="22"/>
          <w:szCs w:val="22"/>
          <w:lang w:val="fr-FR"/>
        </w:rPr>
        <w:t xml:space="preserve">, </w:t>
      </w:r>
      <w:r w:rsidRPr="00EF4DFD">
        <w:rPr>
          <w:rFonts w:asciiTheme="minorHAnsi" w:hAnsiTheme="minorHAnsi" w:cstheme="minorHAnsi"/>
          <w:sz w:val="22"/>
          <w:szCs w:val="22"/>
          <w:lang w:val="fr-BE"/>
        </w:rPr>
        <w:t xml:space="preserve">168 missions d'investigations ont été réalisées </w:t>
      </w:r>
      <w:r w:rsidR="00EF4DFD" w:rsidRPr="00EF4DFD">
        <w:rPr>
          <w:rFonts w:asciiTheme="minorHAnsi" w:hAnsiTheme="minorHAnsi" w:cstheme="minorHAnsi"/>
          <w:sz w:val="22"/>
          <w:szCs w:val="22"/>
          <w:lang w:val="fr-BE"/>
        </w:rPr>
        <w:t>par le département Investigation</w:t>
      </w:r>
      <w:r w:rsidR="009F06B2">
        <w:rPr>
          <w:rFonts w:asciiTheme="minorHAnsi" w:hAnsiTheme="minorHAnsi" w:cstheme="minorHAnsi"/>
          <w:sz w:val="22"/>
          <w:szCs w:val="22"/>
          <w:lang w:val="fr-BE"/>
        </w:rPr>
        <w:t>s</w:t>
      </w:r>
      <w:r w:rsidR="00BE1AB2">
        <w:rPr>
          <w:rFonts w:asciiTheme="minorHAnsi" w:hAnsiTheme="minorHAnsi" w:cstheme="minorHAnsi"/>
          <w:sz w:val="22"/>
          <w:szCs w:val="22"/>
          <w:lang w:val="fr-BE"/>
        </w:rPr>
        <w:t xml:space="preserve"> </w:t>
      </w:r>
      <w:r w:rsidRPr="00EF4DFD">
        <w:rPr>
          <w:rFonts w:asciiTheme="minorHAnsi" w:hAnsiTheme="minorHAnsi" w:cstheme="minorHAnsi"/>
          <w:sz w:val="22"/>
          <w:szCs w:val="22"/>
          <w:lang w:val="fr-BE"/>
        </w:rPr>
        <w:t>dans 8 provinces</w:t>
      </w:r>
      <w:r w:rsidR="00EF4DFD" w:rsidRPr="00EF4DFD">
        <w:rPr>
          <w:rFonts w:asciiTheme="minorHAnsi" w:hAnsiTheme="minorHAnsi" w:cstheme="minorHAnsi"/>
          <w:sz w:val="22"/>
          <w:szCs w:val="22"/>
          <w:lang w:val="fr-BE"/>
        </w:rPr>
        <w:t xml:space="preserve"> du pays</w:t>
      </w:r>
      <w:r w:rsidRPr="00EF4DFD">
        <w:rPr>
          <w:rFonts w:asciiTheme="minorHAnsi" w:hAnsiTheme="minorHAnsi" w:cstheme="minorHAnsi"/>
          <w:sz w:val="22"/>
          <w:szCs w:val="22"/>
          <w:lang w:val="fr-BE"/>
        </w:rPr>
        <w:t xml:space="preserve"> : </w:t>
      </w:r>
      <w:r w:rsidRPr="00EF4DFD">
        <w:rPr>
          <w:rStyle w:val="lev"/>
          <w:rFonts w:asciiTheme="minorHAnsi" w:hAnsiTheme="minorHAnsi" w:cstheme="minorHAnsi"/>
          <w:b w:val="0"/>
          <w:sz w:val="22"/>
          <w:szCs w:val="22"/>
          <w:lang w:val="fr-FR"/>
        </w:rPr>
        <w:t>Estuaire, Haut-Ogooué, Moyen-Ogooué, Ngounié, Nyanga, Ogooué-Ivindo et l’Ogooué-Lolo</w:t>
      </w:r>
      <w:r w:rsidR="009F06B2">
        <w:rPr>
          <w:rStyle w:val="lev"/>
          <w:rFonts w:asciiTheme="minorHAnsi" w:hAnsiTheme="minorHAnsi" w:cstheme="minorHAnsi"/>
          <w:b w:val="0"/>
          <w:sz w:val="22"/>
          <w:szCs w:val="22"/>
          <w:lang w:val="fr-FR"/>
        </w:rPr>
        <w:t>. Ces investigations</w:t>
      </w:r>
      <w:r w:rsidR="00BE1AB2">
        <w:rPr>
          <w:rStyle w:val="lev"/>
          <w:rFonts w:asciiTheme="minorHAnsi" w:hAnsiTheme="minorHAnsi" w:cstheme="minorHAnsi"/>
          <w:b w:val="0"/>
          <w:sz w:val="22"/>
          <w:szCs w:val="22"/>
          <w:lang w:val="fr-FR"/>
        </w:rPr>
        <w:t xml:space="preserve"> </w:t>
      </w:r>
      <w:r w:rsidR="009F06B2">
        <w:rPr>
          <w:rFonts w:asciiTheme="minorHAnsi" w:hAnsiTheme="minorHAnsi" w:cstheme="minorHAnsi"/>
          <w:sz w:val="22"/>
          <w:szCs w:val="22"/>
          <w:lang w:val="fr-FR"/>
        </w:rPr>
        <w:t>on</w:t>
      </w:r>
      <w:r w:rsidRPr="00EF4DFD">
        <w:rPr>
          <w:rFonts w:asciiTheme="minorHAnsi" w:hAnsiTheme="minorHAnsi" w:cstheme="minorHAnsi"/>
          <w:sz w:val="22"/>
          <w:szCs w:val="22"/>
          <w:lang w:val="fr-BE"/>
        </w:rPr>
        <w:t>t permis</w:t>
      </w:r>
      <w:r w:rsidR="009F06B2">
        <w:rPr>
          <w:rFonts w:asciiTheme="minorHAnsi" w:hAnsiTheme="minorHAnsi" w:cstheme="minorHAnsi"/>
          <w:iCs/>
          <w:sz w:val="22"/>
          <w:szCs w:val="22"/>
          <w:lang w:val="fr-FR"/>
        </w:rPr>
        <w:t xml:space="preserve">l’organisation de </w:t>
      </w:r>
      <w:r w:rsidRPr="00EF4DFD">
        <w:rPr>
          <w:rStyle w:val="Accentuation"/>
          <w:rFonts w:asciiTheme="minorHAnsi" w:hAnsiTheme="minorHAnsi" w:cstheme="minorHAnsi"/>
          <w:i w:val="0"/>
          <w:sz w:val="22"/>
          <w:szCs w:val="22"/>
          <w:lang w:val="fr-BE"/>
        </w:rPr>
        <w:t>dix</w:t>
      </w:r>
      <w:r w:rsidR="009F06B2">
        <w:rPr>
          <w:rStyle w:val="Accentuation"/>
          <w:rFonts w:asciiTheme="minorHAnsi" w:hAnsiTheme="minorHAnsi" w:cstheme="minorHAnsi"/>
          <w:i w:val="0"/>
          <w:sz w:val="22"/>
          <w:szCs w:val="22"/>
          <w:lang w:val="fr-BE"/>
        </w:rPr>
        <w:t>-</w:t>
      </w:r>
      <w:r w:rsidRPr="00EF4DFD">
        <w:rPr>
          <w:rStyle w:val="Accentuation"/>
          <w:rFonts w:asciiTheme="minorHAnsi" w:hAnsiTheme="minorHAnsi" w:cstheme="minorHAnsi"/>
          <w:i w:val="0"/>
          <w:sz w:val="22"/>
          <w:szCs w:val="22"/>
          <w:lang w:val="fr-BE"/>
        </w:rPr>
        <w:t xml:space="preserve">neuf (19) opérations qui ont conduit à l’arrestation de </w:t>
      </w:r>
      <w:r w:rsidR="009F06B2" w:rsidRPr="00EF4DFD">
        <w:rPr>
          <w:rStyle w:val="Accentuation"/>
          <w:rFonts w:asciiTheme="minorHAnsi" w:hAnsiTheme="minorHAnsi" w:cstheme="minorHAnsi"/>
          <w:i w:val="0"/>
          <w:sz w:val="22"/>
          <w:szCs w:val="22"/>
          <w:lang w:val="fr-BE"/>
        </w:rPr>
        <w:t>quarante-sept</w:t>
      </w:r>
      <w:r w:rsidRPr="00EF4DFD">
        <w:rPr>
          <w:rStyle w:val="Accentuation"/>
          <w:rFonts w:asciiTheme="minorHAnsi" w:hAnsiTheme="minorHAnsi" w:cstheme="minorHAnsi"/>
          <w:i w:val="0"/>
          <w:sz w:val="22"/>
          <w:szCs w:val="22"/>
          <w:lang w:val="fr-BE"/>
        </w:rPr>
        <w:t xml:space="preserve"> (47) trafiquants d’ivoire</w:t>
      </w:r>
      <w:r w:rsidRPr="00EF4DFD">
        <w:rPr>
          <w:rFonts w:asciiTheme="minorHAnsi" w:hAnsiTheme="minorHAnsi" w:cstheme="minorHAnsi"/>
          <w:iCs/>
          <w:sz w:val="22"/>
          <w:szCs w:val="22"/>
          <w:lang w:val="fr-FR"/>
        </w:rPr>
        <w:t>avec un</w:t>
      </w:r>
      <w:r w:rsidR="00BE1AB2">
        <w:rPr>
          <w:rFonts w:asciiTheme="minorHAnsi" w:hAnsiTheme="minorHAnsi" w:cstheme="minorHAnsi"/>
          <w:iCs/>
          <w:sz w:val="22"/>
          <w:szCs w:val="22"/>
          <w:lang w:val="fr-FR"/>
        </w:rPr>
        <w:t xml:space="preserve"> </w:t>
      </w:r>
      <w:r w:rsidRPr="00EF4DFD">
        <w:rPr>
          <w:rFonts w:asciiTheme="minorHAnsi" w:hAnsiTheme="minorHAnsi" w:cstheme="minorHAnsi"/>
          <w:sz w:val="22"/>
          <w:szCs w:val="22"/>
          <w:lang w:val="fr-FR"/>
        </w:rPr>
        <w:t>total de soixante</w:t>
      </w:r>
      <w:r w:rsidR="009F06B2">
        <w:rPr>
          <w:rFonts w:asciiTheme="minorHAnsi" w:hAnsiTheme="minorHAnsi" w:cstheme="minorHAnsi"/>
          <w:sz w:val="22"/>
          <w:szCs w:val="22"/>
          <w:lang w:val="fr-FR"/>
        </w:rPr>
        <w:t>-</w:t>
      </w:r>
      <w:r w:rsidRPr="00EF4DFD">
        <w:rPr>
          <w:rFonts w:asciiTheme="minorHAnsi" w:hAnsiTheme="minorHAnsi" w:cstheme="minorHAnsi"/>
          <w:sz w:val="22"/>
          <w:szCs w:val="22"/>
          <w:lang w:val="fr-FR"/>
        </w:rPr>
        <w:t xml:space="preserve">treize (73) pointes </w:t>
      </w:r>
      <w:r w:rsidRPr="00EF4DFD">
        <w:rPr>
          <w:rFonts w:asciiTheme="minorHAnsi" w:hAnsiTheme="minorHAnsi" w:cstheme="minorHAnsi"/>
          <w:sz w:val="22"/>
          <w:szCs w:val="22"/>
          <w:lang w:val="fr-BE"/>
        </w:rPr>
        <w:t>d’ivoires</w:t>
      </w:r>
      <w:r w:rsidRPr="00EF4DFD">
        <w:rPr>
          <w:rFonts w:asciiTheme="minorHAnsi" w:hAnsiTheme="minorHAnsi" w:cstheme="minorHAnsi"/>
          <w:sz w:val="22"/>
          <w:szCs w:val="22"/>
          <w:lang w:val="fr-FR"/>
        </w:rPr>
        <w:t xml:space="preserve"> brut</w:t>
      </w:r>
      <w:r w:rsidR="009F06B2">
        <w:rPr>
          <w:rFonts w:asciiTheme="minorHAnsi" w:hAnsiTheme="minorHAnsi" w:cstheme="minorHAnsi"/>
          <w:sz w:val="22"/>
          <w:szCs w:val="22"/>
          <w:lang w:val="fr-FR"/>
        </w:rPr>
        <w:t>es</w:t>
      </w:r>
      <w:r w:rsidRPr="00EF4DFD">
        <w:rPr>
          <w:rFonts w:asciiTheme="minorHAnsi" w:hAnsiTheme="minorHAnsi" w:cstheme="minorHAnsi"/>
          <w:sz w:val="22"/>
          <w:szCs w:val="22"/>
          <w:lang w:val="fr-FR"/>
        </w:rPr>
        <w:t xml:space="preserve"> d’une masse totale 334</w:t>
      </w:r>
      <w:r w:rsidR="009F06B2">
        <w:rPr>
          <w:rFonts w:asciiTheme="minorHAnsi" w:hAnsiTheme="minorHAnsi" w:cstheme="minorHAnsi"/>
          <w:sz w:val="22"/>
          <w:szCs w:val="22"/>
          <w:lang w:val="fr-FR"/>
        </w:rPr>
        <w:t xml:space="preserve"> kg,</w:t>
      </w:r>
      <w:r w:rsidRPr="00EF4DFD">
        <w:rPr>
          <w:rFonts w:asciiTheme="minorHAnsi" w:hAnsiTheme="minorHAnsi" w:cstheme="minorHAnsi"/>
          <w:sz w:val="22"/>
          <w:szCs w:val="22"/>
          <w:lang w:val="fr-FR"/>
        </w:rPr>
        <w:t xml:space="preserve"> 16 dents d’hippopotame</w:t>
      </w:r>
      <w:r w:rsidR="00064FE3">
        <w:rPr>
          <w:rFonts w:asciiTheme="minorHAnsi" w:hAnsiTheme="minorHAnsi" w:cstheme="minorHAnsi"/>
          <w:sz w:val="22"/>
          <w:szCs w:val="22"/>
          <w:lang w:val="fr-FR"/>
        </w:rPr>
        <w:t>, 3</w:t>
      </w:r>
      <w:r w:rsidR="005B1BBF">
        <w:rPr>
          <w:rFonts w:asciiTheme="minorHAnsi" w:hAnsiTheme="minorHAnsi" w:cstheme="minorHAnsi"/>
          <w:sz w:val="22"/>
          <w:szCs w:val="22"/>
          <w:lang w:val="fr-FR"/>
        </w:rPr>
        <w:t xml:space="preserve"> fusils dont 2 de grand</w:t>
      </w:r>
      <w:r w:rsidR="009F06B2">
        <w:rPr>
          <w:rFonts w:asciiTheme="minorHAnsi" w:hAnsiTheme="minorHAnsi" w:cstheme="minorHAnsi"/>
          <w:sz w:val="22"/>
          <w:szCs w:val="22"/>
          <w:lang w:val="fr-FR"/>
        </w:rPr>
        <w:t>e chasse et</w:t>
      </w:r>
      <w:r w:rsidR="00EF4DFD" w:rsidRPr="00EF4DFD">
        <w:rPr>
          <w:rFonts w:asciiTheme="minorHAnsi" w:hAnsiTheme="minorHAnsi" w:cstheme="minorHAnsi"/>
          <w:sz w:val="22"/>
          <w:szCs w:val="22"/>
          <w:lang w:val="fr-FR"/>
        </w:rPr>
        <w:t xml:space="preserve"> 4 peaux de panthère. Les investigations montrent clairement que les </w:t>
      </w:r>
      <w:r w:rsidR="009F06B2">
        <w:rPr>
          <w:rFonts w:asciiTheme="minorHAnsi" w:hAnsiTheme="minorHAnsi" w:cstheme="minorHAnsi"/>
          <w:sz w:val="22"/>
          <w:szCs w:val="22"/>
          <w:lang w:val="fr-FR"/>
        </w:rPr>
        <w:t>défenses</w:t>
      </w:r>
      <w:r w:rsidR="00EF4DFD" w:rsidRPr="00EF4DFD">
        <w:rPr>
          <w:rFonts w:asciiTheme="minorHAnsi" w:hAnsiTheme="minorHAnsi" w:cstheme="minorHAnsi"/>
          <w:sz w:val="22"/>
          <w:szCs w:val="22"/>
          <w:lang w:val="fr-FR"/>
        </w:rPr>
        <w:t xml:space="preserve"> d’ivoire d’éléphants continuent d’être </w:t>
      </w:r>
      <w:r w:rsidR="00DD4FA1" w:rsidRPr="00EF4DFD">
        <w:rPr>
          <w:rFonts w:asciiTheme="minorHAnsi" w:hAnsiTheme="minorHAnsi" w:cstheme="minorHAnsi"/>
          <w:sz w:val="22"/>
          <w:szCs w:val="22"/>
          <w:lang w:val="fr-FR"/>
        </w:rPr>
        <w:t xml:space="preserve">la cible </w:t>
      </w:r>
      <w:r w:rsidR="00DD4FA1">
        <w:rPr>
          <w:rFonts w:asciiTheme="minorHAnsi" w:hAnsiTheme="minorHAnsi" w:cstheme="minorHAnsi"/>
          <w:sz w:val="22"/>
          <w:szCs w:val="22"/>
          <w:lang w:val="fr-FR"/>
        </w:rPr>
        <w:t>principale</w:t>
      </w:r>
      <w:r w:rsidR="00BE1AB2">
        <w:rPr>
          <w:rFonts w:asciiTheme="minorHAnsi" w:hAnsiTheme="minorHAnsi" w:cstheme="minorHAnsi"/>
          <w:sz w:val="22"/>
          <w:szCs w:val="22"/>
          <w:lang w:val="fr-FR"/>
        </w:rPr>
        <w:t xml:space="preserve"> </w:t>
      </w:r>
      <w:r w:rsidR="00EF4DFD" w:rsidRPr="00EF4DFD">
        <w:rPr>
          <w:rFonts w:asciiTheme="minorHAnsi" w:hAnsiTheme="minorHAnsi" w:cstheme="minorHAnsi"/>
          <w:sz w:val="22"/>
          <w:szCs w:val="22"/>
          <w:lang w:val="fr-FR"/>
        </w:rPr>
        <w:t>des</w:t>
      </w:r>
      <w:r w:rsidR="00BE1AB2">
        <w:rPr>
          <w:rFonts w:asciiTheme="minorHAnsi" w:hAnsiTheme="minorHAnsi" w:cstheme="minorHAnsi"/>
          <w:sz w:val="22"/>
          <w:szCs w:val="22"/>
          <w:lang w:val="fr-FR"/>
        </w:rPr>
        <w:t xml:space="preserve"> </w:t>
      </w:r>
      <w:r w:rsidR="009F06B2">
        <w:rPr>
          <w:rFonts w:asciiTheme="minorHAnsi" w:hAnsiTheme="minorHAnsi" w:cstheme="minorHAnsi"/>
          <w:sz w:val="22"/>
          <w:szCs w:val="22"/>
          <w:lang w:val="fr-FR"/>
        </w:rPr>
        <w:t xml:space="preserve">grands </w:t>
      </w:r>
      <w:r w:rsidR="00D96B2D">
        <w:rPr>
          <w:rFonts w:asciiTheme="minorHAnsi" w:hAnsiTheme="minorHAnsi" w:cstheme="minorHAnsi"/>
          <w:sz w:val="22"/>
          <w:szCs w:val="22"/>
          <w:lang w:val="fr-FR"/>
        </w:rPr>
        <w:t>braconniers et des trafiquants</w:t>
      </w:r>
      <w:r w:rsidR="009F06B2">
        <w:rPr>
          <w:rFonts w:asciiTheme="minorHAnsi" w:hAnsiTheme="minorHAnsi" w:cstheme="minorHAnsi"/>
          <w:sz w:val="22"/>
          <w:szCs w:val="22"/>
          <w:lang w:val="fr-FR"/>
        </w:rPr>
        <w:t xml:space="preserve"> de faune au Gabon.</w:t>
      </w:r>
    </w:p>
    <w:p w14:paraId="434F43E9" w14:textId="77777777" w:rsidR="005B1BBF" w:rsidRPr="005B1BBF" w:rsidRDefault="00325E39" w:rsidP="005B1BBF">
      <w:pPr>
        <w:spacing w:after="240" w:line="276" w:lineRule="auto"/>
        <w:jc w:val="both"/>
        <w:rPr>
          <w:rFonts w:asciiTheme="minorHAnsi" w:hAnsiTheme="minorHAnsi" w:cstheme="minorHAnsi"/>
          <w:color w:val="FF0000"/>
          <w:sz w:val="22"/>
          <w:szCs w:val="22"/>
          <w:lang w:val="fr-FR"/>
        </w:rPr>
      </w:pPr>
      <w:r w:rsidRPr="005B1BBF">
        <w:rPr>
          <w:rFonts w:asciiTheme="minorHAnsi" w:hAnsiTheme="minorHAnsi" w:cstheme="minorHAnsi"/>
          <w:sz w:val="22"/>
          <w:szCs w:val="22"/>
          <w:lang w:val="fr-BE"/>
        </w:rPr>
        <w:t>Le projet a également suivi des cas initiés par les forces de l'ordre et l’administration des Eaux et Forêts</w:t>
      </w:r>
      <w:r w:rsidR="009F06B2">
        <w:rPr>
          <w:rFonts w:asciiTheme="minorHAnsi" w:hAnsiTheme="minorHAnsi" w:cstheme="minorHAnsi"/>
          <w:sz w:val="22"/>
          <w:szCs w:val="22"/>
          <w:lang w:val="fr-BE"/>
        </w:rPr>
        <w:t>.</w:t>
      </w:r>
      <w:r w:rsidRPr="005B1BBF">
        <w:rPr>
          <w:rFonts w:asciiTheme="minorHAnsi" w:hAnsiTheme="minorHAnsi" w:cstheme="minorHAnsi"/>
          <w:sz w:val="22"/>
          <w:szCs w:val="22"/>
          <w:lang w:val="fr-BE"/>
        </w:rPr>
        <w:t xml:space="preserve"> Il s’agit de </w:t>
      </w:r>
      <w:r w:rsidR="009F06B2">
        <w:rPr>
          <w:rFonts w:asciiTheme="minorHAnsi" w:hAnsiTheme="minorHAnsi" w:cstheme="minorHAnsi"/>
          <w:sz w:val="22"/>
          <w:szCs w:val="22"/>
          <w:lang w:val="fr-BE"/>
        </w:rPr>
        <w:t>7</w:t>
      </w:r>
      <w:r w:rsidRPr="005B1BBF">
        <w:rPr>
          <w:rFonts w:asciiTheme="minorHAnsi" w:hAnsiTheme="minorHAnsi" w:cstheme="minorHAnsi"/>
          <w:sz w:val="22"/>
          <w:szCs w:val="22"/>
          <w:lang w:val="fr-BE"/>
        </w:rPr>
        <w:t xml:space="preserve"> présumés trafiquants dont </w:t>
      </w:r>
      <w:r w:rsidR="005B1BBF" w:rsidRPr="005B1BBF">
        <w:rPr>
          <w:rFonts w:asciiTheme="minorHAnsi" w:hAnsiTheme="minorHAnsi" w:cstheme="minorHAnsi"/>
          <w:sz w:val="22"/>
          <w:szCs w:val="22"/>
          <w:lang w:val="fr-BE"/>
        </w:rPr>
        <w:t>un gendarme en fonction</w:t>
      </w:r>
      <w:r w:rsidR="009F06B2">
        <w:rPr>
          <w:rFonts w:asciiTheme="minorHAnsi" w:hAnsiTheme="minorHAnsi" w:cstheme="minorHAnsi"/>
          <w:sz w:val="22"/>
          <w:szCs w:val="22"/>
          <w:lang w:val="fr-BE"/>
        </w:rPr>
        <w:t>.</w:t>
      </w:r>
    </w:p>
    <w:p w14:paraId="52ED1989" w14:textId="77777777" w:rsidR="005B1BBF" w:rsidRPr="009C67C8" w:rsidRDefault="005B1BBF" w:rsidP="005B1BBF">
      <w:pPr>
        <w:spacing w:after="240" w:line="276" w:lineRule="auto"/>
        <w:jc w:val="both"/>
        <w:rPr>
          <w:rFonts w:asciiTheme="minorHAnsi" w:hAnsiTheme="minorHAnsi" w:cstheme="minorHAnsi"/>
          <w:sz w:val="22"/>
          <w:szCs w:val="22"/>
          <w:lang w:val="fr-FR"/>
        </w:rPr>
      </w:pPr>
      <w:r w:rsidRPr="009C67C8">
        <w:rPr>
          <w:rFonts w:asciiTheme="minorHAnsi" w:hAnsiTheme="minorHAnsi" w:cstheme="minorHAnsi"/>
          <w:sz w:val="22"/>
          <w:szCs w:val="22"/>
          <w:lang w:val="fr-BE"/>
        </w:rPr>
        <w:t>Sur les 5</w:t>
      </w:r>
      <w:r w:rsidR="009F06B2">
        <w:rPr>
          <w:rFonts w:asciiTheme="minorHAnsi" w:hAnsiTheme="minorHAnsi" w:cstheme="minorHAnsi"/>
          <w:sz w:val="22"/>
          <w:szCs w:val="22"/>
          <w:lang w:val="fr-BE"/>
        </w:rPr>
        <w:t>4</w:t>
      </w:r>
      <w:r w:rsidRPr="009C67C8">
        <w:rPr>
          <w:rFonts w:asciiTheme="minorHAnsi" w:hAnsiTheme="minorHAnsi" w:cstheme="minorHAnsi"/>
          <w:sz w:val="22"/>
          <w:szCs w:val="22"/>
          <w:lang w:val="fr-BE"/>
        </w:rPr>
        <w:t xml:space="preserve"> personnes arrêtées, </w:t>
      </w:r>
      <w:r w:rsidR="009F06B2">
        <w:rPr>
          <w:rFonts w:asciiTheme="minorHAnsi" w:hAnsiTheme="minorHAnsi" w:cstheme="minorHAnsi"/>
          <w:sz w:val="22"/>
          <w:szCs w:val="22"/>
          <w:lang w:val="fr-BE"/>
        </w:rPr>
        <w:t>43</w:t>
      </w:r>
      <w:r w:rsidRPr="009C67C8">
        <w:rPr>
          <w:rFonts w:asciiTheme="minorHAnsi" w:hAnsiTheme="minorHAnsi" w:cstheme="minorHAnsi"/>
          <w:sz w:val="22"/>
          <w:szCs w:val="22"/>
          <w:lang w:val="fr-BE"/>
        </w:rPr>
        <w:t xml:space="preserve"> ont été </w:t>
      </w:r>
      <w:r w:rsidR="009F06B2">
        <w:rPr>
          <w:rFonts w:asciiTheme="minorHAnsi" w:hAnsiTheme="minorHAnsi" w:cstheme="minorHAnsi"/>
          <w:sz w:val="22"/>
          <w:szCs w:val="22"/>
          <w:lang w:val="fr-BE"/>
        </w:rPr>
        <w:t>condamnés</w:t>
      </w:r>
      <w:r w:rsidRPr="009C67C8">
        <w:rPr>
          <w:rFonts w:asciiTheme="minorHAnsi" w:hAnsiTheme="minorHAnsi" w:cstheme="minorHAnsi"/>
          <w:sz w:val="22"/>
          <w:szCs w:val="22"/>
          <w:lang w:val="fr-BE"/>
        </w:rPr>
        <w:t xml:space="preserve"> par l</w:t>
      </w:r>
      <w:r w:rsidR="009F06B2">
        <w:rPr>
          <w:rFonts w:asciiTheme="minorHAnsi" w:hAnsiTheme="minorHAnsi" w:cstheme="minorHAnsi"/>
          <w:sz w:val="22"/>
          <w:szCs w:val="22"/>
          <w:lang w:val="fr-BE"/>
        </w:rPr>
        <w:t xml:space="preserve">a formation spéciale du Tribunal de Libreville, </w:t>
      </w:r>
      <w:r w:rsidRPr="009C67C8">
        <w:rPr>
          <w:rFonts w:asciiTheme="minorHAnsi" w:hAnsiTheme="minorHAnsi" w:cstheme="minorHAnsi"/>
          <w:sz w:val="22"/>
          <w:szCs w:val="22"/>
          <w:lang w:val="fr-BE"/>
        </w:rPr>
        <w:t xml:space="preserve">à des peines </w:t>
      </w:r>
      <w:r w:rsidRPr="00960B9C">
        <w:rPr>
          <w:rFonts w:asciiTheme="minorHAnsi" w:hAnsiTheme="minorHAnsi" w:cstheme="minorHAnsi"/>
          <w:sz w:val="22"/>
          <w:szCs w:val="22"/>
          <w:lang w:val="fr-BE"/>
        </w:rPr>
        <w:t xml:space="preserve">moyennes de </w:t>
      </w:r>
      <w:r w:rsidR="009F06B2">
        <w:rPr>
          <w:rFonts w:asciiTheme="minorHAnsi" w:hAnsiTheme="minorHAnsi" w:cstheme="minorHAnsi"/>
          <w:sz w:val="22"/>
          <w:szCs w:val="22"/>
          <w:lang w:val="fr-BE"/>
        </w:rPr>
        <w:t>487</w:t>
      </w:r>
      <w:r w:rsidRPr="00960B9C">
        <w:rPr>
          <w:rFonts w:asciiTheme="minorHAnsi" w:hAnsiTheme="minorHAnsi" w:cstheme="minorHAnsi"/>
          <w:sz w:val="22"/>
          <w:szCs w:val="22"/>
          <w:lang w:val="fr-BE"/>
        </w:rPr>
        <w:t xml:space="preserve"> jours de prison ferme</w:t>
      </w:r>
      <w:r w:rsidR="009F06B2">
        <w:rPr>
          <w:rFonts w:asciiTheme="minorHAnsi" w:hAnsiTheme="minorHAnsi" w:cstheme="minorHAnsi"/>
          <w:sz w:val="22"/>
          <w:szCs w:val="22"/>
          <w:lang w:val="fr-BE"/>
        </w:rPr>
        <w:t>. Par ailleurs, 8 personnes sont en attente de jugement et 3 ont été relaxées.</w:t>
      </w:r>
    </w:p>
    <w:p w14:paraId="6CF97914" w14:textId="77777777" w:rsidR="0028149C" w:rsidRPr="0028149C" w:rsidRDefault="004F5DA8" w:rsidP="004F5DA8">
      <w:pPr>
        <w:spacing w:after="240" w:line="276" w:lineRule="auto"/>
        <w:jc w:val="both"/>
        <w:rPr>
          <w:rFonts w:asciiTheme="minorHAnsi" w:hAnsiTheme="minorHAnsi" w:cstheme="minorHAnsi"/>
          <w:sz w:val="22"/>
          <w:szCs w:val="22"/>
          <w:lang w:val="fr-FR"/>
        </w:rPr>
      </w:pPr>
      <w:r w:rsidRPr="0028149C">
        <w:rPr>
          <w:rFonts w:asciiTheme="minorHAnsi" w:hAnsiTheme="minorHAnsi" w:cstheme="minorHAnsi"/>
          <w:sz w:val="22"/>
          <w:szCs w:val="22"/>
          <w:lang w:val="fr-FR"/>
        </w:rPr>
        <w:t xml:space="preserve">Le projet a diffusé </w:t>
      </w:r>
      <w:r w:rsidR="0028149C" w:rsidRPr="0028149C">
        <w:rPr>
          <w:rFonts w:asciiTheme="minorHAnsi" w:hAnsiTheme="minorHAnsi" w:cstheme="minorHAnsi"/>
          <w:sz w:val="22"/>
          <w:szCs w:val="22"/>
          <w:lang w:val="fr-FR"/>
        </w:rPr>
        <w:t>342</w:t>
      </w:r>
      <w:r w:rsidRPr="0028149C">
        <w:rPr>
          <w:rFonts w:asciiTheme="minorHAnsi" w:hAnsiTheme="minorHAnsi" w:cstheme="minorHAnsi"/>
          <w:sz w:val="22"/>
          <w:szCs w:val="22"/>
          <w:lang w:val="fr-FR"/>
        </w:rPr>
        <w:t xml:space="preserve"> articles de presse dont </w:t>
      </w:r>
      <w:r w:rsidR="0028149C" w:rsidRPr="0028149C">
        <w:rPr>
          <w:rFonts w:asciiTheme="minorHAnsi" w:hAnsiTheme="minorHAnsi" w:cstheme="minorHAnsi"/>
          <w:sz w:val="22"/>
          <w:szCs w:val="22"/>
          <w:lang w:val="fr-FR"/>
        </w:rPr>
        <w:t>222</w:t>
      </w:r>
      <w:r w:rsidR="00494C55" w:rsidRPr="0028149C">
        <w:rPr>
          <w:rFonts w:asciiTheme="minorHAnsi" w:hAnsiTheme="minorHAnsi" w:cstheme="minorHAnsi"/>
          <w:sz w:val="22"/>
          <w:szCs w:val="22"/>
          <w:lang w:val="fr-FR"/>
        </w:rPr>
        <w:t xml:space="preserve"> par internet</w:t>
      </w:r>
      <w:r w:rsidRPr="0028149C">
        <w:rPr>
          <w:rFonts w:asciiTheme="minorHAnsi" w:hAnsiTheme="minorHAnsi" w:cstheme="minorHAnsi"/>
          <w:sz w:val="22"/>
          <w:szCs w:val="22"/>
          <w:lang w:val="fr-FR"/>
        </w:rPr>
        <w:t xml:space="preserve">, </w:t>
      </w:r>
      <w:r w:rsidR="0028149C" w:rsidRPr="0028149C">
        <w:rPr>
          <w:rFonts w:asciiTheme="minorHAnsi" w:hAnsiTheme="minorHAnsi" w:cstheme="minorHAnsi"/>
          <w:sz w:val="22"/>
          <w:szCs w:val="22"/>
          <w:lang w:val="fr-FR"/>
        </w:rPr>
        <w:t>45</w:t>
      </w:r>
      <w:r w:rsidRPr="0028149C">
        <w:rPr>
          <w:rFonts w:asciiTheme="minorHAnsi" w:hAnsiTheme="minorHAnsi" w:cstheme="minorHAnsi"/>
          <w:sz w:val="22"/>
          <w:szCs w:val="22"/>
          <w:lang w:val="fr-FR"/>
        </w:rPr>
        <w:t xml:space="preserve"> dans la presse écrite</w:t>
      </w:r>
      <w:r w:rsidR="00BB6D92" w:rsidRPr="0028149C">
        <w:rPr>
          <w:rFonts w:asciiTheme="minorHAnsi" w:hAnsiTheme="minorHAnsi" w:cstheme="minorHAnsi"/>
          <w:sz w:val="22"/>
          <w:szCs w:val="22"/>
          <w:lang w:val="fr-FR"/>
        </w:rPr>
        <w:t xml:space="preserve">, </w:t>
      </w:r>
      <w:r w:rsidR="0028149C" w:rsidRPr="0028149C">
        <w:rPr>
          <w:rFonts w:asciiTheme="minorHAnsi" w:hAnsiTheme="minorHAnsi" w:cstheme="minorHAnsi"/>
          <w:sz w:val="22"/>
          <w:szCs w:val="22"/>
          <w:lang w:val="fr-FR"/>
        </w:rPr>
        <w:t>36</w:t>
      </w:r>
      <w:r w:rsidR="00494C55" w:rsidRPr="0028149C">
        <w:rPr>
          <w:rFonts w:asciiTheme="minorHAnsi" w:hAnsiTheme="minorHAnsi" w:cstheme="minorHAnsi"/>
          <w:sz w:val="22"/>
          <w:szCs w:val="22"/>
          <w:lang w:val="fr-FR"/>
        </w:rPr>
        <w:t xml:space="preserve"> à la télévision</w:t>
      </w:r>
      <w:r w:rsidR="00BB6D92" w:rsidRPr="0028149C">
        <w:rPr>
          <w:rFonts w:asciiTheme="minorHAnsi" w:hAnsiTheme="minorHAnsi" w:cstheme="minorHAnsi"/>
          <w:sz w:val="22"/>
          <w:szCs w:val="22"/>
          <w:lang w:val="fr-FR"/>
        </w:rPr>
        <w:t xml:space="preserve"> et </w:t>
      </w:r>
      <w:r w:rsidR="0028149C" w:rsidRPr="0028149C">
        <w:rPr>
          <w:rFonts w:asciiTheme="minorHAnsi" w:hAnsiTheme="minorHAnsi" w:cstheme="minorHAnsi"/>
          <w:sz w:val="22"/>
          <w:szCs w:val="22"/>
          <w:lang w:val="fr-FR"/>
        </w:rPr>
        <w:t>39</w:t>
      </w:r>
      <w:r w:rsidR="00BB6D92" w:rsidRPr="0028149C">
        <w:rPr>
          <w:rFonts w:asciiTheme="minorHAnsi" w:hAnsiTheme="minorHAnsi" w:cstheme="minorHAnsi"/>
          <w:sz w:val="22"/>
          <w:szCs w:val="22"/>
          <w:lang w:val="fr-FR"/>
        </w:rPr>
        <w:t xml:space="preserve"> à la radio</w:t>
      </w:r>
      <w:r w:rsidRPr="0028149C">
        <w:rPr>
          <w:rFonts w:asciiTheme="minorHAnsi" w:hAnsiTheme="minorHAnsi" w:cstheme="minorHAnsi"/>
          <w:sz w:val="22"/>
          <w:szCs w:val="22"/>
          <w:lang w:val="fr-FR"/>
        </w:rPr>
        <w:t>.</w:t>
      </w:r>
    </w:p>
    <w:p w14:paraId="39A6EC14" w14:textId="74C6D300" w:rsidR="00DD756B" w:rsidRPr="00DD756B" w:rsidRDefault="009F06B2" w:rsidP="009F06B2">
      <w:pPr>
        <w:spacing w:after="240" w:line="276" w:lineRule="auto"/>
        <w:jc w:val="both"/>
        <w:rPr>
          <w:rFonts w:asciiTheme="minorHAnsi" w:hAnsiTheme="minorHAnsi" w:cstheme="minorHAnsi"/>
          <w:sz w:val="22"/>
          <w:szCs w:val="22"/>
          <w:lang w:val="fr-FR"/>
        </w:rPr>
      </w:pPr>
      <w:r w:rsidRPr="00E958D8">
        <w:rPr>
          <w:rFonts w:asciiTheme="minorHAnsi" w:hAnsiTheme="minorHAnsi" w:cstheme="minorHAnsi"/>
          <w:sz w:val="22"/>
          <w:szCs w:val="22"/>
          <w:lang w:val="fr-FR"/>
        </w:rPr>
        <w:t xml:space="preserve">Le projet AALF a organisé 2 formations à l'endroit des magistrats et forces de l'ordre gabonais pour un total de 64 personnes formées. Conservation Justice a également </w:t>
      </w:r>
      <w:r>
        <w:rPr>
          <w:rFonts w:asciiTheme="minorHAnsi" w:hAnsiTheme="minorHAnsi" w:cstheme="minorHAnsi"/>
          <w:sz w:val="22"/>
          <w:szCs w:val="22"/>
          <w:lang w:val="fr-FR" w:eastAsia="fr-FR"/>
        </w:rPr>
        <w:t>participé à de nombreuses rencontres avec les autorités et partenaires.</w:t>
      </w:r>
      <w:r w:rsidR="00BE1AB2">
        <w:rPr>
          <w:rFonts w:asciiTheme="minorHAnsi" w:hAnsiTheme="minorHAnsi" w:cstheme="minorHAnsi"/>
          <w:sz w:val="22"/>
          <w:szCs w:val="22"/>
          <w:lang w:val="fr-FR" w:eastAsia="fr-FR"/>
        </w:rPr>
        <w:t xml:space="preserve"> </w:t>
      </w:r>
      <w:r w:rsidR="007D3F0D">
        <w:rPr>
          <w:rFonts w:asciiTheme="minorHAnsi" w:hAnsiTheme="minorHAnsi" w:cstheme="minorHAnsi"/>
          <w:sz w:val="22"/>
          <w:szCs w:val="22"/>
          <w:lang w:val="fr-FR"/>
        </w:rPr>
        <w:t>Au total</w:t>
      </w:r>
      <w:r w:rsidR="00BE1AB2">
        <w:rPr>
          <w:rFonts w:asciiTheme="minorHAnsi" w:hAnsiTheme="minorHAnsi" w:cstheme="minorHAnsi"/>
          <w:sz w:val="22"/>
          <w:szCs w:val="22"/>
          <w:lang w:val="fr-FR"/>
        </w:rPr>
        <w:t xml:space="preserve"> </w:t>
      </w:r>
      <w:r w:rsidR="00DD756B">
        <w:rPr>
          <w:rFonts w:asciiTheme="minorHAnsi" w:hAnsiTheme="minorHAnsi" w:cstheme="minorHAnsi"/>
          <w:sz w:val="22"/>
          <w:szCs w:val="22"/>
          <w:lang w:val="fr-FR"/>
        </w:rPr>
        <w:t>497</w:t>
      </w:r>
      <w:r w:rsidR="007D3F0D" w:rsidRPr="00BA5A4B">
        <w:rPr>
          <w:rFonts w:asciiTheme="minorHAnsi" w:hAnsiTheme="minorHAnsi" w:cstheme="minorHAnsi"/>
          <w:sz w:val="22"/>
          <w:szCs w:val="22"/>
          <w:lang w:val="fr-FR"/>
        </w:rPr>
        <w:t xml:space="preserve"> rencontres </w:t>
      </w:r>
      <w:r w:rsidR="007D3F0D">
        <w:rPr>
          <w:rFonts w:asciiTheme="minorHAnsi" w:hAnsiTheme="minorHAnsi" w:cstheme="minorHAnsi"/>
          <w:sz w:val="22"/>
          <w:szCs w:val="22"/>
          <w:lang w:val="fr-FR"/>
        </w:rPr>
        <w:t xml:space="preserve">ont </w:t>
      </w:r>
      <w:r w:rsidR="007D3F0D" w:rsidRPr="00BA5A4B">
        <w:rPr>
          <w:rFonts w:asciiTheme="minorHAnsi" w:hAnsiTheme="minorHAnsi" w:cstheme="minorHAnsi"/>
          <w:sz w:val="22"/>
          <w:szCs w:val="22"/>
          <w:lang w:val="fr-FR"/>
        </w:rPr>
        <w:t>été</w:t>
      </w:r>
      <w:r w:rsidR="00BE1AB2">
        <w:rPr>
          <w:rFonts w:asciiTheme="minorHAnsi" w:hAnsiTheme="minorHAnsi" w:cstheme="minorHAnsi"/>
          <w:sz w:val="22"/>
          <w:szCs w:val="22"/>
          <w:lang w:val="fr-FR"/>
        </w:rPr>
        <w:t xml:space="preserve"> </w:t>
      </w:r>
      <w:r w:rsidR="007D3F0D" w:rsidRPr="00BA5A4B">
        <w:rPr>
          <w:rFonts w:asciiTheme="minorHAnsi" w:hAnsiTheme="minorHAnsi" w:cstheme="minorHAnsi"/>
          <w:sz w:val="22"/>
          <w:szCs w:val="22"/>
          <w:lang w:val="fr-FR"/>
        </w:rPr>
        <w:t>tenu</w:t>
      </w:r>
      <w:r w:rsidR="007D3F0D">
        <w:rPr>
          <w:rFonts w:asciiTheme="minorHAnsi" w:hAnsiTheme="minorHAnsi" w:cstheme="minorHAnsi"/>
          <w:sz w:val="22"/>
          <w:szCs w:val="22"/>
          <w:lang w:val="fr-FR"/>
        </w:rPr>
        <w:t>es</w:t>
      </w:r>
      <w:r w:rsidR="007D3F0D" w:rsidRPr="00BA5A4B">
        <w:rPr>
          <w:rFonts w:asciiTheme="minorHAnsi" w:hAnsiTheme="minorHAnsi" w:cstheme="minorHAnsi"/>
          <w:sz w:val="22"/>
          <w:szCs w:val="22"/>
          <w:lang w:val="fr-FR"/>
        </w:rPr>
        <w:t xml:space="preserve"> avec les autorités, soit une moyenne de </w:t>
      </w:r>
      <w:r w:rsidR="007D3F0D">
        <w:rPr>
          <w:rFonts w:asciiTheme="minorHAnsi" w:hAnsiTheme="minorHAnsi" w:cstheme="minorHAnsi"/>
          <w:sz w:val="22"/>
          <w:szCs w:val="22"/>
          <w:lang w:val="fr-FR"/>
        </w:rPr>
        <w:t>41,42</w:t>
      </w:r>
      <w:r w:rsidR="007D3F0D" w:rsidRPr="007D3F0D">
        <w:rPr>
          <w:rFonts w:asciiTheme="minorHAnsi" w:hAnsiTheme="minorHAnsi" w:cstheme="minorHAnsi"/>
          <w:sz w:val="22"/>
          <w:szCs w:val="22"/>
          <w:lang w:val="fr-FR"/>
        </w:rPr>
        <w:t>entrevues par mois.</w:t>
      </w:r>
    </w:p>
    <w:p w14:paraId="53BB7FD3" w14:textId="77777777" w:rsidR="00D818D5" w:rsidRDefault="009F06B2" w:rsidP="004F5DA8">
      <w:pPr>
        <w:spacing w:after="240" w:line="276" w:lineRule="auto"/>
        <w:jc w:val="both"/>
        <w:rPr>
          <w:rFonts w:asciiTheme="minorHAnsi" w:hAnsiTheme="minorHAnsi" w:cstheme="minorHAnsi"/>
          <w:sz w:val="22"/>
          <w:szCs w:val="22"/>
          <w:lang w:val="fr-FR"/>
        </w:rPr>
      </w:pPr>
      <w:r>
        <w:rPr>
          <w:rFonts w:asciiTheme="minorHAnsi" w:hAnsiTheme="minorHAnsi" w:cstheme="minorHAnsi"/>
          <w:sz w:val="22"/>
          <w:szCs w:val="22"/>
          <w:lang w:val="fr-FR"/>
        </w:rPr>
        <w:t>La</w:t>
      </w:r>
      <w:r w:rsidR="007D3F0D" w:rsidRPr="00D818D5">
        <w:rPr>
          <w:rFonts w:asciiTheme="minorHAnsi" w:hAnsiTheme="minorHAnsi" w:cstheme="minorHAnsi"/>
          <w:sz w:val="22"/>
          <w:szCs w:val="22"/>
          <w:lang w:val="fr-FR"/>
        </w:rPr>
        <w:t xml:space="preserve"> volonté politique </w:t>
      </w:r>
      <w:r>
        <w:rPr>
          <w:rFonts w:asciiTheme="minorHAnsi" w:hAnsiTheme="minorHAnsi" w:cstheme="minorHAnsi"/>
          <w:sz w:val="22"/>
          <w:szCs w:val="22"/>
          <w:lang w:val="fr-FR"/>
        </w:rPr>
        <w:t>en République gabonaise en faveur de la protection de la faune sauvage demeure forte en cette année 2020 perturbée par la pandémie mondiale. Cela se confirme par un taux de condamnation élevé, même si les peines pourraient parfois être plus élevées au vu de la nouvelle législation, qui prévoit jusqu’à dix ans de prison ferme.</w:t>
      </w:r>
    </w:p>
    <w:p w14:paraId="5B23A335" w14:textId="77777777" w:rsidR="00D818D5" w:rsidRDefault="00D818D5" w:rsidP="004F5DA8">
      <w:pPr>
        <w:spacing w:after="240" w:line="276" w:lineRule="auto"/>
        <w:jc w:val="both"/>
        <w:rPr>
          <w:rFonts w:asciiTheme="minorHAnsi" w:hAnsiTheme="minorHAnsi" w:cstheme="minorHAnsi"/>
          <w:sz w:val="22"/>
          <w:szCs w:val="22"/>
          <w:lang w:val="fr-FR"/>
        </w:rPr>
      </w:pPr>
    </w:p>
    <w:p w14:paraId="01391521" w14:textId="77777777" w:rsidR="007D3F0D" w:rsidRDefault="007D3F0D" w:rsidP="004F5DA8">
      <w:pPr>
        <w:spacing w:after="240" w:line="276" w:lineRule="auto"/>
        <w:jc w:val="both"/>
        <w:rPr>
          <w:rFonts w:asciiTheme="minorHAnsi" w:hAnsiTheme="minorHAnsi" w:cstheme="minorHAnsi"/>
          <w:sz w:val="22"/>
          <w:szCs w:val="22"/>
          <w:lang w:val="fr-FR"/>
        </w:rPr>
      </w:pPr>
    </w:p>
    <w:p w14:paraId="05EC438C" w14:textId="77777777" w:rsidR="001B460F" w:rsidRPr="007E59BA" w:rsidRDefault="001B460F" w:rsidP="004F5DA8">
      <w:pPr>
        <w:spacing w:after="240" w:line="276" w:lineRule="auto"/>
        <w:jc w:val="both"/>
        <w:rPr>
          <w:rFonts w:asciiTheme="minorHAnsi" w:hAnsiTheme="minorHAnsi" w:cstheme="minorHAnsi"/>
          <w:sz w:val="22"/>
          <w:szCs w:val="22"/>
          <w:lang w:val="fr-FR"/>
        </w:rPr>
      </w:pPr>
    </w:p>
    <w:sectPr w:rsidR="001B460F" w:rsidRPr="007E59BA" w:rsidSect="00871650">
      <w:headerReference w:type="default" r:id="rId30"/>
      <w:footerReference w:type="default" r:id="rId31"/>
      <w:pgSz w:w="11906" w:h="16838"/>
      <w:pgMar w:top="1560" w:right="991" w:bottom="1702" w:left="993"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F55A85" w14:textId="77777777" w:rsidR="006646D2" w:rsidRDefault="006646D2" w:rsidP="00A12DCD">
      <w:r>
        <w:separator/>
      </w:r>
    </w:p>
  </w:endnote>
  <w:endnote w:type="continuationSeparator" w:id="0">
    <w:p w14:paraId="50395A3E" w14:textId="77777777" w:rsidR="006646D2" w:rsidRDefault="006646D2" w:rsidP="00A12D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Wingdings 2">
    <w:panose1 w:val="05020102010507070707"/>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57088689"/>
      <w:docPartObj>
        <w:docPartGallery w:val="Page Numbers (Bottom of Page)"/>
        <w:docPartUnique/>
      </w:docPartObj>
    </w:sdtPr>
    <w:sdtEndPr/>
    <w:sdtContent>
      <w:p w14:paraId="592D123E" w14:textId="77777777" w:rsidR="00200B40" w:rsidRDefault="00B7399A" w:rsidP="00B854DE">
        <w:pPr>
          <w:pStyle w:val="Pieddepage"/>
          <w:pBdr>
            <w:top w:val="single" w:sz="48" w:space="1" w:color="1F4E79" w:themeColor="accent1" w:themeShade="80"/>
          </w:pBdr>
          <w:jc w:val="right"/>
        </w:pPr>
        <w:r>
          <w:rPr>
            <w:noProof/>
          </w:rPr>
          <mc:AlternateContent>
            <mc:Choice Requires="wps">
              <w:drawing>
                <wp:anchor distT="0" distB="0" distL="114300" distR="114300" simplePos="0" relativeHeight="251665408" behindDoc="0" locked="0" layoutInCell="1" allowOverlap="1" wp14:anchorId="19AABFB0" wp14:editId="468871B1">
                  <wp:simplePos x="0" y="0"/>
                  <wp:positionH relativeFrom="margin">
                    <wp:posOffset>-95250</wp:posOffset>
                  </wp:positionH>
                  <wp:positionV relativeFrom="paragraph">
                    <wp:posOffset>-5715</wp:posOffset>
                  </wp:positionV>
                  <wp:extent cx="6296025" cy="419100"/>
                  <wp:effectExtent l="0" t="0" r="0" b="0"/>
                  <wp:wrapNone/>
                  <wp:docPr id="14"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9602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tbl>
                              <w:tblPr>
                                <w:tblStyle w:val="Grilledutableau"/>
                                <w:tblW w:w="94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9"/>
                                <w:gridCol w:w="2996"/>
                                <w:gridCol w:w="3281"/>
                              </w:tblGrid>
                              <w:tr w:rsidR="00200B40" w:rsidRPr="009F69A4" w14:paraId="56E7ACD2" w14:textId="77777777" w:rsidTr="00B854DE">
                                <w:trPr>
                                  <w:trHeight w:val="463"/>
                                </w:trPr>
                                <w:tc>
                                  <w:tcPr>
                                    <w:tcW w:w="3139" w:type="dxa"/>
                                  </w:tcPr>
                                  <w:p w14:paraId="28EC0F59" w14:textId="77777777" w:rsidR="00200B40" w:rsidRPr="009F69A4" w:rsidRDefault="00200B40" w:rsidP="001179F9">
                                    <w:pPr>
                                      <w:rPr>
                                        <w:color w:val="000000" w:themeColor="text1"/>
                                        <w:sz w:val="20"/>
                                        <w:lang w:val="fr-FR"/>
                                      </w:rPr>
                                    </w:pPr>
                                    <w:r w:rsidRPr="009F69A4">
                                      <w:rPr>
                                        <w:color w:val="000000" w:themeColor="text1"/>
                                        <w:sz w:val="20"/>
                                        <w:lang w:val="fr-FR"/>
                                      </w:rPr>
                                      <w:t>Conservation Justice</w:t>
                                    </w:r>
                                  </w:p>
                                  <w:p w14:paraId="03159A8F" w14:textId="77777777" w:rsidR="00200B40" w:rsidRPr="009F69A4" w:rsidRDefault="00200B40" w:rsidP="001179F9">
                                    <w:pPr>
                                      <w:rPr>
                                        <w:color w:val="000000" w:themeColor="text1"/>
                                        <w:sz w:val="18"/>
                                        <w:lang w:val="fr-FR"/>
                                      </w:rPr>
                                    </w:pPr>
                                    <w:r>
                                      <w:rPr>
                                        <w:color w:val="000000" w:themeColor="text1"/>
                                        <w:sz w:val="18"/>
                                        <w:lang w:val="fr-FR"/>
                                      </w:rPr>
                                      <w:t>WhatsApp : (+32) 495 92 25 58</w:t>
                                    </w:r>
                                  </w:p>
                                </w:tc>
                                <w:tc>
                                  <w:tcPr>
                                    <w:tcW w:w="2996" w:type="dxa"/>
                                  </w:tcPr>
                                  <w:p w14:paraId="6ED70F87" w14:textId="77777777" w:rsidR="00200B40" w:rsidRPr="009F69A4" w:rsidRDefault="00200B40" w:rsidP="001179F9">
                                    <w:pPr>
                                      <w:rPr>
                                        <w:color w:val="000000" w:themeColor="text1"/>
                                        <w:sz w:val="20"/>
                                        <w:lang w:val="fr-FR"/>
                                      </w:rPr>
                                    </w:pPr>
                                    <w:r w:rsidRPr="009F69A4">
                                      <w:rPr>
                                        <w:color w:val="000000" w:themeColor="text1"/>
                                        <w:sz w:val="20"/>
                                        <w:lang w:val="fr-FR"/>
                                      </w:rPr>
                                      <w:t>BP</w:t>
                                    </w:r>
                                    <w:r>
                                      <w:rPr>
                                        <w:color w:val="000000" w:themeColor="text1"/>
                                        <w:sz w:val="20"/>
                                        <w:lang w:val="fr-FR"/>
                                      </w:rPr>
                                      <w:t> :</w:t>
                                    </w:r>
                                    <w:r w:rsidRPr="009F69A4">
                                      <w:rPr>
                                        <w:color w:val="000000" w:themeColor="text1"/>
                                        <w:sz w:val="20"/>
                                        <w:lang w:val="fr-FR"/>
                                      </w:rPr>
                                      <w:t xml:space="preserve"> 239</w:t>
                                    </w:r>
                                    <w:r>
                                      <w:rPr>
                                        <w:color w:val="000000" w:themeColor="text1"/>
                                        <w:sz w:val="20"/>
                                        <w:lang w:val="fr-FR"/>
                                      </w:rPr>
                                      <w:t>0</w:t>
                                    </w:r>
                                    <w:r w:rsidRPr="009F69A4">
                                      <w:rPr>
                                        <w:color w:val="000000" w:themeColor="text1"/>
                                        <w:sz w:val="20"/>
                                        <w:lang w:val="fr-FR"/>
                                      </w:rPr>
                                      <w:t>3 Libreville, Gabon</w:t>
                                    </w:r>
                                  </w:p>
                                  <w:p w14:paraId="4B7B94FF" w14:textId="77777777" w:rsidR="00200B40" w:rsidRPr="009F69A4" w:rsidRDefault="00200B40" w:rsidP="001179F9">
                                    <w:pPr>
                                      <w:rPr>
                                        <w:color w:val="000000" w:themeColor="text1"/>
                                        <w:sz w:val="18"/>
                                        <w:lang w:val="fr-FR"/>
                                      </w:rPr>
                                    </w:pPr>
                                    <w:r w:rsidRPr="009F69A4">
                                      <w:rPr>
                                        <w:color w:val="000000" w:themeColor="text1"/>
                                        <w:sz w:val="20"/>
                                        <w:lang w:val="fr-FR"/>
                                      </w:rPr>
                                      <w:t>Téléphone : (+241) 0</w:t>
                                    </w:r>
                                    <w:r>
                                      <w:rPr>
                                        <w:color w:val="000000" w:themeColor="text1"/>
                                        <w:sz w:val="20"/>
                                        <w:lang w:val="fr-FR"/>
                                      </w:rPr>
                                      <w:t>7</w:t>
                                    </w:r>
                                    <w:r w:rsidRPr="009F69A4">
                                      <w:rPr>
                                        <w:color w:val="000000" w:themeColor="text1"/>
                                        <w:sz w:val="20"/>
                                        <w:lang w:val="fr-FR"/>
                                      </w:rPr>
                                      <w:t>4 23 38 65</w:t>
                                    </w:r>
                                  </w:p>
                                </w:tc>
                                <w:tc>
                                  <w:tcPr>
                                    <w:tcW w:w="3281" w:type="dxa"/>
                                  </w:tcPr>
                                  <w:p w14:paraId="5F0FDB38" w14:textId="77777777" w:rsidR="00200B40" w:rsidRPr="009F69A4" w:rsidRDefault="00200B40" w:rsidP="001179F9">
                                    <w:pPr>
                                      <w:rPr>
                                        <w:color w:val="000000" w:themeColor="text1"/>
                                        <w:sz w:val="20"/>
                                        <w:lang w:val="fr-FR"/>
                                      </w:rPr>
                                    </w:pPr>
                                    <w:r w:rsidRPr="009F69A4">
                                      <w:rPr>
                                        <w:color w:val="000000" w:themeColor="text1"/>
                                        <w:sz w:val="20"/>
                                        <w:lang w:val="fr-FR"/>
                                      </w:rPr>
                                      <w:t>E-mail : luc@conservation-justice.org</w:t>
                                    </w:r>
                                  </w:p>
                                  <w:p w14:paraId="7E59D259" w14:textId="77777777" w:rsidR="00200B40" w:rsidRPr="009F69A4" w:rsidRDefault="00200B40" w:rsidP="001179F9">
                                    <w:pPr>
                                      <w:rPr>
                                        <w:color w:val="000000" w:themeColor="text1"/>
                                        <w:sz w:val="18"/>
                                      </w:rPr>
                                    </w:pPr>
                                    <w:r w:rsidRPr="009F69A4">
                                      <w:rPr>
                                        <w:color w:val="000000" w:themeColor="text1"/>
                                        <w:sz w:val="20"/>
                                      </w:rPr>
                                      <w:t>Web: www.conservation-justice.org</w:t>
                                    </w:r>
                                  </w:p>
                                </w:tc>
                              </w:tr>
                            </w:tbl>
                            <w:p w14:paraId="10DDE44F" w14:textId="77777777" w:rsidR="00200B40" w:rsidRPr="009F69A4" w:rsidRDefault="00200B40" w:rsidP="00B854DE">
                              <w:pPr>
                                <w:rPr>
                                  <w:color w:val="000000" w:themeColor="text1"/>
                                  <w:sz w:val="2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9AABFB0" id="Rectangle 32" o:spid="_x0000_s1027" style="position:absolute;left:0;text-align:left;margin-left:-7.5pt;margin-top:-.45pt;width:495.75pt;height:33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" filled="f" stroked="f" strokeweight="1pt">
                  <v:path arrowok="t"/>
                  <v:textbox>
                    <w:txbxContent>
                      <w:tbl>
                        <w:tblPr>
                          <w:tblStyle w:val="Grilledutableau"/>
                          <w:tblW w:w="94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9"/>
                          <w:gridCol w:w="2996"/>
                          <w:gridCol w:w="3281"/>
                        </w:tblGrid>
                        <w:tr w:rsidR="00200B40" w:rsidRPr="009F69A4" w14:paraId="56E7ACD2" w14:textId="77777777" w:rsidTr="00B854DE">
                          <w:trPr>
                            <w:trHeight w:val="463"/>
                          </w:trPr>
                          <w:tc>
                            <w:tcPr>
                              <w:tcW w:w="3139" w:type="dxa"/>
                            </w:tcPr>
                            <w:p w14:paraId="28EC0F59" w14:textId="77777777" w:rsidR="00200B40" w:rsidRPr="009F69A4" w:rsidRDefault="00200B40" w:rsidP="001179F9">
                              <w:pPr>
                                <w:rPr>
                                  <w:color w:val="000000" w:themeColor="text1"/>
                                  <w:sz w:val="20"/>
                                  <w:lang w:val="fr-FR"/>
                                </w:rPr>
                              </w:pPr>
                              <w:r w:rsidRPr="009F69A4">
                                <w:rPr>
                                  <w:color w:val="000000" w:themeColor="text1"/>
                                  <w:sz w:val="20"/>
                                  <w:lang w:val="fr-FR"/>
                                </w:rPr>
                                <w:t>Conservation Justice</w:t>
                              </w:r>
                            </w:p>
                            <w:p w14:paraId="03159A8F" w14:textId="77777777" w:rsidR="00200B40" w:rsidRPr="009F69A4" w:rsidRDefault="00200B40" w:rsidP="001179F9">
                              <w:pPr>
                                <w:rPr>
                                  <w:color w:val="000000" w:themeColor="text1"/>
                                  <w:sz w:val="18"/>
                                  <w:lang w:val="fr-FR"/>
                                </w:rPr>
                              </w:pPr>
                              <w:r>
                                <w:rPr>
                                  <w:color w:val="000000" w:themeColor="text1"/>
                                  <w:sz w:val="18"/>
                                  <w:lang w:val="fr-FR"/>
                                </w:rPr>
                                <w:t>WhatsApp : (+32) 495 92 25 58</w:t>
                              </w:r>
                            </w:p>
                          </w:tc>
                          <w:tc>
                            <w:tcPr>
                              <w:tcW w:w="2996" w:type="dxa"/>
                            </w:tcPr>
                            <w:p w14:paraId="6ED70F87" w14:textId="77777777" w:rsidR="00200B40" w:rsidRPr="009F69A4" w:rsidRDefault="00200B40" w:rsidP="001179F9">
                              <w:pPr>
                                <w:rPr>
                                  <w:color w:val="000000" w:themeColor="text1"/>
                                  <w:sz w:val="20"/>
                                  <w:lang w:val="fr-FR"/>
                                </w:rPr>
                              </w:pPr>
                              <w:r w:rsidRPr="009F69A4">
                                <w:rPr>
                                  <w:color w:val="000000" w:themeColor="text1"/>
                                  <w:sz w:val="20"/>
                                  <w:lang w:val="fr-FR"/>
                                </w:rPr>
                                <w:t>BP</w:t>
                              </w:r>
                              <w:r>
                                <w:rPr>
                                  <w:color w:val="000000" w:themeColor="text1"/>
                                  <w:sz w:val="20"/>
                                  <w:lang w:val="fr-FR"/>
                                </w:rPr>
                                <w:t> :</w:t>
                              </w:r>
                              <w:r w:rsidRPr="009F69A4">
                                <w:rPr>
                                  <w:color w:val="000000" w:themeColor="text1"/>
                                  <w:sz w:val="20"/>
                                  <w:lang w:val="fr-FR"/>
                                </w:rPr>
                                <w:t xml:space="preserve"> 239</w:t>
                              </w:r>
                              <w:r>
                                <w:rPr>
                                  <w:color w:val="000000" w:themeColor="text1"/>
                                  <w:sz w:val="20"/>
                                  <w:lang w:val="fr-FR"/>
                                </w:rPr>
                                <w:t>0</w:t>
                              </w:r>
                              <w:r w:rsidRPr="009F69A4">
                                <w:rPr>
                                  <w:color w:val="000000" w:themeColor="text1"/>
                                  <w:sz w:val="20"/>
                                  <w:lang w:val="fr-FR"/>
                                </w:rPr>
                                <w:t>3 Libreville, Gabon</w:t>
                              </w:r>
                            </w:p>
                            <w:p w14:paraId="4B7B94FF" w14:textId="77777777" w:rsidR="00200B40" w:rsidRPr="009F69A4" w:rsidRDefault="00200B40" w:rsidP="001179F9">
                              <w:pPr>
                                <w:rPr>
                                  <w:color w:val="000000" w:themeColor="text1"/>
                                  <w:sz w:val="18"/>
                                  <w:lang w:val="fr-FR"/>
                                </w:rPr>
                              </w:pPr>
                              <w:r w:rsidRPr="009F69A4">
                                <w:rPr>
                                  <w:color w:val="000000" w:themeColor="text1"/>
                                  <w:sz w:val="20"/>
                                  <w:lang w:val="fr-FR"/>
                                </w:rPr>
                                <w:t>Téléphone : (+241) 0</w:t>
                              </w:r>
                              <w:r>
                                <w:rPr>
                                  <w:color w:val="000000" w:themeColor="text1"/>
                                  <w:sz w:val="20"/>
                                  <w:lang w:val="fr-FR"/>
                                </w:rPr>
                                <w:t>7</w:t>
                              </w:r>
                              <w:r w:rsidRPr="009F69A4">
                                <w:rPr>
                                  <w:color w:val="000000" w:themeColor="text1"/>
                                  <w:sz w:val="20"/>
                                  <w:lang w:val="fr-FR"/>
                                </w:rPr>
                                <w:t>4 23 38 65</w:t>
                              </w:r>
                            </w:p>
                          </w:tc>
                          <w:tc>
                            <w:tcPr>
                              <w:tcW w:w="3281" w:type="dxa"/>
                            </w:tcPr>
                            <w:p w14:paraId="5F0FDB38" w14:textId="77777777" w:rsidR="00200B40" w:rsidRPr="009F69A4" w:rsidRDefault="00200B40" w:rsidP="001179F9">
                              <w:pPr>
                                <w:rPr>
                                  <w:color w:val="000000" w:themeColor="text1"/>
                                  <w:sz w:val="20"/>
                                  <w:lang w:val="fr-FR"/>
                                </w:rPr>
                              </w:pPr>
                              <w:r w:rsidRPr="009F69A4">
                                <w:rPr>
                                  <w:color w:val="000000" w:themeColor="text1"/>
                                  <w:sz w:val="20"/>
                                  <w:lang w:val="fr-FR"/>
                                </w:rPr>
                                <w:t>E-mail : luc@conservation-justice.org</w:t>
                              </w:r>
                            </w:p>
                            <w:p w14:paraId="7E59D259" w14:textId="77777777" w:rsidR="00200B40" w:rsidRPr="009F69A4" w:rsidRDefault="00200B40" w:rsidP="001179F9">
                              <w:pPr>
                                <w:rPr>
                                  <w:color w:val="000000" w:themeColor="text1"/>
                                  <w:sz w:val="18"/>
                                </w:rPr>
                              </w:pPr>
                              <w:r w:rsidRPr="009F69A4">
                                <w:rPr>
                                  <w:color w:val="000000" w:themeColor="text1"/>
                                  <w:sz w:val="20"/>
                                </w:rPr>
                                <w:t>Web: www.conservation-justice.org</w:t>
                              </w:r>
                            </w:p>
                          </w:tc>
                        </w:tr>
                      </w:tbl>
                      <w:p w14:paraId="10DDE44F" w14:textId="77777777" w:rsidR="00200B40" w:rsidRPr="009F69A4" w:rsidRDefault="00200B40" w:rsidP="00B854DE">
                        <w:pPr>
                          <w:rPr>
                            <w:color w:val="000000" w:themeColor="text1"/>
                            <w:sz w:val="22"/>
                          </w:rPr>
                        </w:pPr>
                      </w:p>
                    </w:txbxContent>
                  </v:textbox>
                  <w10:wrap anchorx="margin"/>
                </v:rect>
              </w:pict>
            </mc:Fallback>
          </mc:AlternateContent>
        </w:r>
        <w:r>
          <w:rPr>
            <w:rFonts w:asciiTheme="majorHAnsi" w:eastAsiaTheme="majorEastAsia" w:hAnsiTheme="majorHAnsi" w:cstheme="majorBidi"/>
            <w:noProof/>
            <w:sz w:val="28"/>
            <w:szCs w:val="28"/>
          </w:rPr>
          <mc:AlternateContent>
            <mc:Choice Requires="wps">
              <w:drawing>
                <wp:anchor distT="0" distB="0" distL="114300" distR="114300" simplePos="0" relativeHeight="251663360" behindDoc="0" locked="0" layoutInCell="0" allowOverlap="1" wp14:anchorId="7B7E7A53" wp14:editId="3E27B8FD">
                  <wp:simplePos x="0" y="0"/>
                  <wp:positionH relativeFrom="rightMargin">
                    <wp:posOffset>-329565</wp:posOffset>
                  </wp:positionH>
                  <wp:positionV relativeFrom="page">
                    <wp:posOffset>9963150</wp:posOffset>
                  </wp:positionV>
                  <wp:extent cx="344170" cy="304800"/>
                  <wp:effectExtent l="0" t="0" r="0" b="0"/>
                  <wp:wrapNone/>
                  <wp:docPr id="11"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4170" cy="304800"/>
                          </a:xfrm>
                          <a:prstGeom prst="rect">
                            <a:avLst/>
                          </a:prstGeom>
                          <a:solidFill>
                            <a:schemeClr val="accent1">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33316C" w14:textId="77777777" w:rsidR="00200B40" w:rsidRDefault="00472AAD" w:rsidP="009346CD">
                              <w:pPr>
                                <w:jc w:val="center"/>
                                <w:rPr>
                                  <w:rStyle w:val="Numrodepage"/>
                                  <w:color w:val="FFFFFF" w:themeColor="background1"/>
                                </w:rPr>
                              </w:pPr>
                              <w:r>
                                <w:rPr>
                                  <w:sz w:val="22"/>
                                  <w:szCs w:val="22"/>
                                </w:rPr>
                                <w:fldChar w:fldCharType="begin"/>
                              </w:r>
                              <w:r w:rsidR="00200B40">
                                <w:instrText>PAGE    \* MERGEFORMAT</w:instrText>
                              </w:r>
                              <w:r>
                                <w:rPr>
                                  <w:sz w:val="22"/>
                                  <w:szCs w:val="22"/>
                                </w:rPr>
                                <w:fldChar w:fldCharType="separate"/>
                              </w:r>
                              <w:r w:rsidR="00C062B1" w:rsidRPr="00C062B1">
                                <w:rPr>
                                  <w:rStyle w:val="Numrodepage"/>
                                  <w:b/>
                                  <w:bCs/>
                                  <w:noProof/>
                                  <w:color w:val="FFFFFF" w:themeColor="background1"/>
                                  <w:lang w:val="fr-FR"/>
                                </w:rPr>
                                <w:t>7</w:t>
                              </w:r>
                              <w:r>
                                <w:rPr>
                                  <w:rStyle w:val="Numrodepage"/>
                                  <w:b/>
                                  <w:bCs/>
                                  <w:color w:val="FFFFFF" w:themeColor="background1"/>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B7E7A53" id="Rectangle 37" o:spid="_x0000_s1028" style="position:absolute;left:0;text-align:left;margin-left:-25.95pt;margin-top:784.5pt;width:27.1pt;height:24pt;z-index:2516633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" o:allowincell="f" fillcolor="#1f4d78 [1604]" stroked="f">
                  <v:path arrowok="t"/>
                  <v:textbox inset="0,,0">
                    <w:txbxContent>
                      <w:p w14:paraId="4633316C" w14:textId="77777777" w:rsidR="00200B40" w:rsidRDefault="00472AAD" w:rsidP="009346CD">
                        <w:pPr>
                          <w:jc w:val="center"/>
                          <w:rPr>
                            <w:rStyle w:val="Numrodepage"/>
                            <w:color w:val="FFFFFF" w:themeColor="background1"/>
                          </w:rPr>
                        </w:pPr>
                        <w:r>
                          <w:rPr>
                            <w:sz w:val="22"/>
                            <w:szCs w:val="22"/>
                          </w:rPr>
                          <w:fldChar w:fldCharType="begin"/>
                        </w:r>
                        <w:r w:rsidR="00200B40">
                          <w:instrText>PAGE    \* MERGEFORMAT</w:instrText>
                        </w:r>
                        <w:r>
                          <w:rPr>
                            <w:sz w:val="22"/>
                            <w:szCs w:val="22"/>
                          </w:rPr>
                          <w:fldChar w:fldCharType="separate"/>
                        </w:r>
                        <w:r w:rsidR="00C062B1" w:rsidRPr="00C062B1">
                          <w:rPr>
                            <w:rStyle w:val="Numrodepage"/>
                            <w:b/>
                            <w:bCs/>
                            <w:noProof/>
                            <w:color w:val="FFFFFF" w:themeColor="background1"/>
                            <w:lang w:val="fr-FR"/>
                          </w:rPr>
                          <w:t>7</w:t>
                        </w:r>
                        <w:r>
                          <w:rPr>
                            <w:rStyle w:val="Numrodepage"/>
                            <w:b/>
                            <w:bCs/>
                            <w:color w:val="FFFFFF" w:themeColor="background1"/>
                          </w:rPr>
                          <w:fldChar w:fldCharType="end"/>
                        </w:r>
                      </w:p>
                    </w:txbxContent>
                  </v:textbox>
                  <w10:wrap anchorx="margin" anchory="page"/>
                </v:rect>
              </w:pict>
            </mc:Fallback>
          </mc:AlternateContent>
        </w:r>
      </w:p>
    </w:sdtContent>
  </w:sdt>
  <w:p w14:paraId="3121AF6A" w14:textId="77777777" w:rsidR="00200B40" w:rsidRPr="00F9448D" w:rsidRDefault="00200B40" w:rsidP="002A04E8">
    <w:pPr>
      <w:pStyle w:val="Pieddepage"/>
      <w:jc w:val="right"/>
      <w:rPr>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49B5D5" w14:textId="77777777" w:rsidR="006646D2" w:rsidRDefault="006646D2" w:rsidP="00A12DCD">
      <w:r>
        <w:separator/>
      </w:r>
    </w:p>
  </w:footnote>
  <w:footnote w:type="continuationSeparator" w:id="0">
    <w:p w14:paraId="3947B54B" w14:textId="77777777" w:rsidR="006646D2" w:rsidRDefault="006646D2" w:rsidP="00A12D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0E147B" w14:textId="77777777" w:rsidR="00200B40" w:rsidRDefault="00B7399A">
    <w:pPr>
      <w:pStyle w:val="En-tte"/>
    </w:pPr>
    <w:r>
      <w:rPr>
        <w:noProof/>
      </w:rPr>
      <mc:AlternateContent>
        <mc:Choice Requires="wps">
          <w:drawing>
            <wp:anchor distT="0" distB="0" distL="114300" distR="114300" simplePos="0" relativeHeight="251659264" behindDoc="0" locked="0" layoutInCell="1" allowOverlap="1" wp14:anchorId="5CE1AE54" wp14:editId="58E9BAA9">
              <wp:simplePos x="0" y="0"/>
              <wp:positionH relativeFrom="page">
                <wp:align>left</wp:align>
              </wp:positionH>
              <wp:positionV relativeFrom="paragraph">
                <wp:posOffset>-440055</wp:posOffset>
              </wp:positionV>
              <wp:extent cx="7553325" cy="771525"/>
              <wp:effectExtent l="0" t="0" r="0" b="0"/>
              <wp:wrapNone/>
              <wp:docPr id="2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3325" cy="771525"/>
                      </a:xfrm>
                      <a:prstGeom prst="rect">
                        <a:avLst/>
                      </a:prstGeom>
                      <a:solidFill>
                        <a:schemeClr val="accent1">
                          <a:lumMod val="5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4F09F0D" w14:textId="77777777" w:rsidR="00200B40" w:rsidRDefault="00200B40" w:rsidP="0062291C">
                          <w:pPr>
                            <w:ind w:left="851"/>
                            <w:rPr>
                              <w:rFonts w:ascii="Bookman Old Style" w:hAnsi="Bookman Old Style"/>
                              <w:b/>
                              <w:color w:val="FFFFFF" w:themeColor="background1"/>
                              <w:sz w:val="44"/>
                              <w:szCs w:val="44"/>
                              <w:lang w:val="fr-FR"/>
                            </w:rPr>
                          </w:pPr>
                          <w:r w:rsidRPr="00413952">
                            <w:rPr>
                              <w:rStyle w:val="Accentuation"/>
                              <w:rFonts w:ascii="Bookman Old Style" w:hAnsi="Bookman Old Style"/>
                              <w:sz w:val="22"/>
                              <w:szCs w:val="22"/>
                              <w:lang w:val="fr-BE"/>
                            </w:rPr>
                            <w:t>PROJET D’APPUI A L’APPLICATION DE LA LOI SUR LA FAUNE AU GABON (AALF)</w:t>
                          </w:r>
                        </w:p>
                        <w:p w14:paraId="6E1260BB" w14:textId="77777777" w:rsidR="00200B40" w:rsidRPr="000E38D9" w:rsidRDefault="00200B40" w:rsidP="0062291C">
                          <w:pPr>
                            <w:ind w:left="851"/>
                            <w:rPr>
                              <w:rFonts w:ascii="Bookman Old Style" w:hAnsi="Bookman Old Style"/>
                              <w:color w:val="FFFFFF" w:themeColor="background1"/>
                              <w:sz w:val="28"/>
                              <w:szCs w:val="28"/>
                              <w:lang w:val="fr-FR"/>
                            </w:rPr>
                          </w:pPr>
                          <w:r w:rsidRPr="000E38D9">
                            <w:rPr>
                              <w:rFonts w:ascii="Bookman Old Style" w:hAnsi="Bookman Old Style"/>
                              <w:b/>
                              <w:color w:val="FFFFFF" w:themeColor="background1"/>
                              <w:sz w:val="28"/>
                              <w:szCs w:val="28"/>
                              <w:lang w:val="fr-FR"/>
                            </w:rPr>
                            <w:t>Rapport Annuel 2020</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CE1AE54" id="Rectangle 29" o:spid="_x0000_s1026" style="position:absolute;margin-left:0;margin-top:-34.65pt;width:594.75pt;height:60.7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" fillcolor="#1f4d78 [1604]" stroked="f" strokeweight="1pt">
              <v:path arrowok="t"/>
              <v:textbox>
                <w:txbxContent>
                  <w:p w14:paraId="14F09F0D" w14:textId="77777777" w:rsidR="00200B40" w:rsidRDefault="00200B40" w:rsidP="0062291C">
                    <w:pPr>
                      <w:ind w:left="851"/>
                      <w:rPr>
                        <w:rFonts w:ascii="Bookman Old Style" w:hAnsi="Bookman Old Style"/>
                        <w:b/>
                        <w:color w:val="FFFFFF" w:themeColor="background1"/>
                        <w:sz w:val="44"/>
                        <w:szCs w:val="44"/>
                        <w:lang w:val="fr-FR"/>
                      </w:rPr>
                    </w:pPr>
                    <w:r w:rsidRPr="00413952">
                      <w:rPr>
                        <w:rStyle w:val="Accentuation"/>
                        <w:rFonts w:ascii="Bookman Old Style" w:hAnsi="Bookman Old Style"/>
                        <w:sz w:val="22"/>
                        <w:szCs w:val="22"/>
                        <w:lang w:val="fr-BE"/>
                      </w:rPr>
                      <w:t>PROJET D’APPUI A L’APPLICATION DE LA LOI SUR LA FAUNE AU GABON (AALF)</w:t>
                    </w:r>
                  </w:p>
                  <w:p w14:paraId="6E1260BB" w14:textId="77777777" w:rsidR="00200B40" w:rsidRPr="000E38D9" w:rsidRDefault="00200B40" w:rsidP="0062291C">
                    <w:pPr>
                      <w:ind w:left="851"/>
                      <w:rPr>
                        <w:rFonts w:ascii="Bookman Old Style" w:hAnsi="Bookman Old Style"/>
                        <w:color w:val="FFFFFF" w:themeColor="background1"/>
                        <w:sz w:val="28"/>
                        <w:szCs w:val="28"/>
                        <w:lang w:val="fr-FR"/>
                      </w:rPr>
                    </w:pPr>
                    <w:r w:rsidRPr="000E38D9">
                      <w:rPr>
                        <w:rFonts w:ascii="Bookman Old Style" w:hAnsi="Bookman Old Style"/>
                        <w:b/>
                        <w:color w:val="FFFFFF" w:themeColor="background1"/>
                        <w:sz w:val="28"/>
                        <w:szCs w:val="28"/>
                        <w:lang w:val="fr-FR"/>
                      </w:rPr>
                      <w:t>Rapport Annuel 2020</w:t>
                    </w:r>
                  </w:p>
                </w:txbxContent>
              </v:textbox>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573D4"/>
    <w:multiLevelType w:val="hybridMultilevel"/>
    <w:tmpl w:val="7DF21DCE"/>
    <w:lvl w:ilvl="0" w:tplc="94AE53AC">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E46AE4"/>
    <w:multiLevelType w:val="hybridMultilevel"/>
    <w:tmpl w:val="644AD1C8"/>
    <w:lvl w:ilvl="0" w:tplc="19BA3BAA">
      <w:numFmt w:val="bullet"/>
      <w:lvlText w:val="•"/>
      <w:lvlJc w:val="left"/>
      <w:pPr>
        <w:ind w:left="1065" w:hanging="705"/>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9104C2"/>
    <w:multiLevelType w:val="hybridMultilevel"/>
    <w:tmpl w:val="7040D882"/>
    <w:lvl w:ilvl="0" w:tplc="96FA598E">
      <w:start w:val="1"/>
      <w:numFmt w:val="bullet"/>
      <w:lvlText w:val=""/>
      <w:lvlJc w:val="left"/>
      <w:pPr>
        <w:tabs>
          <w:tab w:val="num" w:pos="720"/>
        </w:tabs>
        <w:ind w:left="720" w:hanging="360"/>
      </w:pPr>
      <w:rPr>
        <w:rFonts w:ascii="Wingdings 2" w:hAnsi="Wingdings 2" w:hint="default"/>
      </w:rPr>
    </w:lvl>
    <w:lvl w:ilvl="1" w:tplc="09E884C6" w:tentative="1">
      <w:start w:val="1"/>
      <w:numFmt w:val="bullet"/>
      <w:lvlText w:val=""/>
      <w:lvlJc w:val="left"/>
      <w:pPr>
        <w:tabs>
          <w:tab w:val="num" w:pos="1440"/>
        </w:tabs>
        <w:ind w:left="1440" w:hanging="360"/>
      </w:pPr>
      <w:rPr>
        <w:rFonts w:ascii="Wingdings 2" w:hAnsi="Wingdings 2" w:hint="default"/>
      </w:rPr>
    </w:lvl>
    <w:lvl w:ilvl="2" w:tplc="3CFAB2F6" w:tentative="1">
      <w:start w:val="1"/>
      <w:numFmt w:val="bullet"/>
      <w:lvlText w:val=""/>
      <w:lvlJc w:val="left"/>
      <w:pPr>
        <w:tabs>
          <w:tab w:val="num" w:pos="2160"/>
        </w:tabs>
        <w:ind w:left="2160" w:hanging="360"/>
      </w:pPr>
      <w:rPr>
        <w:rFonts w:ascii="Wingdings 2" w:hAnsi="Wingdings 2" w:hint="default"/>
      </w:rPr>
    </w:lvl>
    <w:lvl w:ilvl="3" w:tplc="1CBE055A" w:tentative="1">
      <w:start w:val="1"/>
      <w:numFmt w:val="bullet"/>
      <w:lvlText w:val=""/>
      <w:lvlJc w:val="left"/>
      <w:pPr>
        <w:tabs>
          <w:tab w:val="num" w:pos="2880"/>
        </w:tabs>
        <w:ind w:left="2880" w:hanging="360"/>
      </w:pPr>
      <w:rPr>
        <w:rFonts w:ascii="Wingdings 2" w:hAnsi="Wingdings 2" w:hint="default"/>
      </w:rPr>
    </w:lvl>
    <w:lvl w:ilvl="4" w:tplc="98E40312" w:tentative="1">
      <w:start w:val="1"/>
      <w:numFmt w:val="bullet"/>
      <w:lvlText w:val=""/>
      <w:lvlJc w:val="left"/>
      <w:pPr>
        <w:tabs>
          <w:tab w:val="num" w:pos="3600"/>
        </w:tabs>
        <w:ind w:left="3600" w:hanging="360"/>
      </w:pPr>
      <w:rPr>
        <w:rFonts w:ascii="Wingdings 2" w:hAnsi="Wingdings 2" w:hint="default"/>
      </w:rPr>
    </w:lvl>
    <w:lvl w:ilvl="5" w:tplc="45AAFAC8" w:tentative="1">
      <w:start w:val="1"/>
      <w:numFmt w:val="bullet"/>
      <w:lvlText w:val=""/>
      <w:lvlJc w:val="left"/>
      <w:pPr>
        <w:tabs>
          <w:tab w:val="num" w:pos="4320"/>
        </w:tabs>
        <w:ind w:left="4320" w:hanging="360"/>
      </w:pPr>
      <w:rPr>
        <w:rFonts w:ascii="Wingdings 2" w:hAnsi="Wingdings 2" w:hint="default"/>
      </w:rPr>
    </w:lvl>
    <w:lvl w:ilvl="6" w:tplc="710E80CE" w:tentative="1">
      <w:start w:val="1"/>
      <w:numFmt w:val="bullet"/>
      <w:lvlText w:val=""/>
      <w:lvlJc w:val="left"/>
      <w:pPr>
        <w:tabs>
          <w:tab w:val="num" w:pos="5040"/>
        </w:tabs>
        <w:ind w:left="5040" w:hanging="360"/>
      </w:pPr>
      <w:rPr>
        <w:rFonts w:ascii="Wingdings 2" w:hAnsi="Wingdings 2" w:hint="default"/>
      </w:rPr>
    </w:lvl>
    <w:lvl w:ilvl="7" w:tplc="C67073BE" w:tentative="1">
      <w:start w:val="1"/>
      <w:numFmt w:val="bullet"/>
      <w:lvlText w:val=""/>
      <w:lvlJc w:val="left"/>
      <w:pPr>
        <w:tabs>
          <w:tab w:val="num" w:pos="5760"/>
        </w:tabs>
        <w:ind w:left="5760" w:hanging="360"/>
      </w:pPr>
      <w:rPr>
        <w:rFonts w:ascii="Wingdings 2" w:hAnsi="Wingdings 2" w:hint="default"/>
      </w:rPr>
    </w:lvl>
    <w:lvl w:ilvl="8" w:tplc="D984358C"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1A026D02"/>
    <w:multiLevelType w:val="hybridMultilevel"/>
    <w:tmpl w:val="4C10758C"/>
    <w:lvl w:ilvl="0" w:tplc="618A46BE">
      <w:start w:val="2"/>
      <w:numFmt w:val="bullet"/>
      <w:lvlText w:val="-"/>
      <w:lvlJc w:val="left"/>
      <w:pPr>
        <w:ind w:left="720" w:hanging="360"/>
      </w:pPr>
      <w:rPr>
        <w:rFonts w:ascii="Arial" w:eastAsia="Arial" w:hAnsi="Arial" w:cs="Arial" w:hint="default"/>
        <w:color w:val="221E1F"/>
        <w:sz w:val="2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82620C"/>
    <w:multiLevelType w:val="hybridMultilevel"/>
    <w:tmpl w:val="EFB6D8B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EA302E5"/>
    <w:multiLevelType w:val="hybridMultilevel"/>
    <w:tmpl w:val="60AC1A24"/>
    <w:lvl w:ilvl="0" w:tplc="37E47F58">
      <w:start w:val="1"/>
      <w:numFmt w:val="bullet"/>
      <w:lvlText w:val=""/>
      <w:lvlJc w:val="left"/>
      <w:pPr>
        <w:ind w:left="720" w:hanging="360"/>
      </w:pPr>
      <w:rPr>
        <w:rFonts w:ascii="Wingdings" w:hAnsi="Wingdings"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7E07807"/>
    <w:multiLevelType w:val="hybridMultilevel"/>
    <w:tmpl w:val="E98ADAD0"/>
    <w:lvl w:ilvl="0" w:tplc="040C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3A7ED3"/>
    <w:multiLevelType w:val="hybridMultilevel"/>
    <w:tmpl w:val="671C2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FE7552"/>
    <w:multiLevelType w:val="hybridMultilevel"/>
    <w:tmpl w:val="37DA2CFC"/>
    <w:lvl w:ilvl="0" w:tplc="326A9C12">
      <w:start w:val="1"/>
      <w:numFmt w:val="bullet"/>
      <w:lvlText w:val=""/>
      <w:lvlJc w:val="left"/>
      <w:pPr>
        <w:tabs>
          <w:tab w:val="num" w:pos="720"/>
        </w:tabs>
        <w:ind w:left="720" w:hanging="360"/>
      </w:pPr>
      <w:rPr>
        <w:rFonts w:ascii="Wingdings 2" w:hAnsi="Wingdings 2" w:hint="default"/>
      </w:rPr>
    </w:lvl>
    <w:lvl w:ilvl="1" w:tplc="02A25E8C" w:tentative="1">
      <w:start w:val="1"/>
      <w:numFmt w:val="bullet"/>
      <w:lvlText w:val=""/>
      <w:lvlJc w:val="left"/>
      <w:pPr>
        <w:tabs>
          <w:tab w:val="num" w:pos="1440"/>
        </w:tabs>
        <w:ind w:left="1440" w:hanging="360"/>
      </w:pPr>
      <w:rPr>
        <w:rFonts w:ascii="Wingdings 2" w:hAnsi="Wingdings 2" w:hint="default"/>
      </w:rPr>
    </w:lvl>
    <w:lvl w:ilvl="2" w:tplc="9506A690" w:tentative="1">
      <w:start w:val="1"/>
      <w:numFmt w:val="bullet"/>
      <w:lvlText w:val=""/>
      <w:lvlJc w:val="left"/>
      <w:pPr>
        <w:tabs>
          <w:tab w:val="num" w:pos="2160"/>
        </w:tabs>
        <w:ind w:left="2160" w:hanging="360"/>
      </w:pPr>
      <w:rPr>
        <w:rFonts w:ascii="Wingdings 2" w:hAnsi="Wingdings 2" w:hint="default"/>
      </w:rPr>
    </w:lvl>
    <w:lvl w:ilvl="3" w:tplc="6D62B854" w:tentative="1">
      <w:start w:val="1"/>
      <w:numFmt w:val="bullet"/>
      <w:lvlText w:val=""/>
      <w:lvlJc w:val="left"/>
      <w:pPr>
        <w:tabs>
          <w:tab w:val="num" w:pos="2880"/>
        </w:tabs>
        <w:ind w:left="2880" w:hanging="360"/>
      </w:pPr>
      <w:rPr>
        <w:rFonts w:ascii="Wingdings 2" w:hAnsi="Wingdings 2" w:hint="default"/>
      </w:rPr>
    </w:lvl>
    <w:lvl w:ilvl="4" w:tplc="DF685CB8" w:tentative="1">
      <w:start w:val="1"/>
      <w:numFmt w:val="bullet"/>
      <w:lvlText w:val=""/>
      <w:lvlJc w:val="left"/>
      <w:pPr>
        <w:tabs>
          <w:tab w:val="num" w:pos="3600"/>
        </w:tabs>
        <w:ind w:left="3600" w:hanging="360"/>
      </w:pPr>
      <w:rPr>
        <w:rFonts w:ascii="Wingdings 2" w:hAnsi="Wingdings 2" w:hint="default"/>
      </w:rPr>
    </w:lvl>
    <w:lvl w:ilvl="5" w:tplc="561E268C" w:tentative="1">
      <w:start w:val="1"/>
      <w:numFmt w:val="bullet"/>
      <w:lvlText w:val=""/>
      <w:lvlJc w:val="left"/>
      <w:pPr>
        <w:tabs>
          <w:tab w:val="num" w:pos="4320"/>
        </w:tabs>
        <w:ind w:left="4320" w:hanging="360"/>
      </w:pPr>
      <w:rPr>
        <w:rFonts w:ascii="Wingdings 2" w:hAnsi="Wingdings 2" w:hint="default"/>
      </w:rPr>
    </w:lvl>
    <w:lvl w:ilvl="6" w:tplc="2F123820" w:tentative="1">
      <w:start w:val="1"/>
      <w:numFmt w:val="bullet"/>
      <w:lvlText w:val=""/>
      <w:lvlJc w:val="left"/>
      <w:pPr>
        <w:tabs>
          <w:tab w:val="num" w:pos="5040"/>
        </w:tabs>
        <w:ind w:left="5040" w:hanging="360"/>
      </w:pPr>
      <w:rPr>
        <w:rFonts w:ascii="Wingdings 2" w:hAnsi="Wingdings 2" w:hint="default"/>
      </w:rPr>
    </w:lvl>
    <w:lvl w:ilvl="7" w:tplc="AC0A9020" w:tentative="1">
      <w:start w:val="1"/>
      <w:numFmt w:val="bullet"/>
      <w:lvlText w:val=""/>
      <w:lvlJc w:val="left"/>
      <w:pPr>
        <w:tabs>
          <w:tab w:val="num" w:pos="5760"/>
        </w:tabs>
        <w:ind w:left="5760" w:hanging="360"/>
      </w:pPr>
      <w:rPr>
        <w:rFonts w:ascii="Wingdings 2" w:hAnsi="Wingdings 2" w:hint="default"/>
      </w:rPr>
    </w:lvl>
    <w:lvl w:ilvl="8" w:tplc="83CEEFE4" w:tentative="1">
      <w:start w:val="1"/>
      <w:numFmt w:val="bullet"/>
      <w:lvlText w:val=""/>
      <w:lvlJc w:val="left"/>
      <w:pPr>
        <w:tabs>
          <w:tab w:val="num" w:pos="6480"/>
        </w:tabs>
        <w:ind w:left="6480" w:hanging="360"/>
      </w:pPr>
      <w:rPr>
        <w:rFonts w:ascii="Wingdings 2" w:hAnsi="Wingdings 2" w:hint="default"/>
      </w:rPr>
    </w:lvl>
  </w:abstractNum>
  <w:abstractNum w:abstractNumId="9" w15:restartNumberingAfterBreak="0">
    <w:nsid w:val="3D134640"/>
    <w:multiLevelType w:val="hybridMultilevel"/>
    <w:tmpl w:val="7C98592A"/>
    <w:lvl w:ilvl="0" w:tplc="040C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E25FC5"/>
    <w:multiLevelType w:val="hybridMultilevel"/>
    <w:tmpl w:val="C126619C"/>
    <w:lvl w:ilvl="0" w:tplc="040C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FD50C3"/>
    <w:multiLevelType w:val="multilevel"/>
    <w:tmpl w:val="080C0025"/>
    <w:lvl w:ilvl="0">
      <w:start w:val="1"/>
      <w:numFmt w:val="decimal"/>
      <w:pStyle w:val="Titre1"/>
      <w:lvlText w:val="%1"/>
      <w:lvlJc w:val="left"/>
      <w:pPr>
        <w:ind w:left="432" w:hanging="432"/>
      </w:pPr>
      <w:rPr>
        <w:rFonts w:hint="default"/>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12" w15:restartNumberingAfterBreak="0">
    <w:nsid w:val="52AE1BCB"/>
    <w:multiLevelType w:val="hybridMultilevel"/>
    <w:tmpl w:val="566AA56C"/>
    <w:lvl w:ilvl="0" w:tplc="040C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2531B2"/>
    <w:multiLevelType w:val="hybridMultilevel"/>
    <w:tmpl w:val="E470616A"/>
    <w:lvl w:ilvl="0" w:tplc="9F98F45A">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FF75F45"/>
    <w:multiLevelType w:val="hybridMultilevel"/>
    <w:tmpl w:val="67323EAE"/>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684439"/>
    <w:multiLevelType w:val="hybridMultilevel"/>
    <w:tmpl w:val="FD26278C"/>
    <w:lvl w:ilvl="0" w:tplc="A19C6AB0">
      <w:start w:val="1"/>
      <w:numFmt w:val="bullet"/>
      <w:lvlText w:val=""/>
      <w:lvlJc w:val="left"/>
      <w:pPr>
        <w:tabs>
          <w:tab w:val="num" w:pos="720"/>
        </w:tabs>
        <w:ind w:left="720" w:hanging="360"/>
      </w:pPr>
      <w:rPr>
        <w:rFonts w:ascii="Wingdings 2" w:hAnsi="Wingdings 2" w:hint="default"/>
      </w:rPr>
    </w:lvl>
    <w:lvl w:ilvl="1" w:tplc="5DCE0208" w:tentative="1">
      <w:start w:val="1"/>
      <w:numFmt w:val="bullet"/>
      <w:lvlText w:val=""/>
      <w:lvlJc w:val="left"/>
      <w:pPr>
        <w:tabs>
          <w:tab w:val="num" w:pos="1440"/>
        </w:tabs>
        <w:ind w:left="1440" w:hanging="360"/>
      </w:pPr>
      <w:rPr>
        <w:rFonts w:ascii="Wingdings 2" w:hAnsi="Wingdings 2" w:hint="default"/>
      </w:rPr>
    </w:lvl>
    <w:lvl w:ilvl="2" w:tplc="69067FC2" w:tentative="1">
      <w:start w:val="1"/>
      <w:numFmt w:val="bullet"/>
      <w:lvlText w:val=""/>
      <w:lvlJc w:val="left"/>
      <w:pPr>
        <w:tabs>
          <w:tab w:val="num" w:pos="2160"/>
        </w:tabs>
        <w:ind w:left="2160" w:hanging="360"/>
      </w:pPr>
      <w:rPr>
        <w:rFonts w:ascii="Wingdings 2" w:hAnsi="Wingdings 2" w:hint="default"/>
      </w:rPr>
    </w:lvl>
    <w:lvl w:ilvl="3" w:tplc="ABD0D174" w:tentative="1">
      <w:start w:val="1"/>
      <w:numFmt w:val="bullet"/>
      <w:lvlText w:val=""/>
      <w:lvlJc w:val="left"/>
      <w:pPr>
        <w:tabs>
          <w:tab w:val="num" w:pos="2880"/>
        </w:tabs>
        <w:ind w:left="2880" w:hanging="360"/>
      </w:pPr>
      <w:rPr>
        <w:rFonts w:ascii="Wingdings 2" w:hAnsi="Wingdings 2" w:hint="default"/>
      </w:rPr>
    </w:lvl>
    <w:lvl w:ilvl="4" w:tplc="098A7580" w:tentative="1">
      <w:start w:val="1"/>
      <w:numFmt w:val="bullet"/>
      <w:lvlText w:val=""/>
      <w:lvlJc w:val="left"/>
      <w:pPr>
        <w:tabs>
          <w:tab w:val="num" w:pos="3600"/>
        </w:tabs>
        <w:ind w:left="3600" w:hanging="360"/>
      </w:pPr>
      <w:rPr>
        <w:rFonts w:ascii="Wingdings 2" w:hAnsi="Wingdings 2" w:hint="default"/>
      </w:rPr>
    </w:lvl>
    <w:lvl w:ilvl="5" w:tplc="2A125366" w:tentative="1">
      <w:start w:val="1"/>
      <w:numFmt w:val="bullet"/>
      <w:lvlText w:val=""/>
      <w:lvlJc w:val="left"/>
      <w:pPr>
        <w:tabs>
          <w:tab w:val="num" w:pos="4320"/>
        </w:tabs>
        <w:ind w:left="4320" w:hanging="360"/>
      </w:pPr>
      <w:rPr>
        <w:rFonts w:ascii="Wingdings 2" w:hAnsi="Wingdings 2" w:hint="default"/>
      </w:rPr>
    </w:lvl>
    <w:lvl w:ilvl="6" w:tplc="E54ACE88" w:tentative="1">
      <w:start w:val="1"/>
      <w:numFmt w:val="bullet"/>
      <w:lvlText w:val=""/>
      <w:lvlJc w:val="left"/>
      <w:pPr>
        <w:tabs>
          <w:tab w:val="num" w:pos="5040"/>
        </w:tabs>
        <w:ind w:left="5040" w:hanging="360"/>
      </w:pPr>
      <w:rPr>
        <w:rFonts w:ascii="Wingdings 2" w:hAnsi="Wingdings 2" w:hint="default"/>
      </w:rPr>
    </w:lvl>
    <w:lvl w:ilvl="7" w:tplc="E3164C14" w:tentative="1">
      <w:start w:val="1"/>
      <w:numFmt w:val="bullet"/>
      <w:lvlText w:val=""/>
      <w:lvlJc w:val="left"/>
      <w:pPr>
        <w:tabs>
          <w:tab w:val="num" w:pos="5760"/>
        </w:tabs>
        <w:ind w:left="5760" w:hanging="360"/>
      </w:pPr>
      <w:rPr>
        <w:rFonts w:ascii="Wingdings 2" w:hAnsi="Wingdings 2" w:hint="default"/>
      </w:rPr>
    </w:lvl>
    <w:lvl w:ilvl="8" w:tplc="F8FC9DA4" w:tentative="1">
      <w:start w:val="1"/>
      <w:numFmt w:val="bullet"/>
      <w:lvlText w:val=""/>
      <w:lvlJc w:val="left"/>
      <w:pPr>
        <w:tabs>
          <w:tab w:val="num" w:pos="6480"/>
        </w:tabs>
        <w:ind w:left="6480" w:hanging="360"/>
      </w:pPr>
      <w:rPr>
        <w:rFonts w:ascii="Wingdings 2" w:hAnsi="Wingdings 2" w:hint="default"/>
      </w:rPr>
    </w:lvl>
  </w:abstractNum>
  <w:abstractNum w:abstractNumId="16" w15:restartNumberingAfterBreak="0">
    <w:nsid w:val="69B93A13"/>
    <w:multiLevelType w:val="hybridMultilevel"/>
    <w:tmpl w:val="5CC08C96"/>
    <w:lvl w:ilvl="0" w:tplc="FAD2EA1E">
      <w:start w:val="1"/>
      <w:numFmt w:val="bullet"/>
      <w:lvlText w:val="•"/>
      <w:lvlJc w:val="left"/>
      <w:pPr>
        <w:tabs>
          <w:tab w:val="num" w:pos="720"/>
        </w:tabs>
        <w:ind w:left="720" w:hanging="360"/>
      </w:pPr>
      <w:rPr>
        <w:rFonts w:ascii="Arial" w:hAnsi="Arial" w:hint="default"/>
      </w:rPr>
    </w:lvl>
    <w:lvl w:ilvl="1" w:tplc="107E013E" w:tentative="1">
      <w:start w:val="1"/>
      <w:numFmt w:val="bullet"/>
      <w:lvlText w:val="•"/>
      <w:lvlJc w:val="left"/>
      <w:pPr>
        <w:tabs>
          <w:tab w:val="num" w:pos="1440"/>
        </w:tabs>
        <w:ind w:left="1440" w:hanging="360"/>
      </w:pPr>
      <w:rPr>
        <w:rFonts w:ascii="Arial" w:hAnsi="Arial" w:hint="default"/>
      </w:rPr>
    </w:lvl>
    <w:lvl w:ilvl="2" w:tplc="F208E0B0" w:tentative="1">
      <w:start w:val="1"/>
      <w:numFmt w:val="bullet"/>
      <w:lvlText w:val="•"/>
      <w:lvlJc w:val="left"/>
      <w:pPr>
        <w:tabs>
          <w:tab w:val="num" w:pos="2160"/>
        </w:tabs>
        <w:ind w:left="2160" w:hanging="360"/>
      </w:pPr>
      <w:rPr>
        <w:rFonts w:ascii="Arial" w:hAnsi="Arial" w:hint="default"/>
      </w:rPr>
    </w:lvl>
    <w:lvl w:ilvl="3" w:tplc="7C5A2EEE" w:tentative="1">
      <w:start w:val="1"/>
      <w:numFmt w:val="bullet"/>
      <w:lvlText w:val="•"/>
      <w:lvlJc w:val="left"/>
      <w:pPr>
        <w:tabs>
          <w:tab w:val="num" w:pos="2880"/>
        </w:tabs>
        <w:ind w:left="2880" w:hanging="360"/>
      </w:pPr>
      <w:rPr>
        <w:rFonts w:ascii="Arial" w:hAnsi="Arial" w:hint="default"/>
      </w:rPr>
    </w:lvl>
    <w:lvl w:ilvl="4" w:tplc="D2548E1A" w:tentative="1">
      <w:start w:val="1"/>
      <w:numFmt w:val="bullet"/>
      <w:lvlText w:val="•"/>
      <w:lvlJc w:val="left"/>
      <w:pPr>
        <w:tabs>
          <w:tab w:val="num" w:pos="3600"/>
        </w:tabs>
        <w:ind w:left="3600" w:hanging="360"/>
      </w:pPr>
      <w:rPr>
        <w:rFonts w:ascii="Arial" w:hAnsi="Arial" w:hint="default"/>
      </w:rPr>
    </w:lvl>
    <w:lvl w:ilvl="5" w:tplc="0C847C1E" w:tentative="1">
      <w:start w:val="1"/>
      <w:numFmt w:val="bullet"/>
      <w:lvlText w:val="•"/>
      <w:lvlJc w:val="left"/>
      <w:pPr>
        <w:tabs>
          <w:tab w:val="num" w:pos="4320"/>
        </w:tabs>
        <w:ind w:left="4320" w:hanging="360"/>
      </w:pPr>
      <w:rPr>
        <w:rFonts w:ascii="Arial" w:hAnsi="Arial" w:hint="default"/>
      </w:rPr>
    </w:lvl>
    <w:lvl w:ilvl="6" w:tplc="1F86990C" w:tentative="1">
      <w:start w:val="1"/>
      <w:numFmt w:val="bullet"/>
      <w:lvlText w:val="•"/>
      <w:lvlJc w:val="left"/>
      <w:pPr>
        <w:tabs>
          <w:tab w:val="num" w:pos="5040"/>
        </w:tabs>
        <w:ind w:left="5040" w:hanging="360"/>
      </w:pPr>
      <w:rPr>
        <w:rFonts w:ascii="Arial" w:hAnsi="Arial" w:hint="default"/>
      </w:rPr>
    </w:lvl>
    <w:lvl w:ilvl="7" w:tplc="F0FC99EE" w:tentative="1">
      <w:start w:val="1"/>
      <w:numFmt w:val="bullet"/>
      <w:lvlText w:val="•"/>
      <w:lvlJc w:val="left"/>
      <w:pPr>
        <w:tabs>
          <w:tab w:val="num" w:pos="5760"/>
        </w:tabs>
        <w:ind w:left="5760" w:hanging="360"/>
      </w:pPr>
      <w:rPr>
        <w:rFonts w:ascii="Arial" w:hAnsi="Arial" w:hint="default"/>
      </w:rPr>
    </w:lvl>
    <w:lvl w:ilvl="8" w:tplc="D7E273F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C02514E"/>
    <w:multiLevelType w:val="hybridMultilevel"/>
    <w:tmpl w:val="C7A47916"/>
    <w:lvl w:ilvl="0" w:tplc="C4BE2FC8">
      <w:start w:val="1"/>
      <w:numFmt w:val="bullet"/>
      <w:lvlText w:val=""/>
      <w:lvlJc w:val="left"/>
      <w:pPr>
        <w:tabs>
          <w:tab w:val="num" w:pos="720"/>
        </w:tabs>
        <w:ind w:left="720" w:hanging="360"/>
      </w:pPr>
      <w:rPr>
        <w:rFonts w:ascii="Wingdings 2" w:hAnsi="Wingdings 2" w:hint="default"/>
      </w:rPr>
    </w:lvl>
    <w:lvl w:ilvl="1" w:tplc="8C3E9D8A" w:tentative="1">
      <w:start w:val="1"/>
      <w:numFmt w:val="bullet"/>
      <w:lvlText w:val=""/>
      <w:lvlJc w:val="left"/>
      <w:pPr>
        <w:tabs>
          <w:tab w:val="num" w:pos="1440"/>
        </w:tabs>
        <w:ind w:left="1440" w:hanging="360"/>
      </w:pPr>
      <w:rPr>
        <w:rFonts w:ascii="Wingdings 2" w:hAnsi="Wingdings 2" w:hint="default"/>
      </w:rPr>
    </w:lvl>
    <w:lvl w:ilvl="2" w:tplc="3AF65ABA" w:tentative="1">
      <w:start w:val="1"/>
      <w:numFmt w:val="bullet"/>
      <w:lvlText w:val=""/>
      <w:lvlJc w:val="left"/>
      <w:pPr>
        <w:tabs>
          <w:tab w:val="num" w:pos="2160"/>
        </w:tabs>
        <w:ind w:left="2160" w:hanging="360"/>
      </w:pPr>
      <w:rPr>
        <w:rFonts w:ascii="Wingdings 2" w:hAnsi="Wingdings 2" w:hint="default"/>
      </w:rPr>
    </w:lvl>
    <w:lvl w:ilvl="3" w:tplc="003E88B0" w:tentative="1">
      <w:start w:val="1"/>
      <w:numFmt w:val="bullet"/>
      <w:lvlText w:val=""/>
      <w:lvlJc w:val="left"/>
      <w:pPr>
        <w:tabs>
          <w:tab w:val="num" w:pos="2880"/>
        </w:tabs>
        <w:ind w:left="2880" w:hanging="360"/>
      </w:pPr>
      <w:rPr>
        <w:rFonts w:ascii="Wingdings 2" w:hAnsi="Wingdings 2" w:hint="default"/>
      </w:rPr>
    </w:lvl>
    <w:lvl w:ilvl="4" w:tplc="710EC960" w:tentative="1">
      <w:start w:val="1"/>
      <w:numFmt w:val="bullet"/>
      <w:lvlText w:val=""/>
      <w:lvlJc w:val="left"/>
      <w:pPr>
        <w:tabs>
          <w:tab w:val="num" w:pos="3600"/>
        </w:tabs>
        <w:ind w:left="3600" w:hanging="360"/>
      </w:pPr>
      <w:rPr>
        <w:rFonts w:ascii="Wingdings 2" w:hAnsi="Wingdings 2" w:hint="default"/>
      </w:rPr>
    </w:lvl>
    <w:lvl w:ilvl="5" w:tplc="DFEE2FCA" w:tentative="1">
      <w:start w:val="1"/>
      <w:numFmt w:val="bullet"/>
      <w:lvlText w:val=""/>
      <w:lvlJc w:val="left"/>
      <w:pPr>
        <w:tabs>
          <w:tab w:val="num" w:pos="4320"/>
        </w:tabs>
        <w:ind w:left="4320" w:hanging="360"/>
      </w:pPr>
      <w:rPr>
        <w:rFonts w:ascii="Wingdings 2" w:hAnsi="Wingdings 2" w:hint="default"/>
      </w:rPr>
    </w:lvl>
    <w:lvl w:ilvl="6" w:tplc="B856520C" w:tentative="1">
      <w:start w:val="1"/>
      <w:numFmt w:val="bullet"/>
      <w:lvlText w:val=""/>
      <w:lvlJc w:val="left"/>
      <w:pPr>
        <w:tabs>
          <w:tab w:val="num" w:pos="5040"/>
        </w:tabs>
        <w:ind w:left="5040" w:hanging="360"/>
      </w:pPr>
      <w:rPr>
        <w:rFonts w:ascii="Wingdings 2" w:hAnsi="Wingdings 2" w:hint="default"/>
      </w:rPr>
    </w:lvl>
    <w:lvl w:ilvl="7" w:tplc="2EB2CB3C" w:tentative="1">
      <w:start w:val="1"/>
      <w:numFmt w:val="bullet"/>
      <w:lvlText w:val=""/>
      <w:lvlJc w:val="left"/>
      <w:pPr>
        <w:tabs>
          <w:tab w:val="num" w:pos="5760"/>
        </w:tabs>
        <w:ind w:left="5760" w:hanging="360"/>
      </w:pPr>
      <w:rPr>
        <w:rFonts w:ascii="Wingdings 2" w:hAnsi="Wingdings 2" w:hint="default"/>
      </w:rPr>
    </w:lvl>
    <w:lvl w:ilvl="8" w:tplc="6AC0E654" w:tentative="1">
      <w:start w:val="1"/>
      <w:numFmt w:val="bullet"/>
      <w:lvlText w:val=""/>
      <w:lvlJc w:val="left"/>
      <w:pPr>
        <w:tabs>
          <w:tab w:val="num" w:pos="6480"/>
        </w:tabs>
        <w:ind w:left="6480" w:hanging="360"/>
      </w:pPr>
      <w:rPr>
        <w:rFonts w:ascii="Wingdings 2" w:hAnsi="Wingdings 2" w:hint="default"/>
      </w:rPr>
    </w:lvl>
  </w:abstractNum>
  <w:abstractNum w:abstractNumId="18" w15:restartNumberingAfterBreak="0">
    <w:nsid w:val="746D3C0E"/>
    <w:multiLevelType w:val="hybridMultilevel"/>
    <w:tmpl w:val="CAC6A8C4"/>
    <w:lvl w:ilvl="0" w:tplc="E60C162A">
      <w:start w:val="1"/>
      <w:numFmt w:val="bullet"/>
      <w:lvlText w:val=""/>
      <w:lvlJc w:val="left"/>
      <w:pPr>
        <w:ind w:left="720" w:hanging="360"/>
      </w:pPr>
      <w:rPr>
        <w:rFonts w:ascii="Wingdings" w:hAnsi="Wingdings"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8F948BF"/>
    <w:multiLevelType w:val="hybridMultilevel"/>
    <w:tmpl w:val="05D61F76"/>
    <w:lvl w:ilvl="0" w:tplc="37E47F58">
      <w:start w:val="1"/>
      <w:numFmt w:val="bullet"/>
      <w:lvlText w:val=""/>
      <w:lvlJc w:val="left"/>
      <w:pPr>
        <w:ind w:left="720" w:hanging="360"/>
      </w:pPr>
      <w:rPr>
        <w:rFonts w:ascii="Wingdings" w:hAnsi="Wingdings"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A5C6CF9"/>
    <w:multiLevelType w:val="hybridMultilevel"/>
    <w:tmpl w:val="AD00850C"/>
    <w:lvl w:ilvl="0" w:tplc="040C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F27B7D"/>
    <w:multiLevelType w:val="hybridMultilevel"/>
    <w:tmpl w:val="6D92F472"/>
    <w:lvl w:ilvl="0" w:tplc="040C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14"/>
  </w:num>
  <w:num w:numId="4">
    <w:abstractNumId w:val="1"/>
  </w:num>
  <w:num w:numId="5">
    <w:abstractNumId w:val="6"/>
  </w:num>
  <w:num w:numId="6">
    <w:abstractNumId w:val="0"/>
  </w:num>
  <w:num w:numId="7">
    <w:abstractNumId w:val="12"/>
  </w:num>
  <w:num w:numId="8">
    <w:abstractNumId w:val="10"/>
  </w:num>
  <w:num w:numId="9">
    <w:abstractNumId w:val="7"/>
  </w:num>
  <w:num w:numId="10">
    <w:abstractNumId w:val="20"/>
  </w:num>
  <w:num w:numId="11">
    <w:abstractNumId w:val="11"/>
  </w:num>
  <w:num w:numId="12">
    <w:abstractNumId w:val="9"/>
  </w:num>
  <w:num w:numId="13">
    <w:abstractNumId w:val="21"/>
  </w:num>
  <w:num w:numId="14">
    <w:abstractNumId w:val="13"/>
  </w:num>
  <w:num w:numId="15">
    <w:abstractNumId w:val="17"/>
  </w:num>
  <w:num w:numId="16">
    <w:abstractNumId w:val="8"/>
  </w:num>
  <w:num w:numId="17">
    <w:abstractNumId w:val="15"/>
  </w:num>
  <w:num w:numId="18">
    <w:abstractNumId w:val="2"/>
  </w:num>
  <w:num w:numId="19">
    <w:abstractNumId w:val="19"/>
  </w:num>
  <w:num w:numId="20">
    <w:abstractNumId w:val="5"/>
  </w:num>
  <w:num w:numId="21">
    <w:abstractNumId w:val="18"/>
  </w:num>
  <w:num w:numId="22">
    <w:abstractNumId w:val="16"/>
  </w:num>
  <w:num w:numId="23">
    <w:abstractNumId w:val="3"/>
  </w:num>
  <w:num w:numId="24">
    <w:abstractNumId w:val="11"/>
    <w:lvlOverride w:ilvl="0">
      <w:startOverride w:val="4"/>
    </w:lvlOverride>
  </w:num>
  <w:num w:numId="25">
    <w:abstractNumId w:val="11"/>
  </w:num>
  <w:num w:numId="26">
    <w:abstractNumId w:val="11"/>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 w:numId="29">
    <w:abstractNumId w:val="11"/>
  </w:num>
  <w:num w:numId="30">
    <w:abstractNumId w:val="11"/>
  </w:num>
  <w:num w:numId="31">
    <w:abstractNumId w:val="1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num>
  <w:num w:numId="34">
    <w:abstractNumId w:val="11"/>
  </w:num>
  <w:num w:numId="35">
    <w:abstractNumId w:val="11"/>
  </w:num>
  <w:num w:numId="36">
    <w:abstractNumId w:val="11"/>
  </w:num>
  <w:num w:numId="37">
    <w:abstractNumId w:val="11"/>
  </w:num>
  <w:num w:numId="38">
    <w:abstractNumId w:val="11"/>
  </w:num>
  <w:num w:numId="39">
    <w:abstractNumId w:val="11"/>
  </w:num>
  <w:num w:numId="40">
    <w:abstractNumId w:val="11"/>
  </w:num>
  <w:num w:numId="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9"/>
  <w:activeWritingStyle w:appName="MSWord" w:lang="fr-FR" w:vendorID="64" w:dllVersion="6" w:nlCheck="1" w:checkStyle="1"/>
  <w:activeWritingStyle w:appName="MSWord" w:lang="en-US" w:vendorID="64" w:dllVersion="6" w:nlCheck="1" w:checkStyle="1"/>
  <w:activeWritingStyle w:appName="MSWord" w:lang="fr-BE" w:vendorID="64" w:dllVersion="6" w:nlCheck="1" w:checkStyle="1"/>
  <w:activeWritingStyle w:appName="MSWord" w:lang="fr-CH" w:vendorID="64" w:dllVersion="6" w:nlCheck="1" w:checkStyle="1"/>
  <w:activeWritingStyle w:appName="MSWord" w:lang="fr-FR" w:vendorID="64" w:dllVersion="4096" w:nlCheck="1" w:checkStyle="0"/>
  <w:activeWritingStyle w:appName="MSWord" w:lang="fr-CH" w:vendorID="64" w:dllVersion="4096" w:nlCheck="1" w:checkStyle="0"/>
  <w:activeWritingStyle w:appName="MSWord" w:lang="fr-CM" w:vendorID="64" w:dllVersion="6" w:nlCheck="1" w:checkStyle="1"/>
  <w:activeWritingStyle w:appName="MSWord" w:lang="en-US" w:vendorID="64" w:dllVersion="4096" w:nlCheck="1" w:checkStyle="0"/>
  <w:activeWritingStyle w:appName="MSWord" w:lang="en-GB" w:vendorID="64" w:dllVersion="6"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jA2MDE3s7AwNzO2NDBR0lEKTi0uzszPAykwqwUAGjrWaiwAAAA="/>
  </w:docVars>
  <w:rsids>
    <w:rsidRoot w:val="00FC005E"/>
    <w:rsid w:val="00000518"/>
    <w:rsid w:val="000009EA"/>
    <w:rsid w:val="0000361B"/>
    <w:rsid w:val="00004145"/>
    <w:rsid w:val="000076C5"/>
    <w:rsid w:val="00007D10"/>
    <w:rsid w:val="00010FC6"/>
    <w:rsid w:val="00014090"/>
    <w:rsid w:val="00014C7D"/>
    <w:rsid w:val="00016535"/>
    <w:rsid w:val="000204AA"/>
    <w:rsid w:val="00021F06"/>
    <w:rsid w:val="0002771D"/>
    <w:rsid w:val="00031437"/>
    <w:rsid w:val="00035F19"/>
    <w:rsid w:val="00037480"/>
    <w:rsid w:val="00041DC8"/>
    <w:rsid w:val="00046693"/>
    <w:rsid w:val="0005172F"/>
    <w:rsid w:val="000525D8"/>
    <w:rsid w:val="00055111"/>
    <w:rsid w:val="0005588A"/>
    <w:rsid w:val="00055A9A"/>
    <w:rsid w:val="000574E5"/>
    <w:rsid w:val="0005773F"/>
    <w:rsid w:val="00057F2F"/>
    <w:rsid w:val="000613D9"/>
    <w:rsid w:val="000643DF"/>
    <w:rsid w:val="00064FE3"/>
    <w:rsid w:val="00067968"/>
    <w:rsid w:val="00071081"/>
    <w:rsid w:val="00072321"/>
    <w:rsid w:val="0007759F"/>
    <w:rsid w:val="0008279C"/>
    <w:rsid w:val="00082C99"/>
    <w:rsid w:val="00082CB7"/>
    <w:rsid w:val="0008426B"/>
    <w:rsid w:val="00084DAE"/>
    <w:rsid w:val="0008631D"/>
    <w:rsid w:val="00087986"/>
    <w:rsid w:val="00087B25"/>
    <w:rsid w:val="00087B3F"/>
    <w:rsid w:val="0009175B"/>
    <w:rsid w:val="00094EEF"/>
    <w:rsid w:val="000952F1"/>
    <w:rsid w:val="00096284"/>
    <w:rsid w:val="00097809"/>
    <w:rsid w:val="000A0CBE"/>
    <w:rsid w:val="000B2308"/>
    <w:rsid w:val="000B31BB"/>
    <w:rsid w:val="000B54FC"/>
    <w:rsid w:val="000B56D3"/>
    <w:rsid w:val="000C15ED"/>
    <w:rsid w:val="000C37DC"/>
    <w:rsid w:val="000C4D96"/>
    <w:rsid w:val="000C51DC"/>
    <w:rsid w:val="000C7A2E"/>
    <w:rsid w:val="000E0B00"/>
    <w:rsid w:val="000E0F9C"/>
    <w:rsid w:val="000E38D9"/>
    <w:rsid w:val="000E39F5"/>
    <w:rsid w:val="000E4195"/>
    <w:rsid w:val="000E685E"/>
    <w:rsid w:val="000E749B"/>
    <w:rsid w:val="000E7F94"/>
    <w:rsid w:val="000F148A"/>
    <w:rsid w:val="000F231D"/>
    <w:rsid w:val="000F4B93"/>
    <w:rsid w:val="000F7942"/>
    <w:rsid w:val="000F79F3"/>
    <w:rsid w:val="00102787"/>
    <w:rsid w:val="00102793"/>
    <w:rsid w:val="0010485B"/>
    <w:rsid w:val="0011393D"/>
    <w:rsid w:val="00113ACF"/>
    <w:rsid w:val="00116608"/>
    <w:rsid w:val="001179F9"/>
    <w:rsid w:val="001214E2"/>
    <w:rsid w:val="00121DCD"/>
    <w:rsid w:val="00133643"/>
    <w:rsid w:val="00134A71"/>
    <w:rsid w:val="00134BD1"/>
    <w:rsid w:val="001372EF"/>
    <w:rsid w:val="00137B7B"/>
    <w:rsid w:val="00140CAD"/>
    <w:rsid w:val="00141446"/>
    <w:rsid w:val="00146CC6"/>
    <w:rsid w:val="0015416A"/>
    <w:rsid w:val="001549CA"/>
    <w:rsid w:val="001564FF"/>
    <w:rsid w:val="00157B72"/>
    <w:rsid w:val="00160395"/>
    <w:rsid w:val="00160690"/>
    <w:rsid w:val="00162C14"/>
    <w:rsid w:val="0016385B"/>
    <w:rsid w:val="00166365"/>
    <w:rsid w:val="00166493"/>
    <w:rsid w:val="00166D4B"/>
    <w:rsid w:val="00167A04"/>
    <w:rsid w:val="00172DA5"/>
    <w:rsid w:val="001748E5"/>
    <w:rsid w:val="00182C5C"/>
    <w:rsid w:val="00183274"/>
    <w:rsid w:val="00183C0B"/>
    <w:rsid w:val="0018418B"/>
    <w:rsid w:val="001918AB"/>
    <w:rsid w:val="00194BD9"/>
    <w:rsid w:val="00195D7A"/>
    <w:rsid w:val="00196911"/>
    <w:rsid w:val="00196C97"/>
    <w:rsid w:val="001A1920"/>
    <w:rsid w:val="001A28DE"/>
    <w:rsid w:val="001A3739"/>
    <w:rsid w:val="001A3E71"/>
    <w:rsid w:val="001A3EEE"/>
    <w:rsid w:val="001A47B5"/>
    <w:rsid w:val="001A5E85"/>
    <w:rsid w:val="001A6BF1"/>
    <w:rsid w:val="001B0753"/>
    <w:rsid w:val="001B3E99"/>
    <w:rsid w:val="001B460F"/>
    <w:rsid w:val="001B4EA1"/>
    <w:rsid w:val="001B5944"/>
    <w:rsid w:val="001B5DD0"/>
    <w:rsid w:val="001C4EF3"/>
    <w:rsid w:val="001C73E1"/>
    <w:rsid w:val="001D0B7F"/>
    <w:rsid w:val="001D1217"/>
    <w:rsid w:val="001D5CC3"/>
    <w:rsid w:val="001E2522"/>
    <w:rsid w:val="001E3DAE"/>
    <w:rsid w:val="001E5AD3"/>
    <w:rsid w:val="001E66EF"/>
    <w:rsid w:val="001F06CD"/>
    <w:rsid w:val="001F0CC9"/>
    <w:rsid w:val="001F32AE"/>
    <w:rsid w:val="001F3CA8"/>
    <w:rsid w:val="001F69BB"/>
    <w:rsid w:val="00200B40"/>
    <w:rsid w:val="0020256A"/>
    <w:rsid w:val="00202D22"/>
    <w:rsid w:val="00203E86"/>
    <w:rsid w:val="00205732"/>
    <w:rsid w:val="0020736A"/>
    <w:rsid w:val="0020793F"/>
    <w:rsid w:val="00211068"/>
    <w:rsid w:val="002146A0"/>
    <w:rsid w:val="0021476F"/>
    <w:rsid w:val="00214EE8"/>
    <w:rsid w:val="00215E50"/>
    <w:rsid w:val="00217444"/>
    <w:rsid w:val="00222356"/>
    <w:rsid w:val="00227170"/>
    <w:rsid w:val="002277B6"/>
    <w:rsid w:val="002301F0"/>
    <w:rsid w:val="00230BB5"/>
    <w:rsid w:val="002336F8"/>
    <w:rsid w:val="00234F70"/>
    <w:rsid w:val="00237016"/>
    <w:rsid w:val="00237C8D"/>
    <w:rsid w:val="00241D5D"/>
    <w:rsid w:val="0024532F"/>
    <w:rsid w:val="00251EBE"/>
    <w:rsid w:val="00252475"/>
    <w:rsid w:val="00252E89"/>
    <w:rsid w:val="00253068"/>
    <w:rsid w:val="0025619F"/>
    <w:rsid w:val="00256E1D"/>
    <w:rsid w:val="00257724"/>
    <w:rsid w:val="002578CE"/>
    <w:rsid w:val="00260214"/>
    <w:rsid w:val="0026149F"/>
    <w:rsid w:val="00261EF7"/>
    <w:rsid w:val="00262AA8"/>
    <w:rsid w:val="002631DC"/>
    <w:rsid w:val="00265155"/>
    <w:rsid w:val="00265C76"/>
    <w:rsid w:val="00273B86"/>
    <w:rsid w:val="00273D1C"/>
    <w:rsid w:val="00276D2F"/>
    <w:rsid w:val="002770A1"/>
    <w:rsid w:val="0028149C"/>
    <w:rsid w:val="002819EC"/>
    <w:rsid w:val="00281ED8"/>
    <w:rsid w:val="00284BD9"/>
    <w:rsid w:val="002870C1"/>
    <w:rsid w:val="0029165A"/>
    <w:rsid w:val="00292D0E"/>
    <w:rsid w:val="00292D59"/>
    <w:rsid w:val="0029493E"/>
    <w:rsid w:val="002A04E8"/>
    <w:rsid w:val="002A34A3"/>
    <w:rsid w:val="002A4D10"/>
    <w:rsid w:val="002A61F1"/>
    <w:rsid w:val="002A6829"/>
    <w:rsid w:val="002A6BEE"/>
    <w:rsid w:val="002A6EC1"/>
    <w:rsid w:val="002A780F"/>
    <w:rsid w:val="002B07C5"/>
    <w:rsid w:val="002B355C"/>
    <w:rsid w:val="002B7C54"/>
    <w:rsid w:val="002C03F3"/>
    <w:rsid w:val="002C29EE"/>
    <w:rsid w:val="002D13F4"/>
    <w:rsid w:val="002D349A"/>
    <w:rsid w:val="002D46C2"/>
    <w:rsid w:val="002D5541"/>
    <w:rsid w:val="002D55CE"/>
    <w:rsid w:val="002D5CEF"/>
    <w:rsid w:val="002D68D4"/>
    <w:rsid w:val="002E03B5"/>
    <w:rsid w:val="002E4447"/>
    <w:rsid w:val="002E4867"/>
    <w:rsid w:val="002E6398"/>
    <w:rsid w:val="002E6AB8"/>
    <w:rsid w:val="002E6D13"/>
    <w:rsid w:val="002F232E"/>
    <w:rsid w:val="002F36E7"/>
    <w:rsid w:val="002F41FA"/>
    <w:rsid w:val="002F4D20"/>
    <w:rsid w:val="002F53BE"/>
    <w:rsid w:val="0030354C"/>
    <w:rsid w:val="00305AD5"/>
    <w:rsid w:val="003066FF"/>
    <w:rsid w:val="00306E62"/>
    <w:rsid w:val="00320BEA"/>
    <w:rsid w:val="003222C9"/>
    <w:rsid w:val="00323DF5"/>
    <w:rsid w:val="00324147"/>
    <w:rsid w:val="00325E39"/>
    <w:rsid w:val="00326BD1"/>
    <w:rsid w:val="0033246B"/>
    <w:rsid w:val="00332C2A"/>
    <w:rsid w:val="00333AB3"/>
    <w:rsid w:val="003346E4"/>
    <w:rsid w:val="003351F2"/>
    <w:rsid w:val="003359BE"/>
    <w:rsid w:val="00336183"/>
    <w:rsid w:val="003416ED"/>
    <w:rsid w:val="003553E0"/>
    <w:rsid w:val="00355BE8"/>
    <w:rsid w:val="003560B2"/>
    <w:rsid w:val="00360E77"/>
    <w:rsid w:val="003648FA"/>
    <w:rsid w:val="003657F1"/>
    <w:rsid w:val="003668C3"/>
    <w:rsid w:val="0036743C"/>
    <w:rsid w:val="00367780"/>
    <w:rsid w:val="00370E4E"/>
    <w:rsid w:val="003732A8"/>
    <w:rsid w:val="00374A2A"/>
    <w:rsid w:val="00375628"/>
    <w:rsid w:val="003772E8"/>
    <w:rsid w:val="00385448"/>
    <w:rsid w:val="003867DB"/>
    <w:rsid w:val="00387623"/>
    <w:rsid w:val="0039270C"/>
    <w:rsid w:val="00396173"/>
    <w:rsid w:val="00396A79"/>
    <w:rsid w:val="003979DF"/>
    <w:rsid w:val="003A31D2"/>
    <w:rsid w:val="003A57D6"/>
    <w:rsid w:val="003A67B1"/>
    <w:rsid w:val="003B0EF5"/>
    <w:rsid w:val="003B774E"/>
    <w:rsid w:val="003B7C23"/>
    <w:rsid w:val="003B7C48"/>
    <w:rsid w:val="003C2782"/>
    <w:rsid w:val="003C4C8E"/>
    <w:rsid w:val="003C6287"/>
    <w:rsid w:val="003D371B"/>
    <w:rsid w:val="003D415C"/>
    <w:rsid w:val="003D56C1"/>
    <w:rsid w:val="003D7678"/>
    <w:rsid w:val="003E0D47"/>
    <w:rsid w:val="003E46C3"/>
    <w:rsid w:val="003E47DD"/>
    <w:rsid w:val="003E53C4"/>
    <w:rsid w:val="003E5E33"/>
    <w:rsid w:val="003F2A5F"/>
    <w:rsid w:val="003F2BB9"/>
    <w:rsid w:val="003F4AF5"/>
    <w:rsid w:val="003F5D95"/>
    <w:rsid w:val="003F6078"/>
    <w:rsid w:val="003F6247"/>
    <w:rsid w:val="00400907"/>
    <w:rsid w:val="00400CF7"/>
    <w:rsid w:val="00401BCF"/>
    <w:rsid w:val="00404829"/>
    <w:rsid w:val="004064A9"/>
    <w:rsid w:val="00406589"/>
    <w:rsid w:val="00412E8C"/>
    <w:rsid w:val="00413952"/>
    <w:rsid w:val="004226AB"/>
    <w:rsid w:val="0042438E"/>
    <w:rsid w:val="004243BD"/>
    <w:rsid w:val="00425DCB"/>
    <w:rsid w:val="00426BCD"/>
    <w:rsid w:val="0042715F"/>
    <w:rsid w:val="004315D3"/>
    <w:rsid w:val="00432D9A"/>
    <w:rsid w:val="00436CFA"/>
    <w:rsid w:val="0044055E"/>
    <w:rsid w:val="00446DDB"/>
    <w:rsid w:val="0044762F"/>
    <w:rsid w:val="004536C8"/>
    <w:rsid w:val="0045399F"/>
    <w:rsid w:val="004539CC"/>
    <w:rsid w:val="00454CF3"/>
    <w:rsid w:val="00454E1B"/>
    <w:rsid w:val="004555E8"/>
    <w:rsid w:val="004559EA"/>
    <w:rsid w:val="00462F1A"/>
    <w:rsid w:val="00464A8B"/>
    <w:rsid w:val="00470065"/>
    <w:rsid w:val="00472AAD"/>
    <w:rsid w:val="00477442"/>
    <w:rsid w:val="00481008"/>
    <w:rsid w:val="00485B09"/>
    <w:rsid w:val="004862C2"/>
    <w:rsid w:val="00486F7D"/>
    <w:rsid w:val="004902D7"/>
    <w:rsid w:val="00493A46"/>
    <w:rsid w:val="00494C55"/>
    <w:rsid w:val="00496249"/>
    <w:rsid w:val="00497085"/>
    <w:rsid w:val="004A0103"/>
    <w:rsid w:val="004A03B6"/>
    <w:rsid w:val="004A2AD3"/>
    <w:rsid w:val="004A2EE1"/>
    <w:rsid w:val="004A34CE"/>
    <w:rsid w:val="004A4D5A"/>
    <w:rsid w:val="004A52FC"/>
    <w:rsid w:val="004A649C"/>
    <w:rsid w:val="004B1000"/>
    <w:rsid w:val="004B2C99"/>
    <w:rsid w:val="004B2D2C"/>
    <w:rsid w:val="004B46BC"/>
    <w:rsid w:val="004C11F6"/>
    <w:rsid w:val="004C238C"/>
    <w:rsid w:val="004C4637"/>
    <w:rsid w:val="004C7B9B"/>
    <w:rsid w:val="004D0175"/>
    <w:rsid w:val="004D1793"/>
    <w:rsid w:val="004D1A87"/>
    <w:rsid w:val="004D459D"/>
    <w:rsid w:val="004D45FD"/>
    <w:rsid w:val="004D4B1B"/>
    <w:rsid w:val="004E025F"/>
    <w:rsid w:val="004E056D"/>
    <w:rsid w:val="004E217E"/>
    <w:rsid w:val="004E4B01"/>
    <w:rsid w:val="004E521B"/>
    <w:rsid w:val="004E7A75"/>
    <w:rsid w:val="004F0A31"/>
    <w:rsid w:val="004F0F66"/>
    <w:rsid w:val="004F5CC3"/>
    <w:rsid w:val="004F5DA8"/>
    <w:rsid w:val="004F7E40"/>
    <w:rsid w:val="005011DF"/>
    <w:rsid w:val="005022D7"/>
    <w:rsid w:val="00506CCC"/>
    <w:rsid w:val="00513A8B"/>
    <w:rsid w:val="00514364"/>
    <w:rsid w:val="00514BB8"/>
    <w:rsid w:val="00520A82"/>
    <w:rsid w:val="00520E08"/>
    <w:rsid w:val="005210EF"/>
    <w:rsid w:val="0052325C"/>
    <w:rsid w:val="00523F9E"/>
    <w:rsid w:val="0052510E"/>
    <w:rsid w:val="00525ABE"/>
    <w:rsid w:val="0052643A"/>
    <w:rsid w:val="00526776"/>
    <w:rsid w:val="00527411"/>
    <w:rsid w:val="00527CB1"/>
    <w:rsid w:val="00530E7D"/>
    <w:rsid w:val="005362AE"/>
    <w:rsid w:val="00547B14"/>
    <w:rsid w:val="00550630"/>
    <w:rsid w:val="0055296D"/>
    <w:rsid w:val="00553177"/>
    <w:rsid w:val="00553A6D"/>
    <w:rsid w:val="00557676"/>
    <w:rsid w:val="0056029B"/>
    <w:rsid w:val="00560F27"/>
    <w:rsid w:val="005633C6"/>
    <w:rsid w:val="005667B7"/>
    <w:rsid w:val="00567572"/>
    <w:rsid w:val="00571A08"/>
    <w:rsid w:val="005738CA"/>
    <w:rsid w:val="00581CA9"/>
    <w:rsid w:val="005857C7"/>
    <w:rsid w:val="00590CFF"/>
    <w:rsid w:val="00590D8F"/>
    <w:rsid w:val="00590E21"/>
    <w:rsid w:val="0059215D"/>
    <w:rsid w:val="0059403D"/>
    <w:rsid w:val="00595962"/>
    <w:rsid w:val="00595C8F"/>
    <w:rsid w:val="00595DCB"/>
    <w:rsid w:val="00597ADB"/>
    <w:rsid w:val="005A6268"/>
    <w:rsid w:val="005B0268"/>
    <w:rsid w:val="005B19F1"/>
    <w:rsid w:val="005B1BBF"/>
    <w:rsid w:val="005B454F"/>
    <w:rsid w:val="005B4A63"/>
    <w:rsid w:val="005B4C7C"/>
    <w:rsid w:val="005B5071"/>
    <w:rsid w:val="005B68FD"/>
    <w:rsid w:val="005B7700"/>
    <w:rsid w:val="005C0D6D"/>
    <w:rsid w:val="005C23FE"/>
    <w:rsid w:val="005C5F64"/>
    <w:rsid w:val="005C6C75"/>
    <w:rsid w:val="005D2566"/>
    <w:rsid w:val="005D3BE4"/>
    <w:rsid w:val="005D723F"/>
    <w:rsid w:val="005E22BB"/>
    <w:rsid w:val="005E35D3"/>
    <w:rsid w:val="005F03B7"/>
    <w:rsid w:val="005F3F0C"/>
    <w:rsid w:val="005F4366"/>
    <w:rsid w:val="005F43E7"/>
    <w:rsid w:val="005F4B90"/>
    <w:rsid w:val="00601D1A"/>
    <w:rsid w:val="00604005"/>
    <w:rsid w:val="00605279"/>
    <w:rsid w:val="0060609D"/>
    <w:rsid w:val="00606949"/>
    <w:rsid w:val="00613984"/>
    <w:rsid w:val="00614644"/>
    <w:rsid w:val="00615104"/>
    <w:rsid w:val="0061671A"/>
    <w:rsid w:val="00617DA8"/>
    <w:rsid w:val="0062018A"/>
    <w:rsid w:val="0062291C"/>
    <w:rsid w:val="00623311"/>
    <w:rsid w:val="00623A3C"/>
    <w:rsid w:val="0062480D"/>
    <w:rsid w:val="006249C2"/>
    <w:rsid w:val="00625646"/>
    <w:rsid w:val="00627198"/>
    <w:rsid w:val="006275C8"/>
    <w:rsid w:val="00633E66"/>
    <w:rsid w:val="00636F9D"/>
    <w:rsid w:val="00637B50"/>
    <w:rsid w:val="00637E09"/>
    <w:rsid w:val="00640BE1"/>
    <w:rsid w:val="00640D78"/>
    <w:rsid w:val="00642742"/>
    <w:rsid w:val="006517F9"/>
    <w:rsid w:val="00653FF5"/>
    <w:rsid w:val="00655A5A"/>
    <w:rsid w:val="006576EE"/>
    <w:rsid w:val="00660915"/>
    <w:rsid w:val="0066124E"/>
    <w:rsid w:val="00663F2F"/>
    <w:rsid w:val="006646D2"/>
    <w:rsid w:val="00664D53"/>
    <w:rsid w:val="00665A28"/>
    <w:rsid w:val="00665D16"/>
    <w:rsid w:val="00665F10"/>
    <w:rsid w:val="00666B6C"/>
    <w:rsid w:val="006765EE"/>
    <w:rsid w:val="006767AB"/>
    <w:rsid w:val="006772EB"/>
    <w:rsid w:val="006804E5"/>
    <w:rsid w:val="0068150E"/>
    <w:rsid w:val="00681847"/>
    <w:rsid w:val="00684B9C"/>
    <w:rsid w:val="006860CC"/>
    <w:rsid w:val="00690FD1"/>
    <w:rsid w:val="00692B4C"/>
    <w:rsid w:val="0069390F"/>
    <w:rsid w:val="00693F7E"/>
    <w:rsid w:val="006952D6"/>
    <w:rsid w:val="00696A8C"/>
    <w:rsid w:val="00696B08"/>
    <w:rsid w:val="006A02AA"/>
    <w:rsid w:val="006A0443"/>
    <w:rsid w:val="006A4A2F"/>
    <w:rsid w:val="006B27C3"/>
    <w:rsid w:val="006B44ED"/>
    <w:rsid w:val="006B4CAB"/>
    <w:rsid w:val="006B5556"/>
    <w:rsid w:val="006B5969"/>
    <w:rsid w:val="006B6732"/>
    <w:rsid w:val="006B78A0"/>
    <w:rsid w:val="006C3CFD"/>
    <w:rsid w:val="006C44A1"/>
    <w:rsid w:val="006C77BC"/>
    <w:rsid w:val="006C7FF1"/>
    <w:rsid w:val="006D0605"/>
    <w:rsid w:val="006D0BE1"/>
    <w:rsid w:val="006D1F53"/>
    <w:rsid w:val="006D3B6C"/>
    <w:rsid w:val="006D5E4C"/>
    <w:rsid w:val="006D5F85"/>
    <w:rsid w:val="006D63C0"/>
    <w:rsid w:val="006D6B23"/>
    <w:rsid w:val="006D6E72"/>
    <w:rsid w:val="006D7280"/>
    <w:rsid w:val="006D7289"/>
    <w:rsid w:val="006E3385"/>
    <w:rsid w:val="006E602C"/>
    <w:rsid w:val="006E7290"/>
    <w:rsid w:val="006F11C2"/>
    <w:rsid w:val="006F2662"/>
    <w:rsid w:val="006F2C11"/>
    <w:rsid w:val="006F323F"/>
    <w:rsid w:val="006F6B74"/>
    <w:rsid w:val="006F7CD6"/>
    <w:rsid w:val="00700B77"/>
    <w:rsid w:val="00703738"/>
    <w:rsid w:val="0070502F"/>
    <w:rsid w:val="00705ABB"/>
    <w:rsid w:val="00706594"/>
    <w:rsid w:val="00706DC1"/>
    <w:rsid w:val="00710A1A"/>
    <w:rsid w:val="0071127F"/>
    <w:rsid w:val="00712A7D"/>
    <w:rsid w:val="00713996"/>
    <w:rsid w:val="00714781"/>
    <w:rsid w:val="0071510B"/>
    <w:rsid w:val="00715527"/>
    <w:rsid w:val="00715AE8"/>
    <w:rsid w:val="007173FD"/>
    <w:rsid w:val="00717898"/>
    <w:rsid w:val="007202BD"/>
    <w:rsid w:val="00722626"/>
    <w:rsid w:val="0073024C"/>
    <w:rsid w:val="0073048A"/>
    <w:rsid w:val="00731A52"/>
    <w:rsid w:val="00736EF1"/>
    <w:rsid w:val="00741042"/>
    <w:rsid w:val="00741F56"/>
    <w:rsid w:val="007421D6"/>
    <w:rsid w:val="00742816"/>
    <w:rsid w:val="00753FCC"/>
    <w:rsid w:val="00754C31"/>
    <w:rsid w:val="00755342"/>
    <w:rsid w:val="00760CEB"/>
    <w:rsid w:val="00761B8F"/>
    <w:rsid w:val="00764731"/>
    <w:rsid w:val="007666E5"/>
    <w:rsid w:val="00767AC6"/>
    <w:rsid w:val="00770263"/>
    <w:rsid w:val="007744C7"/>
    <w:rsid w:val="00775D1A"/>
    <w:rsid w:val="00776D87"/>
    <w:rsid w:val="00777911"/>
    <w:rsid w:val="00781419"/>
    <w:rsid w:val="00781469"/>
    <w:rsid w:val="0078414C"/>
    <w:rsid w:val="00786CB3"/>
    <w:rsid w:val="0079658E"/>
    <w:rsid w:val="00796F9C"/>
    <w:rsid w:val="007A1549"/>
    <w:rsid w:val="007A5744"/>
    <w:rsid w:val="007A5D4A"/>
    <w:rsid w:val="007A6613"/>
    <w:rsid w:val="007A730B"/>
    <w:rsid w:val="007A7D75"/>
    <w:rsid w:val="007B0558"/>
    <w:rsid w:val="007B289B"/>
    <w:rsid w:val="007B42EF"/>
    <w:rsid w:val="007B5E2E"/>
    <w:rsid w:val="007B5FB3"/>
    <w:rsid w:val="007B7B49"/>
    <w:rsid w:val="007C6D40"/>
    <w:rsid w:val="007C7388"/>
    <w:rsid w:val="007D1D7A"/>
    <w:rsid w:val="007D3F0D"/>
    <w:rsid w:val="007D5041"/>
    <w:rsid w:val="007D5346"/>
    <w:rsid w:val="007D57AF"/>
    <w:rsid w:val="007D5EEE"/>
    <w:rsid w:val="007D678E"/>
    <w:rsid w:val="007D6EAB"/>
    <w:rsid w:val="007D780D"/>
    <w:rsid w:val="007E1326"/>
    <w:rsid w:val="007E186F"/>
    <w:rsid w:val="007E59BA"/>
    <w:rsid w:val="007E75DB"/>
    <w:rsid w:val="007F0105"/>
    <w:rsid w:val="007F25F1"/>
    <w:rsid w:val="007F33AA"/>
    <w:rsid w:val="007F4DAD"/>
    <w:rsid w:val="00801882"/>
    <w:rsid w:val="00805A31"/>
    <w:rsid w:val="0080640E"/>
    <w:rsid w:val="00806EA4"/>
    <w:rsid w:val="008108EE"/>
    <w:rsid w:val="00811783"/>
    <w:rsid w:val="00814CA1"/>
    <w:rsid w:val="00817635"/>
    <w:rsid w:val="00820091"/>
    <w:rsid w:val="00825720"/>
    <w:rsid w:val="008260F3"/>
    <w:rsid w:val="00833F5A"/>
    <w:rsid w:val="00836B0A"/>
    <w:rsid w:val="0084087B"/>
    <w:rsid w:val="00840B7F"/>
    <w:rsid w:val="00844C52"/>
    <w:rsid w:val="00846FBD"/>
    <w:rsid w:val="00850078"/>
    <w:rsid w:val="00851C01"/>
    <w:rsid w:val="00853C0F"/>
    <w:rsid w:val="008541FA"/>
    <w:rsid w:val="0085615B"/>
    <w:rsid w:val="00856742"/>
    <w:rsid w:val="0085789E"/>
    <w:rsid w:val="00857D57"/>
    <w:rsid w:val="00861448"/>
    <w:rsid w:val="0086190D"/>
    <w:rsid w:val="0086243E"/>
    <w:rsid w:val="00863322"/>
    <w:rsid w:val="00863867"/>
    <w:rsid w:val="0086440A"/>
    <w:rsid w:val="0087049F"/>
    <w:rsid w:val="00871327"/>
    <w:rsid w:val="00871650"/>
    <w:rsid w:val="008737DE"/>
    <w:rsid w:val="00873BB6"/>
    <w:rsid w:val="008815DC"/>
    <w:rsid w:val="00881AB7"/>
    <w:rsid w:val="00882489"/>
    <w:rsid w:val="00882AB9"/>
    <w:rsid w:val="00883594"/>
    <w:rsid w:val="00883B6E"/>
    <w:rsid w:val="008855B4"/>
    <w:rsid w:val="00885783"/>
    <w:rsid w:val="008872BC"/>
    <w:rsid w:val="008875F3"/>
    <w:rsid w:val="00887977"/>
    <w:rsid w:val="00891834"/>
    <w:rsid w:val="00891B04"/>
    <w:rsid w:val="008928AE"/>
    <w:rsid w:val="00893974"/>
    <w:rsid w:val="00895F91"/>
    <w:rsid w:val="008A04F6"/>
    <w:rsid w:val="008A52CC"/>
    <w:rsid w:val="008A5DAF"/>
    <w:rsid w:val="008B1691"/>
    <w:rsid w:val="008B1FB8"/>
    <w:rsid w:val="008B2E81"/>
    <w:rsid w:val="008B3405"/>
    <w:rsid w:val="008B3725"/>
    <w:rsid w:val="008B4BDE"/>
    <w:rsid w:val="008C1D99"/>
    <w:rsid w:val="008C222F"/>
    <w:rsid w:val="008C2D56"/>
    <w:rsid w:val="008C4636"/>
    <w:rsid w:val="008C4F6A"/>
    <w:rsid w:val="008D3448"/>
    <w:rsid w:val="008D5E9C"/>
    <w:rsid w:val="008D68ED"/>
    <w:rsid w:val="008D6E78"/>
    <w:rsid w:val="008D72CB"/>
    <w:rsid w:val="008E378E"/>
    <w:rsid w:val="008E3CB4"/>
    <w:rsid w:val="008E7D31"/>
    <w:rsid w:val="008F0A4C"/>
    <w:rsid w:val="008F10EC"/>
    <w:rsid w:val="008F1BFD"/>
    <w:rsid w:val="00900EF7"/>
    <w:rsid w:val="00902599"/>
    <w:rsid w:val="00903520"/>
    <w:rsid w:val="00906723"/>
    <w:rsid w:val="00910154"/>
    <w:rsid w:val="009126EB"/>
    <w:rsid w:val="00912859"/>
    <w:rsid w:val="00913114"/>
    <w:rsid w:val="00913194"/>
    <w:rsid w:val="00913435"/>
    <w:rsid w:val="00914634"/>
    <w:rsid w:val="0091696A"/>
    <w:rsid w:val="009174D9"/>
    <w:rsid w:val="009245DF"/>
    <w:rsid w:val="00926311"/>
    <w:rsid w:val="00927ACA"/>
    <w:rsid w:val="009306BD"/>
    <w:rsid w:val="009327C2"/>
    <w:rsid w:val="00933FAD"/>
    <w:rsid w:val="00934536"/>
    <w:rsid w:val="0093465D"/>
    <w:rsid w:val="009346CD"/>
    <w:rsid w:val="009358D7"/>
    <w:rsid w:val="0094013F"/>
    <w:rsid w:val="00940493"/>
    <w:rsid w:val="00950CC2"/>
    <w:rsid w:val="00951F53"/>
    <w:rsid w:val="00955A9D"/>
    <w:rsid w:val="00955BBA"/>
    <w:rsid w:val="00956AA4"/>
    <w:rsid w:val="00956D20"/>
    <w:rsid w:val="0096084A"/>
    <w:rsid w:val="00960B9C"/>
    <w:rsid w:val="00961BDC"/>
    <w:rsid w:val="00963BAE"/>
    <w:rsid w:val="00972E87"/>
    <w:rsid w:val="00973CF0"/>
    <w:rsid w:val="00975CDA"/>
    <w:rsid w:val="00976700"/>
    <w:rsid w:val="00980171"/>
    <w:rsid w:val="00980DCC"/>
    <w:rsid w:val="00985C0E"/>
    <w:rsid w:val="00986970"/>
    <w:rsid w:val="00987B53"/>
    <w:rsid w:val="009902EA"/>
    <w:rsid w:val="0099076B"/>
    <w:rsid w:val="00990993"/>
    <w:rsid w:val="00990BB6"/>
    <w:rsid w:val="009913A8"/>
    <w:rsid w:val="00991ACE"/>
    <w:rsid w:val="00992EBC"/>
    <w:rsid w:val="00993D21"/>
    <w:rsid w:val="009A1A54"/>
    <w:rsid w:val="009A2376"/>
    <w:rsid w:val="009A260F"/>
    <w:rsid w:val="009A2759"/>
    <w:rsid w:val="009A433D"/>
    <w:rsid w:val="009A4A6A"/>
    <w:rsid w:val="009B094C"/>
    <w:rsid w:val="009B1BDB"/>
    <w:rsid w:val="009B4122"/>
    <w:rsid w:val="009B5386"/>
    <w:rsid w:val="009C0481"/>
    <w:rsid w:val="009C2DB1"/>
    <w:rsid w:val="009C3130"/>
    <w:rsid w:val="009C3EE4"/>
    <w:rsid w:val="009C44E4"/>
    <w:rsid w:val="009C67C8"/>
    <w:rsid w:val="009C7674"/>
    <w:rsid w:val="009D0D6C"/>
    <w:rsid w:val="009D10A1"/>
    <w:rsid w:val="009D13BD"/>
    <w:rsid w:val="009D2336"/>
    <w:rsid w:val="009D248E"/>
    <w:rsid w:val="009D2761"/>
    <w:rsid w:val="009D2A78"/>
    <w:rsid w:val="009D2ADC"/>
    <w:rsid w:val="009D4419"/>
    <w:rsid w:val="009D521A"/>
    <w:rsid w:val="009D5898"/>
    <w:rsid w:val="009E1768"/>
    <w:rsid w:val="009E1E6B"/>
    <w:rsid w:val="009E2F4A"/>
    <w:rsid w:val="009E3AB7"/>
    <w:rsid w:val="009E48C7"/>
    <w:rsid w:val="009E4C08"/>
    <w:rsid w:val="009E6B51"/>
    <w:rsid w:val="009E7D52"/>
    <w:rsid w:val="009F0303"/>
    <w:rsid w:val="009F06B2"/>
    <w:rsid w:val="009F0EBA"/>
    <w:rsid w:val="009F138C"/>
    <w:rsid w:val="009F3C15"/>
    <w:rsid w:val="009F5B78"/>
    <w:rsid w:val="009F5DDF"/>
    <w:rsid w:val="009F69A4"/>
    <w:rsid w:val="00A010AD"/>
    <w:rsid w:val="00A027EB"/>
    <w:rsid w:val="00A02E40"/>
    <w:rsid w:val="00A04041"/>
    <w:rsid w:val="00A0680F"/>
    <w:rsid w:val="00A071D2"/>
    <w:rsid w:val="00A1192C"/>
    <w:rsid w:val="00A124A5"/>
    <w:rsid w:val="00A12DCD"/>
    <w:rsid w:val="00A17748"/>
    <w:rsid w:val="00A17D67"/>
    <w:rsid w:val="00A21CEC"/>
    <w:rsid w:val="00A21D30"/>
    <w:rsid w:val="00A220EB"/>
    <w:rsid w:val="00A23434"/>
    <w:rsid w:val="00A23E16"/>
    <w:rsid w:val="00A26B1F"/>
    <w:rsid w:val="00A302C3"/>
    <w:rsid w:val="00A311B5"/>
    <w:rsid w:val="00A311ED"/>
    <w:rsid w:val="00A3139F"/>
    <w:rsid w:val="00A31851"/>
    <w:rsid w:val="00A31ABA"/>
    <w:rsid w:val="00A31F65"/>
    <w:rsid w:val="00A41A60"/>
    <w:rsid w:val="00A42386"/>
    <w:rsid w:val="00A428EE"/>
    <w:rsid w:val="00A432A5"/>
    <w:rsid w:val="00A44270"/>
    <w:rsid w:val="00A45084"/>
    <w:rsid w:val="00A46864"/>
    <w:rsid w:val="00A60426"/>
    <w:rsid w:val="00A629E0"/>
    <w:rsid w:val="00A64FEF"/>
    <w:rsid w:val="00A71A52"/>
    <w:rsid w:val="00A7585D"/>
    <w:rsid w:val="00A77D49"/>
    <w:rsid w:val="00A824E7"/>
    <w:rsid w:val="00A8496C"/>
    <w:rsid w:val="00A864F5"/>
    <w:rsid w:val="00A90806"/>
    <w:rsid w:val="00A94BBF"/>
    <w:rsid w:val="00A94E06"/>
    <w:rsid w:val="00A95ED4"/>
    <w:rsid w:val="00A96B3E"/>
    <w:rsid w:val="00A96D23"/>
    <w:rsid w:val="00A973DC"/>
    <w:rsid w:val="00AA023D"/>
    <w:rsid w:val="00AA06B7"/>
    <w:rsid w:val="00AA0C25"/>
    <w:rsid w:val="00AA18D3"/>
    <w:rsid w:val="00AA2DFD"/>
    <w:rsid w:val="00AA3D50"/>
    <w:rsid w:val="00AA4AE7"/>
    <w:rsid w:val="00AA4EA7"/>
    <w:rsid w:val="00AA53C1"/>
    <w:rsid w:val="00AA63CE"/>
    <w:rsid w:val="00AA640D"/>
    <w:rsid w:val="00AB0619"/>
    <w:rsid w:val="00AB2641"/>
    <w:rsid w:val="00AB43C8"/>
    <w:rsid w:val="00AB4EC5"/>
    <w:rsid w:val="00AB5D6C"/>
    <w:rsid w:val="00AB65E9"/>
    <w:rsid w:val="00AB7C8A"/>
    <w:rsid w:val="00AC078F"/>
    <w:rsid w:val="00AC26E6"/>
    <w:rsid w:val="00AC425D"/>
    <w:rsid w:val="00AC480B"/>
    <w:rsid w:val="00AC7A59"/>
    <w:rsid w:val="00AD01B6"/>
    <w:rsid w:val="00AD0A2B"/>
    <w:rsid w:val="00AD1CE4"/>
    <w:rsid w:val="00AD2807"/>
    <w:rsid w:val="00AD7F08"/>
    <w:rsid w:val="00AE339A"/>
    <w:rsid w:val="00AE4E22"/>
    <w:rsid w:val="00AE634C"/>
    <w:rsid w:val="00AE72B7"/>
    <w:rsid w:val="00AF2413"/>
    <w:rsid w:val="00AF27B6"/>
    <w:rsid w:val="00AF4189"/>
    <w:rsid w:val="00AF5B6C"/>
    <w:rsid w:val="00AF5C9D"/>
    <w:rsid w:val="00B00819"/>
    <w:rsid w:val="00B01C60"/>
    <w:rsid w:val="00B048C1"/>
    <w:rsid w:val="00B069E1"/>
    <w:rsid w:val="00B1081A"/>
    <w:rsid w:val="00B12337"/>
    <w:rsid w:val="00B13E4F"/>
    <w:rsid w:val="00B150E1"/>
    <w:rsid w:val="00B151B2"/>
    <w:rsid w:val="00B15F82"/>
    <w:rsid w:val="00B16FF0"/>
    <w:rsid w:val="00B17047"/>
    <w:rsid w:val="00B17CB5"/>
    <w:rsid w:val="00B202CA"/>
    <w:rsid w:val="00B26131"/>
    <w:rsid w:val="00B266E7"/>
    <w:rsid w:val="00B30B6D"/>
    <w:rsid w:val="00B30E9B"/>
    <w:rsid w:val="00B33E4A"/>
    <w:rsid w:val="00B35906"/>
    <w:rsid w:val="00B41394"/>
    <w:rsid w:val="00B419EC"/>
    <w:rsid w:val="00B422A2"/>
    <w:rsid w:val="00B462D6"/>
    <w:rsid w:val="00B47D03"/>
    <w:rsid w:val="00B52041"/>
    <w:rsid w:val="00B53DD5"/>
    <w:rsid w:val="00B6198F"/>
    <w:rsid w:val="00B63F6B"/>
    <w:rsid w:val="00B6419E"/>
    <w:rsid w:val="00B65F22"/>
    <w:rsid w:val="00B705B7"/>
    <w:rsid w:val="00B70AE3"/>
    <w:rsid w:val="00B72D13"/>
    <w:rsid w:val="00B7399A"/>
    <w:rsid w:val="00B76D16"/>
    <w:rsid w:val="00B777C2"/>
    <w:rsid w:val="00B84C00"/>
    <w:rsid w:val="00B854DE"/>
    <w:rsid w:val="00B858CF"/>
    <w:rsid w:val="00B87307"/>
    <w:rsid w:val="00B90513"/>
    <w:rsid w:val="00B93A74"/>
    <w:rsid w:val="00B93E91"/>
    <w:rsid w:val="00B94B94"/>
    <w:rsid w:val="00B9573F"/>
    <w:rsid w:val="00B970AB"/>
    <w:rsid w:val="00BA148C"/>
    <w:rsid w:val="00BA1C5D"/>
    <w:rsid w:val="00BA29FB"/>
    <w:rsid w:val="00BA3C01"/>
    <w:rsid w:val="00BA3DB0"/>
    <w:rsid w:val="00BA5077"/>
    <w:rsid w:val="00BA5A4B"/>
    <w:rsid w:val="00BA5FE7"/>
    <w:rsid w:val="00BA620F"/>
    <w:rsid w:val="00BB267C"/>
    <w:rsid w:val="00BB27E8"/>
    <w:rsid w:val="00BB3CAD"/>
    <w:rsid w:val="00BB6D92"/>
    <w:rsid w:val="00BB7816"/>
    <w:rsid w:val="00BB7A9E"/>
    <w:rsid w:val="00BB7CCA"/>
    <w:rsid w:val="00BB7ECF"/>
    <w:rsid w:val="00BC1860"/>
    <w:rsid w:val="00BC2B38"/>
    <w:rsid w:val="00BC4175"/>
    <w:rsid w:val="00BC47CC"/>
    <w:rsid w:val="00BD38A1"/>
    <w:rsid w:val="00BD3D02"/>
    <w:rsid w:val="00BD5172"/>
    <w:rsid w:val="00BD718E"/>
    <w:rsid w:val="00BD7289"/>
    <w:rsid w:val="00BD7A1E"/>
    <w:rsid w:val="00BE1AB2"/>
    <w:rsid w:val="00BE76B6"/>
    <w:rsid w:val="00BF06F4"/>
    <w:rsid w:val="00BF1340"/>
    <w:rsid w:val="00BF1E11"/>
    <w:rsid w:val="00BF2649"/>
    <w:rsid w:val="00BF66F0"/>
    <w:rsid w:val="00C051DC"/>
    <w:rsid w:val="00C05CFA"/>
    <w:rsid w:val="00C062B1"/>
    <w:rsid w:val="00C12012"/>
    <w:rsid w:val="00C12D13"/>
    <w:rsid w:val="00C16E3F"/>
    <w:rsid w:val="00C22F46"/>
    <w:rsid w:val="00C27D1E"/>
    <w:rsid w:val="00C332A4"/>
    <w:rsid w:val="00C3458A"/>
    <w:rsid w:val="00C37157"/>
    <w:rsid w:val="00C37807"/>
    <w:rsid w:val="00C37D97"/>
    <w:rsid w:val="00C41AF4"/>
    <w:rsid w:val="00C43BFA"/>
    <w:rsid w:val="00C43D80"/>
    <w:rsid w:val="00C4464F"/>
    <w:rsid w:val="00C47445"/>
    <w:rsid w:val="00C47803"/>
    <w:rsid w:val="00C47B0C"/>
    <w:rsid w:val="00C5253A"/>
    <w:rsid w:val="00C53152"/>
    <w:rsid w:val="00C5337B"/>
    <w:rsid w:val="00C53886"/>
    <w:rsid w:val="00C613E5"/>
    <w:rsid w:val="00C62AD9"/>
    <w:rsid w:val="00C635E9"/>
    <w:rsid w:val="00C654FD"/>
    <w:rsid w:val="00C65582"/>
    <w:rsid w:val="00C67627"/>
    <w:rsid w:val="00C731CB"/>
    <w:rsid w:val="00C77C96"/>
    <w:rsid w:val="00C808C3"/>
    <w:rsid w:val="00C81DC0"/>
    <w:rsid w:val="00C85073"/>
    <w:rsid w:val="00C90C1D"/>
    <w:rsid w:val="00C91375"/>
    <w:rsid w:val="00C950C7"/>
    <w:rsid w:val="00C967C4"/>
    <w:rsid w:val="00C97F1E"/>
    <w:rsid w:val="00CA1F4E"/>
    <w:rsid w:val="00CA313B"/>
    <w:rsid w:val="00CA4458"/>
    <w:rsid w:val="00CA4E5D"/>
    <w:rsid w:val="00CA4EEA"/>
    <w:rsid w:val="00CA5414"/>
    <w:rsid w:val="00CA58E2"/>
    <w:rsid w:val="00CA6A38"/>
    <w:rsid w:val="00CA6DE1"/>
    <w:rsid w:val="00CB3869"/>
    <w:rsid w:val="00CB46B2"/>
    <w:rsid w:val="00CC1A29"/>
    <w:rsid w:val="00CC1FC4"/>
    <w:rsid w:val="00CC24B8"/>
    <w:rsid w:val="00CC4FBE"/>
    <w:rsid w:val="00CC56C4"/>
    <w:rsid w:val="00CC65D6"/>
    <w:rsid w:val="00CD113D"/>
    <w:rsid w:val="00CD32A1"/>
    <w:rsid w:val="00CD5569"/>
    <w:rsid w:val="00CE0939"/>
    <w:rsid w:val="00CE0B8B"/>
    <w:rsid w:val="00CE0C95"/>
    <w:rsid w:val="00CE24AB"/>
    <w:rsid w:val="00CE5BB0"/>
    <w:rsid w:val="00CE622E"/>
    <w:rsid w:val="00CE73FA"/>
    <w:rsid w:val="00CE7D35"/>
    <w:rsid w:val="00CE7FC1"/>
    <w:rsid w:val="00CF02DD"/>
    <w:rsid w:val="00CF25FA"/>
    <w:rsid w:val="00CF43CE"/>
    <w:rsid w:val="00CF7232"/>
    <w:rsid w:val="00D0146C"/>
    <w:rsid w:val="00D019ED"/>
    <w:rsid w:val="00D05451"/>
    <w:rsid w:val="00D06E7D"/>
    <w:rsid w:val="00D1042D"/>
    <w:rsid w:val="00D1184D"/>
    <w:rsid w:val="00D15306"/>
    <w:rsid w:val="00D17E1D"/>
    <w:rsid w:val="00D2361B"/>
    <w:rsid w:val="00D246DA"/>
    <w:rsid w:val="00D2572C"/>
    <w:rsid w:val="00D278F0"/>
    <w:rsid w:val="00D303A3"/>
    <w:rsid w:val="00D30D1B"/>
    <w:rsid w:val="00D339CD"/>
    <w:rsid w:val="00D35717"/>
    <w:rsid w:val="00D36B6E"/>
    <w:rsid w:val="00D4796E"/>
    <w:rsid w:val="00D5705C"/>
    <w:rsid w:val="00D6181A"/>
    <w:rsid w:val="00D61FAB"/>
    <w:rsid w:val="00D62306"/>
    <w:rsid w:val="00D62ACA"/>
    <w:rsid w:val="00D6334C"/>
    <w:rsid w:val="00D63DEA"/>
    <w:rsid w:val="00D645F8"/>
    <w:rsid w:val="00D66276"/>
    <w:rsid w:val="00D675E7"/>
    <w:rsid w:val="00D7116F"/>
    <w:rsid w:val="00D71F5E"/>
    <w:rsid w:val="00D72139"/>
    <w:rsid w:val="00D76A6A"/>
    <w:rsid w:val="00D7703B"/>
    <w:rsid w:val="00D818D5"/>
    <w:rsid w:val="00D82228"/>
    <w:rsid w:val="00D8311E"/>
    <w:rsid w:val="00D83922"/>
    <w:rsid w:val="00D86036"/>
    <w:rsid w:val="00D87C24"/>
    <w:rsid w:val="00D91D96"/>
    <w:rsid w:val="00D91EF8"/>
    <w:rsid w:val="00D92010"/>
    <w:rsid w:val="00D95EA3"/>
    <w:rsid w:val="00D95FDA"/>
    <w:rsid w:val="00D964FD"/>
    <w:rsid w:val="00D96B2D"/>
    <w:rsid w:val="00DA052A"/>
    <w:rsid w:val="00DA475C"/>
    <w:rsid w:val="00DA5C23"/>
    <w:rsid w:val="00DA7DAF"/>
    <w:rsid w:val="00DB02AA"/>
    <w:rsid w:val="00DB2CB6"/>
    <w:rsid w:val="00DB52EF"/>
    <w:rsid w:val="00DB5A47"/>
    <w:rsid w:val="00DB6E5F"/>
    <w:rsid w:val="00DC049C"/>
    <w:rsid w:val="00DC0765"/>
    <w:rsid w:val="00DC4DBF"/>
    <w:rsid w:val="00DC5863"/>
    <w:rsid w:val="00DC5C8C"/>
    <w:rsid w:val="00DD135E"/>
    <w:rsid w:val="00DD454A"/>
    <w:rsid w:val="00DD4FA1"/>
    <w:rsid w:val="00DD5C80"/>
    <w:rsid w:val="00DD61D3"/>
    <w:rsid w:val="00DD6810"/>
    <w:rsid w:val="00DD756B"/>
    <w:rsid w:val="00DD7A10"/>
    <w:rsid w:val="00DD7BC9"/>
    <w:rsid w:val="00DE60A7"/>
    <w:rsid w:val="00DF23C4"/>
    <w:rsid w:val="00DF311E"/>
    <w:rsid w:val="00DF53FC"/>
    <w:rsid w:val="00E01B0D"/>
    <w:rsid w:val="00E02F30"/>
    <w:rsid w:val="00E04EAD"/>
    <w:rsid w:val="00E053D8"/>
    <w:rsid w:val="00E0549B"/>
    <w:rsid w:val="00E06CAF"/>
    <w:rsid w:val="00E07395"/>
    <w:rsid w:val="00E103A9"/>
    <w:rsid w:val="00E11D49"/>
    <w:rsid w:val="00E12E30"/>
    <w:rsid w:val="00E13947"/>
    <w:rsid w:val="00E14631"/>
    <w:rsid w:val="00E14C49"/>
    <w:rsid w:val="00E14D1E"/>
    <w:rsid w:val="00E16F9C"/>
    <w:rsid w:val="00E21102"/>
    <w:rsid w:val="00E22F4C"/>
    <w:rsid w:val="00E24113"/>
    <w:rsid w:val="00E248E2"/>
    <w:rsid w:val="00E26D70"/>
    <w:rsid w:val="00E30BD8"/>
    <w:rsid w:val="00E359D1"/>
    <w:rsid w:val="00E362E2"/>
    <w:rsid w:val="00E36EC2"/>
    <w:rsid w:val="00E37BFE"/>
    <w:rsid w:val="00E40690"/>
    <w:rsid w:val="00E4168D"/>
    <w:rsid w:val="00E41B3B"/>
    <w:rsid w:val="00E41E0D"/>
    <w:rsid w:val="00E424F8"/>
    <w:rsid w:val="00E43CFC"/>
    <w:rsid w:val="00E46293"/>
    <w:rsid w:val="00E479F9"/>
    <w:rsid w:val="00E56206"/>
    <w:rsid w:val="00E579E8"/>
    <w:rsid w:val="00E57AB6"/>
    <w:rsid w:val="00E60BCB"/>
    <w:rsid w:val="00E66C92"/>
    <w:rsid w:val="00E70B69"/>
    <w:rsid w:val="00E70BCE"/>
    <w:rsid w:val="00E71CAB"/>
    <w:rsid w:val="00E72DD3"/>
    <w:rsid w:val="00E733A0"/>
    <w:rsid w:val="00E779C2"/>
    <w:rsid w:val="00E830B1"/>
    <w:rsid w:val="00E840A0"/>
    <w:rsid w:val="00E847F6"/>
    <w:rsid w:val="00E851BC"/>
    <w:rsid w:val="00E8721D"/>
    <w:rsid w:val="00E873C4"/>
    <w:rsid w:val="00E87595"/>
    <w:rsid w:val="00E914A0"/>
    <w:rsid w:val="00E9187D"/>
    <w:rsid w:val="00E93759"/>
    <w:rsid w:val="00E94709"/>
    <w:rsid w:val="00E958D8"/>
    <w:rsid w:val="00E96723"/>
    <w:rsid w:val="00EA1670"/>
    <w:rsid w:val="00EA2BEE"/>
    <w:rsid w:val="00EA513E"/>
    <w:rsid w:val="00EA648F"/>
    <w:rsid w:val="00EB1767"/>
    <w:rsid w:val="00EB2AF0"/>
    <w:rsid w:val="00EB4EB5"/>
    <w:rsid w:val="00EC082E"/>
    <w:rsid w:val="00EC2FD6"/>
    <w:rsid w:val="00EC34D7"/>
    <w:rsid w:val="00EC38F1"/>
    <w:rsid w:val="00EC3A50"/>
    <w:rsid w:val="00EC496C"/>
    <w:rsid w:val="00EC50CB"/>
    <w:rsid w:val="00EC7F1C"/>
    <w:rsid w:val="00ED04F5"/>
    <w:rsid w:val="00ED1AD9"/>
    <w:rsid w:val="00ED74C6"/>
    <w:rsid w:val="00ED79E3"/>
    <w:rsid w:val="00ED79E4"/>
    <w:rsid w:val="00EE1A42"/>
    <w:rsid w:val="00EE3806"/>
    <w:rsid w:val="00EE5990"/>
    <w:rsid w:val="00EE658E"/>
    <w:rsid w:val="00EF057A"/>
    <w:rsid w:val="00EF068B"/>
    <w:rsid w:val="00EF102A"/>
    <w:rsid w:val="00EF319C"/>
    <w:rsid w:val="00EF4DFD"/>
    <w:rsid w:val="00EF4E4C"/>
    <w:rsid w:val="00EF7E50"/>
    <w:rsid w:val="00EF7E77"/>
    <w:rsid w:val="00F03F28"/>
    <w:rsid w:val="00F04080"/>
    <w:rsid w:val="00F04A26"/>
    <w:rsid w:val="00F0580F"/>
    <w:rsid w:val="00F05BBB"/>
    <w:rsid w:val="00F146DC"/>
    <w:rsid w:val="00F15FD9"/>
    <w:rsid w:val="00F24631"/>
    <w:rsid w:val="00F27F25"/>
    <w:rsid w:val="00F27FE0"/>
    <w:rsid w:val="00F30004"/>
    <w:rsid w:val="00F30416"/>
    <w:rsid w:val="00F3194C"/>
    <w:rsid w:val="00F32375"/>
    <w:rsid w:val="00F36F02"/>
    <w:rsid w:val="00F413BC"/>
    <w:rsid w:val="00F45EE0"/>
    <w:rsid w:val="00F4763C"/>
    <w:rsid w:val="00F517AA"/>
    <w:rsid w:val="00F53088"/>
    <w:rsid w:val="00F549C5"/>
    <w:rsid w:val="00F6260D"/>
    <w:rsid w:val="00F64E3B"/>
    <w:rsid w:val="00F658C6"/>
    <w:rsid w:val="00F764D8"/>
    <w:rsid w:val="00F77CC1"/>
    <w:rsid w:val="00F80007"/>
    <w:rsid w:val="00F8347F"/>
    <w:rsid w:val="00F85A93"/>
    <w:rsid w:val="00F8744E"/>
    <w:rsid w:val="00F913DB"/>
    <w:rsid w:val="00F925BF"/>
    <w:rsid w:val="00F92F1B"/>
    <w:rsid w:val="00F9436F"/>
    <w:rsid w:val="00F9448D"/>
    <w:rsid w:val="00F9738E"/>
    <w:rsid w:val="00FA07A9"/>
    <w:rsid w:val="00FA0C99"/>
    <w:rsid w:val="00FA1813"/>
    <w:rsid w:val="00FA2516"/>
    <w:rsid w:val="00FA46F2"/>
    <w:rsid w:val="00FA7257"/>
    <w:rsid w:val="00FB1AF2"/>
    <w:rsid w:val="00FB6A7B"/>
    <w:rsid w:val="00FB6C24"/>
    <w:rsid w:val="00FB7D08"/>
    <w:rsid w:val="00FC005E"/>
    <w:rsid w:val="00FC0505"/>
    <w:rsid w:val="00FC3483"/>
    <w:rsid w:val="00FC694D"/>
    <w:rsid w:val="00FC6F74"/>
    <w:rsid w:val="00FC7539"/>
    <w:rsid w:val="00FD1DEA"/>
    <w:rsid w:val="00FD2A03"/>
    <w:rsid w:val="00FD2E44"/>
    <w:rsid w:val="00FD481A"/>
    <w:rsid w:val="00FD4E04"/>
    <w:rsid w:val="00FD4E63"/>
    <w:rsid w:val="00FE33A8"/>
    <w:rsid w:val="00FE372D"/>
    <w:rsid w:val="00FE3AE9"/>
    <w:rsid w:val="00FE657B"/>
    <w:rsid w:val="00FF15A3"/>
    <w:rsid w:val="00FF4257"/>
    <w:rsid w:val="00FF64E4"/>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141EF4"/>
  <w15:docId w15:val="{D994604F-A920-3246-ABB7-E753F3DB2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081A"/>
    <w:pPr>
      <w:spacing w:after="0" w:line="240" w:lineRule="auto"/>
    </w:pPr>
    <w:rPr>
      <w:rFonts w:ascii="Times New Roman" w:eastAsia="Times New Roman" w:hAnsi="Times New Roman" w:cs="Times New Roman"/>
      <w:sz w:val="24"/>
      <w:szCs w:val="24"/>
      <w:lang w:val="en-US"/>
    </w:rPr>
  </w:style>
  <w:style w:type="paragraph" w:styleId="Titre1">
    <w:name w:val="heading 1"/>
    <w:basedOn w:val="Normal"/>
    <w:next w:val="Normal"/>
    <w:link w:val="Titre1Car"/>
    <w:qFormat/>
    <w:rsid w:val="003C6287"/>
    <w:pPr>
      <w:keepNext/>
      <w:numPr>
        <w:numId w:val="1"/>
      </w:numPr>
      <w:outlineLvl w:val="0"/>
    </w:pPr>
    <w:rPr>
      <w:b/>
      <w:bCs/>
      <w:sz w:val="28"/>
      <w:lang w:val="fr-CH" w:bidi="he-IL"/>
    </w:rPr>
  </w:style>
  <w:style w:type="paragraph" w:styleId="Titre2">
    <w:name w:val="heading 2"/>
    <w:basedOn w:val="Normal"/>
    <w:next w:val="Normal"/>
    <w:link w:val="Titre2Car"/>
    <w:qFormat/>
    <w:rsid w:val="003C6287"/>
    <w:pPr>
      <w:keepNext/>
      <w:numPr>
        <w:ilvl w:val="1"/>
        <w:numId w:val="1"/>
      </w:numPr>
      <w:spacing w:before="240" w:after="60"/>
      <w:outlineLvl w:val="1"/>
    </w:pPr>
    <w:rPr>
      <w:rFonts w:ascii="Arial" w:hAnsi="Arial" w:cs="Arial"/>
      <w:b/>
      <w:bCs/>
      <w:i/>
      <w:iCs/>
      <w:sz w:val="28"/>
      <w:szCs w:val="28"/>
    </w:rPr>
  </w:style>
  <w:style w:type="paragraph" w:styleId="Titre3">
    <w:name w:val="heading 3"/>
    <w:basedOn w:val="Normal"/>
    <w:next w:val="Normal"/>
    <w:link w:val="Titre3Car"/>
    <w:qFormat/>
    <w:rsid w:val="003C6287"/>
    <w:pPr>
      <w:keepNext/>
      <w:numPr>
        <w:ilvl w:val="2"/>
        <w:numId w:val="1"/>
      </w:numPr>
      <w:spacing w:before="240" w:after="60"/>
      <w:outlineLvl w:val="2"/>
    </w:pPr>
    <w:rPr>
      <w:rFonts w:ascii="Arial" w:hAnsi="Arial" w:cs="Arial"/>
      <w:b/>
      <w:bCs/>
      <w:sz w:val="26"/>
      <w:szCs w:val="26"/>
    </w:rPr>
  </w:style>
  <w:style w:type="paragraph" w:styleId="Titre4">
    <w:name w:val="heading 4"/>
    <w:basedOn w:val="Normal"/>
    <w:next w:val="Normal"/>
    <w:link w:val="Titre4Car"/>
    <w:qFormat/>
    <w:rsid w:val="003C6287"/>
    <w:pPr>
      <w:keepNext/>
      <w:numPr>
        <w:ilvl w:val="3"/>
        <w:numId w:val="1"/>
      </w:numPr>
      <w:spacing w:before="240" w:after="60"/>
      <w:outlineLvl w:val="3"/>
    </w:pPr>
    <w:rPr>
      <w:b/>
      <w:bCs/>
      <w:sz w:val="28"/>
      <w:szCs w:val="28"/>
    </w:rPr>
  </w:style>
  <w:style w:type="paragraph" w:styleId="Titre5">
    <w:name w:val="heading 5"/>
    <w:basedOn w:val="Normal"/>
    <w:next w:val="Normal"/>
    <w:link w:val="Titre5Car"/>
    <w:uiPriority w:val="9"/>
    <w:semiHidden/>
    <w:unhideWhenUsed/>
    <w:qFormat/>
    <w:rsid w:val="003C6287"/>
    <w:pPr>
      <w:keepNext/>
      <w:keepLines/>
      <w:numPr>
        <w:ilvl w:val="4"/>
        <w:numId w:val="1"/>
      </w:numPr>
      <w:spacing w:before="200"/>
      <w:outlineLvl w:val="4"/>
    </w:pPr>
    <w:rPr>
      <w:rFonts w:asciiTheme="majorHAnsi" w:eastAsiaTheme="majorEastAsia" w:hAnsiTheme="majorHAnsi" w:cstheme="majorBidi"/>
      <w:color w:val="1F4D78" w:themeColor="accent1" w:themeShade="7F"/>
    </w:rPr>
  </w:style>
  <w:style w:type="paragraph" w:styleId="Titre6">
    <w:name w:val="heading 6"/>
    <w:basedOn w:val="Normal"/>
    <w:next w:val="Normal"/>
    <w:link w:val="Titre6Car"/>
    <w:uiPriority w:val="9"/>
    <w:semiHidden/>
    <w:unhideWhenUsed/>
    <w:qFormat/>
    <w:rsid w:val="003C6287"/>
    <w:pPr>
      <w:keepNext/>
      <w:keepLines/>
      <w:numPr>
        <w:ilvl w:val="5"/>
        <w:numId w:val="1"/>
      </w:numPr>
      <w:spacing w:before="200"/>
      <w:outlineLvl w:val="5"/>
    </w:pPr>
    <w:rPr>
      <w:rFonts w:asciiTheme="majorHAnsi" w:eastAsiaTheme="majorEastAsia" w:hAnsiTheme="majorHAnsi" w:cstheme="majorBidi"/>
      <w:i/>
      <w:iCs/>
      <w:color w:val="1F4D78" w:themeColor="accent1" w:themeShade="7F"/>
    </w:rPr>
  </w:style>
  <w:style w:type="paragraph" w:styleId="Titre7">
    <w:name w:val="heading 7"/>
    <w:basedOn w:val="Normal"/>
    <w:next w:val="Normal"/>
    <w:link w:val="Titre7Car"/>
    <w:uiPriority w:val="9"/>
    <w:semiHidden/>
    <w:unhideWhenUsed/>
    <w:qFormat/>
    <w:rsid w:val="003C628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3C6287"/>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3C6287"/>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4555E8"/>
    <w:pPr>
      <w:tabs>
        <w:tab w:val="center" w:pos="4536"/>
        <w:tab w:val="right" w:pos="9072"/>
      </w:tabs>
    </w:pPr>
  </w:style>
  <w:style w:type="character" w:customStyle="1" w:styleId="En-tteCar">
    <w:name w:val="En-tête Car"/>
    <w:basedOn w:val="Policepardfaut"/>
    <w:link w:val="En-tte"/>
    <w:uiPriority w:val="99"/>
    <w:rsid w:val="004555E8"/>
    <w:rPr>
      <w:rFonts w:ascii="Times New Roman" w:eastAsia="Times New Roman" w:hAnsi="Times New Roman" w:cs="Times New Roman"/>
      <w:sz w:val="24"/>
      <w:szCs w:val="24"/>
      <w:lang w:val="en-US"/>
    </w:rPr>
  </w:style>
  <w:style w:type="table" w:styleId="Grilledutableau">
    <w:name w:val="Table Grid"/>
    <w:basedOn w:val="TableauNormal"/>
    <w:uiPriority w:val="59"/>
    <w:rsid w:val="004555E8"/>
    <w:pPr>
      <w:spacing w:after="0" w:line="240" w:lineRule="auto"/>
    </w:pPr>
    <w:rPr>
      <w:rFonts w:ascii="Times New Roman" w:eastAsia="Times New Roman" w:hAnsi="Times New Roman" w:cs="Times New Roman"/>
      <w:sz w:val="20"/>
      <w:szCs w:val="20"/>
      <w:lang w:val="fr-B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rsid w:val="00625646"/>
    <w:rPr>
      <w:rFonts w:cs="Times New Roman"/>
      <w:color w:val="DB5353"/>
      <w:u w:val="single"/>
    </w:rPr>
  </w:style>
  <w:style w:type="paragraph" w:styleId="TM1">
    <w:name w:val="toc 1"/>
    <w:basedOn w:val="Normal"/>
    <w:next w:val="Normal"/>
    <w:autoRedefine/>
    <w:uiPriority w:val="39"/>
    <w:rsid w:val="003E53C4"/>
    <w:pPr>
      <w:spacing w:before="120"/>
    </w:pPr>
    <w:rPr>
      <w:rFonts w:asciiTheme="minorHAnsi" w:hAnsiTheme="minorHAnsi" w:cstheme="minorHAnsi"/>
      <w:b/>
      <w:bCs/>
      <w:i/>
      <w:iCs/>
    </w:rPr>
  </w:style>
  <w:style w:type="character" w:customStyle="1" w:styleId="Titre1Car">
    <w:name w:val="Titre 1 Car"/>
    <w:basedOn w:val="Policepardfaut"/>
    <w:link w:val="Titre1"/>
    <w:rsid w:val="003C6287"/>
    <w:rPr>
      <w:rFonts w:ascii="Times New Roman" w:eastAsia="Times New Roman" w:hAnsi="Times New Roman" w:cs="Times New Roman"/>
      <w:b/>
      <w:bCs/>
      <w:sz w:val="28"/>
      <w:szCs w:val="24"/>
      <w:lang w:val="fr-CH" w:bidi="he-IL"/>
    </w:rPr>
  </w:style>
  <w:style w:type="character" w:customStyle="1" w:styleId="Titre2Car">
    <w:name w:val="Titre 2 Car"/>
    <w:basedOn w:val="Policepardfaut"/>
    <w:link w:val="Titre2"/>
    <w:rsid w:val="003C6287"/>
    <w:rPr>
      <w:rFonts w:ascii="Arial" w:eastAsia="Times New Roman" w:hAnsi="Arial" w:cs="Arial"/>
      <w:b/>
      <w:bCs/>
      <w:i/>
      <w:iCs/>
      <w:sz w:val="28"/>
      <w:szCs w:val="28"/>
      <w:lang w:val="en-US"/>
    </w:rPr>
  </w:style>
  <w:style w:type="character" w:customStyle="1" w:styleId="Titre3Car">
    <w:name w:val="Titre 3 Car"/>
    <w:basedOn w:val="Policepardfaut"/>
    <w:link w:val="Titre3"/>
    <w:rsid w:val="003C6287"/>
    <w:rPr>
      <w:rFonts w:ascii="Arial" w:eastAsia="Times New Roman" w:hAnsi="Arial" w:cs="Arial"/>
      <w:b/>
      <w:bCs/>
      <w:sz w:val="26"/>
      <w:szCs w:val="26"/>
      <w:lang w:val="en-US"/>
    </w:rPr>
  </w:style>
  <w:style w:type="character" w:customStyle="1" w:styleId="Titre4Car">
    <w:name w:val="Titre 4 Car"/>
    <w:basedOn w:val="Policepardfaut"/>
    <w:link w:val="Titre4"/>
    <w:rsid w:val="003C6287"/>
    <w:rPr>
      <w:rFonts w:ascii="Times New Roman" w:eastAsia="Times New Roman" w:hAnsi="Times New Roman" w:cs="Times New Roman"/>
      <w:b/>
      <w:bCs/>
      <w:sz w:val="28"/>
      <w:szCs w:val="28"/>
      <w:lang w:val="en-US"/>
    </w:rPr>
  </w:style>
  <w:style w:type="character" w:customStyle="1" w:styleId="Titre5Car">
    <w:name w:val="Titre 5 Car"/>
    <w:basedOn w:val="Policepardfaut"/>
    <w:link w:val="Titre5"/>
    <w:uiPriority w:val="9"/>
    <w:semiHidden/>
    <w:rsid w:val="003C6287"/>
    <w:rPr>
      <w:rFonts w:asciiTheme="majorHAnsi" w:eastAsiaTheme="majorEastAsia" w:hAnsiTheme="majorHAnsi" w:cstheme="majorBidi"/>
      <w:color w:val="1F4D78" w:themeColor="accent1" w:themeShade="7F"/>
      <w:sz w:val="24"/>
      <w:szCs w:val="24"/>
      <w:lang w:val="en-US"/>
    </w:rPr>
  </w:style>
  <w:style w:type="character" w:customStyle="1" w:styleId="Titre6Car">
    <w:name w:val="Titre 6 Car"/>
    <w:basedOn w:val="Policepardfaut"/>
    <w:link w:val="Titre6"/>
    <w:uiPriority w:val="9"/>
    <w:semiHidden/>
    <w:rsid w:val="003C6287"/>
    <w:rPr>
      <w:rFonts w:asciiTheme="majorHAnsi" w:eastAsiaTheme="majorEastAsia" w:hAnsiTheme="majorHAnsi" w:cstheme="majorBidi"/>
      <w:i/>
      <w:iCs/>
      <w:color w:val="1F4D78" w:themeColor="accent1" w:themeShade="7F"/>
      <w:sz w:val="24"/>
      <w:szCs w:val="24"/>
      <w:lang w:val="en-US"/>
    </w:rPr>
  </w:style>
  <w:style w:type="character" w:customStyle="1" w:styleId="Titre7Car">
    <w:name w:val="Titre 7 Car"/>
    <w:basedOn w:val="Policepardfaut"/>
    <w:link w:val="Titre7"/>
    <w:uiPriority w:val="9"/>
    <w:semiHidden/>
    <w:rsid w:val="003C6287"/>
    <w:rPr>
      <w:rFonts w:asciiTheme="majorHAnsi" w:eastAsiaTheme="majorEastAsia" w:hAnsiTheme="majorHAnsi" w:cstheme="majorBidi"/>
      <w:i/>
      <w:iCs/>
      <w:color w:val="404040" w:themeColor="text1" w:themeTint="BF"/>
      <w:sz w:val="24"/>
      <w:szCs w:val="24"/>
      <w:lang w:val="en-US"/>
    </w:rPr>
  </w:style>
  <w:style w:type="character" w:customStyle="1" w:styleId="Titre8Car">
    <w:name w:val="Titre 8 Car"/>
    <w:basedOn w:val="Policepardfaut"/>
    <w:link w:val="Titre8"/>
    <w:uiPriority w:val="9"/>
    <w:semiHidden/>
    <w:rsid w:val="003C6287"/>
    <w:rPr>
      <w:rFonts w:asciiTheme="majorHAnsi" w:eastAsiaTheme="majorEastAsia" w:hAnsiTheme="majorHAnsi" w:cstheme="majorBidi"/>
      <w:color w:val="404040" w:themeColor="text1" w:themeTint="BF"/>
      <w:sz w:val="20"/>
      <w:szCs w:val="20"/>
      <w:lang w:val="en-US"/>
    </w:rPr>
  </w:style>
  <w:style w:type="character" w:customStyle="1" w:styleId="Titre9Car">
    <w:name w:val="Titre 9 Car"/>
    <w:basedOn w:val="Policepardfaut"/>
    <w:link w:val="Titre9"/>
    <w:uiPriority w:val="9"/>
    <w:semiHidden/>
    <w:rsid w:val="003C6287"/>
    <w:rPr>
      <w:rFonts w:asciiTheme="majorHAnsi" w:eastAsiaTheme="majorEastAsia" w:hAnsiTheme="majorHAnsi" w:cstheme="majorBidi"/>
      <w:i/>
      <w:iCs/>
      <w:color w:val="404040" w:themeColor="text1" w:themeTint="BF"/>
      <w:sz w:val="20"/>
      <w:szCs w:val="20"/>
      <w:lang w:val="en-US"/>
    </w:rPr>
  </w:style>
  <w:style w:type="paragraph" w:styleId="Paragraphedeliste">
    <w:name w:val="List Paragraph"/>
    <w:basedOn w:val="Normal"/>
    <w:uiPriority w:val="34"/>
    <w:qFormat/>
    <w:rsid w:val="003C6287"/>
    <w:pPr>
      <w:ind w:left="720"/>
      <w:contextualSpacing/>
    </w:pPr>
  </w:style>
  <w:style w:type="table" w:customStyle="1" w:styleId="Grilledutableau1">
    <w:name w:val="Grille du tableau1"/>
    <w:basedOn w:val="TableauNormal"/>
    <w:next w:val="Grilledutableau"/>
    <w:uiPriority w:val="99"/>
    <w:rsid w:val="0024532F"/>
    <w:pPr>
      <w:spacing w:after="0" w:line="240" w:lineRule="auto"/>
    </w:pPr>
    <w:rPr>
      <w:rFonts w:ascii="Times New Roman" w:eastAsia="Times New Roman" w:hAnsi="Times New Roman" w:cs="Times New Roman"/>
      <w:sz w:val="20"/>
      <w:szCs w:val="20"/>
      <w:lang w:val="fr-B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99"/>
    <w:rsid w:val="0024532F"/>
    <w:pPr>
      <w:spacing w:after="0" w:line="240" w:lineRule="auto"/>
    </w:pPr>
    <w:rPr>
      <w:rFonts w:ascii="Times New Roman" w:eastAsia="Times New Roman" w:hAnsi="Times New Roman" w:cs="Times New Roman"/>
      <w:sz w:val="20"/>
      <w:szCs w:val="20"/>
      <w:lang w:val="fr-B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99"/>
    <w:rsid w:val="0024532F"/>
    <w:pPr>
      <w:spacing w:after="0" w:line="240" w:lineRule="auto"/>
    </w:pPr>
    <w:rPr>
      <w:rFonts w:ascii="Times New Roman" w:eastAsia="Times New Roman" w:hAnsi="Times New Roman" w:cs="Times New Roman"/>
      <w:sz w:val="20"/>
      <w:szCs w:val="20"/>
      <w:lang w:val="fr-B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99"/>
    <w:rsid w:val="0024532F"/>
    <w:pPr>
      <w:spacing w:after="0" w:line="240" w:lineRule="auto"/>
    </w:pPr>
    <w:rPr>
      <w:rFonts w:ascii="Times New Roman" w:eastAsia="Times New Roman" w:hAnsi="Times New Roman" w:cs="Times New Roman"/>
      <w:sz w:val="20"/>
      <w:szCs w:val="20"/>
      <w:lang w:val="fr-B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auNormal"/>
    <w:next w:val="Grilledutableau"/>
    <w:uiPriority w:val="99"/>
    <w:rsid w:val="0024532F"/>
    <w:pPr>
      <w:spacing w:after="0" w:line="240" w:lineRule="auto"/>
    </w:pPr>
    <w:rPr>
      <w:rFonts w:ascii="Times New Roman" w:eastAsia="Times New Roman" w:hAnsi="Times New Roman" w:cs="Times New Roman"/>
      <w:sz w:val="20"/>
      <w:szCs w:val="20"/>
      <w:lang w:val="fr-B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auNormal"/>
    <w:next w:val="Grilledutableau"/>
    <w:uiPriority w:val="99"/>
    <w:rsid w:val="0024532F"/>
    <w:pPr>
      <w:spacing w:after="0" w:line="240" w:lineRule="auto"/>
    </w:pPr>
    <w:rPr>
      <w:rFonts w:ascii="Times New Roman" w:eastAsia="Times New Roman" w:hAnsi="Times New Roman" w:cs="Times New Roman"/>
      <w:sz w:val="20"/>
      <w:szCs w:val="20"/>
      <w:lang w:val="fr-B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unhideWhenUsed/>
    <w:rsid w:val="00A12DCD"/>
    <w:pPr>
      <w:tabs>
        <w:tab w:val="center" w:pos="4703"/>
        <w:tab w:val="right" w:pos="9406"/>
      </w:tabs>
    </w:pPr>
  </w:style>
  <w:style w:type="character" w:customStyle="1" w:styleId="PieddepageCar">
    <w:name w:val="Pied de page Car"/>
    <w:basedOn w:val="Policepardfaut"/>
    <w:link w:val="Pieddepage"/>
    <w:uiPriority w:val="99"/>
    <w:rsid w:val="00A12DCD"/>
    <w:rPr>
      <w:rFonts w:ascii="Times New Roman" w:eastAsia="Times New Roman" w:hAnsi="Times New Roman" w:cs="Times New Roman"/>
      <w:sz w:val="24"/>
      <w:szCs w:val="24"/>
      <w:lang w:val="en-US"/>
    </w:rPr>
  </w:style>
  <w:style w:type="table" w:customStyle="1" w:styleId="Grilledetableauclaire1">
    <w:name w:val="Grille de tableau claire1"/>
    <w:basedOn w:val="TableauNormal"/>
    <w:uiPriority w:val="40"/>
    <w:rsid w:val="005C23F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ausimple21">
    <w:name w:val="Tableau simple 21"/>
    <w:basedOn w:val="TableauNormal"/>
    <w:uiPriority w:val="42"/>
    <w:rsid w:val="0000361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Numrodepage">
    <w:name w:val="page number"/>
    <w:basedOn w:val="Policepardfaut"/>
    <w:uiPriority w:val="99"/>
    <w:unhideWhenUsed/>
    <w:rsid w:val="009346CD"/>
  </w:style>
  <w:style w:type="paragraph" w:styleId="Textedebulles">
    <w:name w:val="Balloon Text"/>
    <w:basedOn w:val="Normal"/>
    <w:link w:val="TextedebullesCar"/>
    <w:uiPriority w:val="99"/>
    <w:semiHidden/>
    <w:unhideWhenUsed/>
    <w:rsid w:val="0026149F"/>
    <w:rPr>
      <w:rFonts w:ascii="Segoe UI" w:hAnsi="Segoe UI" w:cs="Segoe UI"/>
      <w:sz w:val="18"/>
      <w:szCs w:val="18"/>
    </w:rPr>
  </w:style>
  <w:style w:type="character" w:customStyle="1" w:styleId="TextedebullesCar">
    <w:name w:val="Texte de bulles Car"/>
    <w:basedOn w:val="Policepardfaut"/>
    <w:link w:val="Textedebulles"/>
    <w:uiPriority w:val="99"/>
    <w:semiHidden/>
    <w:rsid w:val="0026149F"/>
    <w:rPr>
      <w:rFonts w:ascii="Segoe UI" w:eastAsia="Times New Roman" w:hAnsi="Segoe UI" w:cs="Segoe UI"/>
      <w:sz w:val="18"/>
      <w:szCs w:val="18"/>
      <w:lang w:val="en-US"/>
    </w:rPr>
  </w:style>
  <w:style w:type="character" w:styleId="Accentuation">
    <w:name w:val="Emphasis"/>
    <w:basedOn w:val="Policepardfaut"/>
    <w:qFormat/>
    <w:rsid w:val="0026149F"/>
    <w:rPr>
      <w:i/>
      <w:iCs/>
    </w:rPr>
  </w:style>
  <w:style w:type="character" w:customStyle="1" w:styleId="hascaption">
    <w:name w:val="hascaption"/>
    <w:basedOn w:val="Policepardfaut"/>
    <w:rsid w:val="00642742"/>
  </w:style>
  <w:style w:type="character" w:styleId="Marquedecommentaire">
    <w:name w:val="annotation reference"/>
    <w:basedOn w:val="Policepardfaut"/>
    <w:uiPriority w:val="99"/>
    <w:semiHidden/>
    <w:unhideWhenUsed/>
    <w:rsid w:val="0085789E"/>
    <w:rPr>
      <w:sz w:val="16"/>
      <w:szCs w:val="16"/>
    </w:rPr>
  </w:style>
  <w:style w:type="paragraph" w:styleId="Commentaire">
    <w:name w:val="annotation text"/>
    <w:basedOn w:val="Normal"/>
    <w:link w:val="CommentaireCar"/>
    <w:uiPriority w:val="99"/>
    <w:semiHidden/>
    <w:unhideWhenUsed/>
    <w:rsid w:val="0085789E"/>
    <w:rPr>
      <w:sz w:val="20"/>
      <w:szCs w:val="20"/>
    </w:rPr>
  </w:style>
  <w:style w:type="character" w:customStyle="1" w:styleId="CommentaireCar">
    <w:name w:val="Commentaire Car"/>
    <w:basedOn w:val="Policepardfaut"/>
    <w:link w:val="Commentaire"/>
    <w:uiPriority w:val="99"/>
    <w:semiHidden/>
    <w:rsid w:val="0085789E"/>
    <w:rPr>
      <w:rFonts w:ascii="Times New Roman" w:eastAsia="Times New Roman" w:hAnsi="Times New Roman" w:cs="Times New Roman"/>
      <w:sz w:val="20"/>
      <w:szCs w:val="20"/>
      <w:lang w:val="en-US"/>
    </w:rPr>
  </w:style>
  <w:style w:type="paragraph" w:styleId="Objetducommentaire">
    <w:name w:val="annotation subject"/>
    <w:basedOn w:val="Commentaire"/>
    <w:next w:val="Commentaire"/>
    <w:link w:val="ObjetducommentaireCar"/>
    <w:uiPriority w:val="99"/>
    <w:semiHidden/>
    <w:unhideWhenUsed/>
    <w:rsid w:val="0085789E"/>
    <w:rPr>
      <w:b/>
      <w:bCs/>
    </w:rPr>
  </w:style>
  <w:style w:type="character" w:customStyle="1" w:styleId="ObjetducommentaireCar">
    <w:name w:val="Objet du commentaire Car"/>
    <w:basedOn w:val="CommentaireCar"/>
    <w:link w:val="Objetducommentaire"/>
    <w:uiPriority w:val="99"/>
    <w:semiHidden/>
    <w:rsid w:val="0085789E"/>
    <w:rPr>
      <w:rFonts w:ascii="Times New Roman" w:eastAsia="Times New Roman" w:hAnsi="Times New Roman" w:cs="Times New Roman"/>
      <w:b/>
      <w:bCs/>
      <w:sz w:val="20"/>
      <w:szCs w:val="20"/>
      <w:lang w:val="en-US"/>
    </w:rPr>
  </w:style>
  <w:style w:type="character" w:styleId="lev">
    <w:name w:val="Strong"/>
    <w:basedOn w:val="Policepardfaut"/>
    <w:uiPriority w:val="22"/>
    <w:qFormat/>
    <w:rsid w:val="001B460F"/>
    <w:rPr>
      <w:b/>
      <w:bCs/>
    </w:rPr>
  </w:style>
  <w:style w:type="character" w:customStyle="1" w:styleId="textexposedshow">
    <w:name w:val="text_exposed_show"/>
    <w:basedOn w:val="Policepardfaut"/>
    <w:rsid w:val="00007D10"/>
  </w:style>
  <w:style w:type="character" w:customStyle="1" w:styleId="placeholderend">
    <w:name w:val="placeholder_end"/>
    <w:basedOn w:val="Policepardfaut"/>
    <w:rsid w:val="0055296D"/>
  </w:style>
  <w:style w:type="paragraph" w:styleId="NormalWeb">
    <w:name w:val="Normal (Web)"/>
    <w:basedOn w:val="Normal"/>
    <w:uiPriority w:val="99"/>
    <w:semiHidden/>
    <w:unhideWhenUsed/>
    <w:rsid w:val="003F2BB9"/>
    <w:pPr>
      <w:spacing w:before="100" w:beforeAutospacing="1" w:after="100" w:afterAutospacing="1"/>
    </w:pPr>
    <w:rPr>
      <w:lang w:val="fr-FR" w:eastAsia="fr-FR"/>
    </w:rPr>
  </w:style>
  <w:style w:type="paragraph" w:styleId="En-ttedetabledesmatires">
    <w:name w:val="TOC Heading"/>
    <w:basedOn w:val="Titre1"/>
    <w:next w:val="Normal"/>
    <w:uiPriority w:val="39"/>
    <w:unhideWhenUsed/>
    <w:qFormat/>
    <w:rsid w:val="00E07395"/>
    <w:pPr>
      <w:keepLines/>
      <w:numPr>
        <w:numId w:val="0"/>
      </w:numPr>
      <w:spacing w:before="480" w:line="276" w:lineRule="auto"/>
      <w:outlineLvl w:val="9"/>
    </w:pPr>
    <w:rPr>
      <w:rFonts w:asciiTheme="majorHAnsi" w:eastAsiaTheme="majorEastAsia" w:hAnsiTheme="majorHAnsi" w:cstheme="majorBidi"/>
      <w:color w:val="2E74B5" w:themeColor="accent1" w:themeShade="BF"/>
      <w:szCs w:val="28"/>
      <w:lang w:val="fr-BE" w:eastAsia="fr-FR" w:bidi="ar-SA"/>
    </w:rPr>
  </w:style>
  <w:style w:type="paragraph" w:styleId="TM2">
    <w:name w:val="toc 2"/>
    <w:basedOn w:val="Normal"/>
    <w:next w:val="Normal"/>
    <w:autoRedefine/>
    <w:uiPriority w:val="39"/>
    <w:unhideWhenUsed/>
    <w:rsid w:val="00E07395"/>
    <w:pPr>
      <w:spacing w:before="120"/>
      <w:ind w:left="240"/>
    </w:pPr>
    <w:rPr>
      <w:rFonts w:asciiTheme="minorHAnsi" w:hAnsiTheme="minorHAnsi" w:cstheme="minorHAnsi"/>
      <w:b/>
      <w:bCs/>
      <w:sz w:val="22"/>
      <w:szCs w:val="22"/>
    </w:rPr>
  </w:style>
  <w:style w:type="paragraph" w:styleId="TM3">
    <w:name w:val="toc 3"/>
    <w:basedOn w:val="Normal"/>
    <w:next w:val="Normal"/>
    <w:autoRedefine/>
    <w:uiPriority w:val="39"/>
    <w:unhideWhenUsed/>
    <w:rsid w:val="00E07395"/>
    <w:pPr>
      <w:ind w:left="480"/>
    </w:pPr>
    <w:rPr>
      <w:rFonts w:asciiTheme="minorHAnsi" w:hAnsiTheme="minorHAnsi" w:cstheme="minorHAnsi"/>
      <w:sz w:val="20"/>
      <w:szCs w:val="20"/>
    </w:rPr>
  </w:style>
  <w:style w:type="paragraph" w:styleId="TM4">
    <w:name w:val="toc 4"/>
    <w:basedOn w:val="Normal"/>
    <w:next w:val="Normal"/>
    <w:autoRedefine/>
    <w:uiPriority w:val="39"/>
    <w:semiHidden/>
    <w:unhideWhenUsed/>
    <w:rsid w:val="00E07395"/>
    <w:pPr>
      <w:ind w:left="720"/>
    </w:pPr>
    <w:rPr>
      <w:rFonts w:asciiTheme="minorHAnsi" w:hAnsiTheme="minorHAnsi" w:cstheme="minorHAnsi"/>
      <w:sz w:val="20"/>
      <w:szCs w:val="20"/>
    </w:rPr>
  </w:style>
  <w:style w:type="paragraph" w:styleId="TM5">
    <w:name w:val="toc 5"/>
    <w:basedOn w:val="Normal"/>
    <w:next w:val="Normal"/>
    <w:autoRedefine/>
    <w:uiPriority w:val="39"/>
    <w:semiHidden/>
    <w:unhideWhenUsed/>
    <w:rsid w:val="00E07395"/>
    <w:pPr>
      <w:ind w:left="960"/>
    </w:pPr>
    <w:rPr>
      <w:rFonts w:asciiTheme="minorHAnsi" w:hAnsiTheme="minorHAnsi" w:cstheme="minorHAnsi"/>
      <w:sz w:val="20"/>
      <w:szCs w:val="20"/>
    </w:rPr>
  </w:style>
  <w:style w:type="paragraph" w:styleId="TM6">
    <w:name w:val="toc 6"/>
    <w:basedOn w:val="Normal"/>
    <w:next w:val="Normal"/>
    <w:autoRedefine/>
    <w:uiPriority w:val="39"/>
    <w:semiHidden/>
    <w:unhideWhenUsed/>
    <w:rsid w:val="00E07395"/>
    <w:pPr>
      <w:ind w:left="1200"/>
    </w:pPr>
    <w:rPr>
      <w:rFonts w:asciiTheme="minorHAnsi" w:hAnsiTheme="minorHAnsi" w:cstheme="minorHAnsi"/>
      <w:sz w:val="20"/>
      <w:szCs w:val="20"/>
    </w:rPr>
  </w:style>
  <w:style w:type="paragraph" w:styleId="TM7">
    <w:name w:val="toc 7"/>
    <w:basedOn w:val="Normal"/>
    <w:next w:val="Normal"/>
    <w:autoRedefine/>
    <w:uiPriority w:val="39"/>
    <w:semiHidden/>
    <w:unhideWhenUsed/>
    <w:rsid w:val="00E07395"/>
    <w:pPr>
      <w:ind w:left="1440"/>
    </w:pPr>
    <w:rPr>
      <w:rFonts w:asciiTheme="minorHAnsi" w:hAnsiTheme="minorHAnsi" w:cstheme="minorHAnsi"/>
      <w:sz w:val="20"/>
      <w:szCs w:val="20"/>
    </w:rPr>
  </w:style>
  <w:style w:type="paragraph" w:styleId="TM8">
    <w:name w:val="toc 8"/>
    <w:basedOn w:val="Normal"/>
    <w:next w:val="Normal"/>
    <w:autoRedefine/>
    <w:uiPriority w:val="39"/>
    <w:semiHidden/>
    <w:unhideWhenUsed/>
    <w:rsid w:val="00E07395"/>
    <w:pPr>
      <w:ind w:left="1680"/>
    </w:pPr>
    <w:rPr>
      <w:rFonts w:asciiTheme="minorHAnsi" w:hAnsiTheme="minorHAnsi" w:cstheme="minorHAnsi"/>
      <w:sz w:val="20"/>
      <w:szCs w:val="20"/>
    </w:rPr>
  </w:style>
  <w:style w:type="paragraph" w:styleId="TM9">
    <w:name w:val="toc 9"/>
    <w:basedOn w:val="Normal"/>
    <w:next w:val="Normal"/>
    <w:autoRedefine/>
    <w:uiPriority w:val="39"/>
    <w:semiHidden/>
    <w:unhideWhenUsed/>
    <w:rsid w:val="00E07395"/>
    <w:pPr>
      <w:ind w:left="192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939347">
      <w:bodyDiv w:val="1"/>
      <w:marLeft w:val="0"/>
      <w:marRight w:val="0"/>
      <w:marTop w:val="0"/>
      <w:marBottom w:val="0"/>
      <w:divBdr>
        <w:top w:val="none" w:sz="0" w:space="0" w:color="auto"/>
        <w:left w:val="none" w:sz="0" w:space="0" w:color="auto"/>
        <w:bottom w:val="none" w:sz="0" w:space="0" w:color="auto"/>
        <w:right w:val="none" w:sz="0" w:space="0" w:color="auto"/>
      </w:divBdr>
      <w:divsChild>
        <w:div w:id="1239360344">
          <w:marLeft w:val="864"/>
          <w:marRight w:val="0"/>
          <w:marTop w:val="106"/>
          <w:marBottom w:val="0"/>
          <w:divBdr>
            <w:top w:val="none" w:sz="0" w:space="0" w:color="auto"/>
            <w:left w:val="none" w:sz="0" w:space="0" w:color="auto"/>
            <w:bottom w:val="none" w:sz="0" w:space="0" w:color="auto"/>
            <w:right w:val="none" w:sz="0" w:space="0" w:color="auto"/>
          </w:divBdr>
        </w:div>
      </w:divsChild>
    </w:div>
    <w:div w:id="226965375">
      <w:bodyDiv w:val="1"/>
      <w:marLeft w:val="0"/>
      <w:marRight w:val="0"/>
      <w:marTop w:val="0"/>
      <w:marBottom w:val="0"/>
      <w:divBdr>
        <w:top w:val="none" w:sz="0" w:space="0" w:color="auto"/>
        <w:left w:val="none" w:sz="0" w:space="0" w:color="auto"/>
        <w:bottom w:val="none" w:sz="0" w:space="0" w:color="auto"/>
        <w:right w:val="none" w:sz="0" w:space="0" w:color="auto"/>
      </w:divBdr>
    </w:div>
    <w:div w:id="396710676">
      <w:bodyDiv w:val="1"/>
      <w:marLeft w:val="0"/>
      <w:marRight w:val="0"/>
      <w:marTop w:val="0"/>
      <w:marBottom w:val="0"/>
      <w:divBdr>
        <w:top w:val="none" w:sz="0" w:space="0" w:color="auto"/>
        <w:left w:val="none" w:sz="0" w:space="0" w:color="auto"/>
        <w:bottom w:val="none" w:sz="0" w:space="0" w:color="auto"/>
        <w:right w:val="none" w:sz="0" w:space="0" w:color="auto"/>
      </w:divBdr>
      <w:divsChild>
        <w:div w:id="573930864">
          <w:marLeft w:val="0"/>
          <w:marRight w:val="0"/>
          <w:marTop w:val="0"/>
          <w:marBottom w:val="0"/>
          <w:divBdr>
            <w:top w:val="none" w:sz="0" w:space="0" w:color="auto"/>
            <w:left w:val="none" w:sz="0" w:space="0" w:color="auto"/>
            <w:bottom w:val="none" w:sz="0" w:space="0" w:color="auto"/>
            <w:right w:val="none" w:sz="0" w:space="0" w:color="auto"/>
          </w:divBdr>
        </w:div>
        <w:div w:id="1460029830">
          <w:marLeft w:val="0"/>
          <w:marRight w:val="0"/>
          <w:marTop w:val="0"/>
          <w:marBottom w:val="0"/>
          <w:divBdr>
            <w:top w:val="none" w:sz="0" w:space="0" w:color="auto"/>
            <w:left w:val="none" w:sz="0" w:space="0" w:color="auto"/>
            <w:bottom w:val="none" w:sz="0" w:space="0" w:color="auto"/>
            <w:right w:val="none" w:sz="0" w:space="0" w:color="auto"/>
          </w:divBdr>
        </w:div>
        <w:div w:id="1225525875">
          <w:marLeft w:val="0"/>
          <w:marRight w:val="0"/>
          <w:marTop w:val="0"/>
          <w:marBottom w:val="0"/>
          <w:divBdr>
            <w:top w:val="none" w:sz="0" w:space="0" w:color="auto"/>
            <w:left w:val="none" w:sz="0" w:space="0" w:color="auto"/>
            <w:bottom w:val="none" w:sz="0" w:space="0" w:color="auto"/>
            <w:right w:val="none" w:sz="0" w:space="0" w:color="auto"/>
          </w:divBdr>
        </w:div>
        <w:div w:id="2017267760">
          <w:marLeft w:val="0"/>
          <w:marRight w:val="0"/>
          <w:marTop w:val="0"/>
          <w:marBottom w:val="0"/>
          <w:divBdr>
            <w:top w:val="none" w:sz="0" w:space="0" w:color="auto"/>
            <w:left w:val="none" w:sz="0" w:space="0" w:color="auto"/>
            <w:bottom w:val="none" w:sz="0" w:space="0" w:color="auto"/>
            <w:right w:val="none" w:sz="0" w:space="0" w:color="auto"/>
          </w:divBdr>
        </w:div>
        <w:div w:id="509951244">
          <w:marLeft w:val="0"/>
          <w:marRight w:val="0"/>
          <w:marTop w:val="0"/>
          <w:marBottom w:val="0"/>
          <w:divBdr>
            <w:top w:val="none" w:sz="0" w:space="0" w:color="auto"/>
            <w:left w:val="none" w:sz="0" w:space="0" w:color="auto"/>
            <w:bottom w:val="none" w:sz="0" w:space="0" w:color="auto"/>
            <w:right w:val="none" w:sz="0" w:space="0" w:color="auto"/>
          </w:divBdr>
        </w:div>
      </w:divsChild>
    </w:div>
    <w:div w:id="494536741">
      <w:bodyDiv w:val="1"/>
      <w:marLeft w:val="0"/>
      <w:marRight w:val="0"/>
      <w:marTop w:val="0"/>
      <w:marBottom w:val="0"/>
      <w:divBdr>
        <w:top w:val="none" w:sz="0" w:space="0" w:color="auto"/>
        <w:left w:val="none" w:sz="0" w:space="0" w:color="auto"/>
        <w:bottom w:val="none" w:sz="0" w:space="0" w:color="auto"/>
        <w:right w:val="none" w:sz="0" w:space="0" w:color="auto"/>
      </w:divBdr>
      <w:divsChild>
        <w:div w:id="378827351">
          <w:marLeft w:val="432"/>
          <w:marRight w:val="0"/>
          <w:marTop w:val="134"/>
          <w:marBottom w:val="0"/>
          <w:divBdr>
            <w:top w:val="none" w:sz="0" w:space="0" w:color="auto"/>
            <w:left w:val="none" w:sz="0" w:space="0" w:color="auto"/>
            <w:bottom w:val="none" w:sz="0" w:space="0" w:color="auto"/>
            <w:right w:val="none" w:sz="0" w:space="0" w:color="auto"/>
          </w:divBdr>
        </w:div>
        <w:div w:id="764351530">
          <w:marLeft w:val="432"/>
          <w:marRight w:val="0"/>
          <w:marTop w:val="134"/>
          <w:marBottom w:val="0"/>
          <w:divBdr>
            <w:top w:val="none" w:sz="0" w:space="0" w:color="auto"/>
            <w:left w:val="none" w:sz="0" w:space="0" w:color="auto"/>
            <w:bottom w:val="none" w:sz="0" w:space="0" w:color="auto"/>
            <w:right w:val="none" w:sz="0" w:space="0" w:color="auto"/>
          </w:divBdr>
        </w:div>
        <w:div w:id="231889964">
          <w:marLeft w:val="432"/>
          <w:marRight w:val="0"/>
          <w:marTop w:val="134"/>
          <w:marBottom w:val="0"/>
          <w:divBdr>
            <w:top w:val="none" w:sz="0" w:space="0" w:color="auto"/>
            <w:left w:val="none" w:sz="0" w:space="0" w:color="auto"/>
            <w:bottom w:val="none" w:sz="0" w:space="0" w:color="auto"/>
            <w:right w:val="none" w:sz="0" w:space="0" w:color="auto"/>
          </w:divBdr>
        </w:div>
      </w:divsChild>
    </w:div>
    <w:div w:id="583564020">
      <w:bodyDiv w:val="1"/>
      <w:marLeft w:val="0"/>
      <w:marRight w:val="0"/>
      <w:marTop w:val="0"/>
      <w:marBottom w:val="0"/>
      <w:divBdr>
        <w:top w:val="none" w:sz="0" w:space="0" w:color="auto"/>
        <w:left w:val="none" w:sz="0" w:space="0" w:color="auto"/>
        <w:bottom w:val="none" w:sz="0" w:space="0" w:color="auto"/>
        <w:right w:val="none" w:sz="0" w:space="0" w:color="auto"/>
      </w:divBdr>
    </w:div>
    <w:div w:id="693532591">
      <w:bodyDiv w:val="1"/>
      <w:marLeft w:val="0"/>
      <w:marRight w:val="0"/>
      <w:marTop w:val="0"/>
      <w:marBottom w:val="0"/>
      <w:divBdr>
        <w:top w:val="none" w:sz="0" w:space="0" w:color="auto"/>
        <w:left w:val="none" w:sz="0" w:space="0" w:color="auto"/>
        <w:bottom w:val="none" w:sz="0" w:space="0" w:color="auto"/>
        <w:right w:val="none" w:sz="0" w:space="0" w:color="auto"/>
      </w:divBdr>
    </w:div>
    <w:div w:id="749539975">
      <w:bodyDiv w:val="1"/>
      <w:marLeft w:val="0"/>
      <w:marRight w:val="0"/>
      <w:marTop w:val="0"/>
      <w:marBottom w:val="0"/>
      <w:divBdr>
        <w:top w:val="none" w:sz="0" w:space="0" w:color="auto"/>
        <w:left w:val="none" w:sz="0" w:space="0" w:color="auto"/>
        <w:bottom w:val="none" w:sz="0" w:space="0" w:color="auto"/>
        <w:right w:val="none" w:sz="0" w:space="0" w:color="auto"/>
      </w:divBdr>
      <w:divsChild>
        <w:div w:id="706178885">
          <w:marLeft w:val="0"/>
          <w:marRight w:val="0"/>
          <w:marTop w:val="0"/>
          <w:marBottom w:val="0"/>
          <w:divBdr>
            <w:top w:val="none" w:sz="0" w:space="0" w:color="auto"/>
            <w:left w:val="none" w:sz="0" w:space="0" w:color="auto"/>
            <w:bottom w:val="none" w:sz="0" w:space="0" w:color="auto"/>
            <w:right w:val="none" w:sz="0" w:space="0" w:color="auto"/>
          </w:divBdr>
        </w:div>
        <w:div w:id="1421488663">
          <w:marLeft w:val="0"/>
          <w:marRight w:val="0"/>
          <w:marTop w:val="0"/>
          <w:marBottom w:val="0"/>
          <w:divBdr>
            <w:top w:val="none" w:sz="0" w:space="0" w:color="auto"/>
            <w:left w:val="none" w:sz="0" w:space="0" w:color="auto"/>
            <w:bottom w:val="none" w:sz="0" w:space="0" w:color="auto"/>
            <w:right w:val="none" w:sz="0" w:space="0" w:color="auto"/>
          </w:divBdr>
        </w:div>
      </w:divsChild>
    </w:div>
    <w:div w:id="815075776">
      <w:bodyDiv w:val="1"/>
      <w:marLeft w:val="0"/>
      <w:marRight w:val="0"/>
      <w:marTop w:val="0"/>
      <w:marBottom w:val="0"/>
      <w:divBdr>
        <w:top w:val="none" w:sz="0" w:space="0" w:color="auto"/>
        <w:left w:val="none" w:sz="0" w:space="0" w:color="auto"/>
        <w:bottom w:val="none" w:sz="0" w:space="0" w:color="auto"/>
        <w:right w:val="none" w:sz="0" w:space="0" w:color="auto"/>
      </w:divBdr>
      <w:divsChild>
        <w:div w:id="1931306116">
          <w:marLeft w:val="0"/>
          <w:marRight w:val="0"/>
          <w:marTop w:val="0"/>
          <w:marBottom w:val="0"/>
          <w:divBdr>
            <w:top w:val="none" w:sz="0" w:space="0" w:color="auto"/>
            <w:left w:val="none" w:sz="0" w:space="0" w:color="auto"/>
            <w:bottom w:val="none" w:sz="0" w:space="0" w:color="auto"/>
            <w:right w:val="none" w:sz="0" w:space="0" w:color="auto"/>
          </w:divBdr>
        </w:div>
      </w:divsChild>
    </w:div>
    <w:div w:id="1002850516">
      <w:bodyDiv w:val="1"/>
      <w:marLeft w:val="0"/>
      <w:marRight w:val="0"/>
      <w:marTop w:val="0"/>
      <w:marBottom w:val="0"/>
      <w:divBdr>
        <w:top w:val="none" w:sz="0" w:space="0" w:color="auto"/>
        <w:left w:val="none" w:sz="0" w:space="0" w:color="auto"/>
        <w:bottom w:val="none" w:sz="0" w:space="0" w:color="auto"/>
        <w:right w:val="none" w:sz="0" w:space="0" w:color="auto"/>
      </w:divBdr>
      <w:divsChild>
        <w:div w:id="1595748400">
          <w:marLeft w:val="0"/>
          <w:marRight w:val="0"/>
          <w:marTop w:val="0"/>
          <w:marBottom w:val="0"/>
          <w:divBdr>
            <w:top w:val="none" w:sz="0" w:space="0" w:color="auto"/>
            <w:left w:val="none" w:sz="0" w:space="0" w:color="auto"/>
            <w:bottom w:val="none" w:sz="0" w:space="0" w:color="auto"/>
            <w:right w:val="none" w:sz="0" w:space="0" w:color="auto"/>
          </w:divBdr>
        </w:div>
        <w:div w:id="736518122">
          <w:marLeft w:val="0"/>
          <w:marRight w:val="0"/>
          <w:marTop w:val="0"/>
          <w:marBottom w:val="0"/>
          <w:divBdr>
            <w:top w:val="none" w:sz="0" w:space="0" w:color="auto"/>
            <w:left w:val="none" w:sz="0" w:space="0" w:color="auto"/>
            <w:bottom w:val="none" w:sz="0" w:space="0" w:color="auto"/>
            <w:right w:val="none" w:sz="0" w:space="0" w:color="auto"/>
          </w:divBdr>
        </w:div>
      </w:divsChild>
    </w:div>
    <w:div w:id="1150635532">
      <w:bodyDiv w:val="1"/>
      <w:marLeft w:val="0"/>
      <w:marRight w:val="0"/>
      <w:marTop w:val="0"/>
      <w:marBottom w:val="0"/>
      <w:divBdr>
        <w:top w:val="none" w:sz="0" w:space="0" w:color="auto"/>
        <w:left w:val="none" w:sz="0" w:space="0" w:color="auto"/>
        <w:bottom w:val="none" w:sz="0" w:space="0" w:color="auto"/>
        <w:right w:val="none" w:sz="0" w:space="0" w:color="auto"/>
      </w:divBdr>
    </w:div>
    <w:div w:id="1170296673">
      <w:bodyDiv w:val="1"/>
      <w:marLeft w:val="0"/>
      <w:marRight w:val="0"/>
      <w:marTop w:val="0"/>
      <w:marBottom w:val="0"/>
      <w:divBdr>
        <w:top w:val="none" w:sz="0" w:space="0" w:color="auto"/>
        <w:left w:val="none" w:sz="0" w:space="0" w:color="auto"/>
        <w:bottom w:val="none" w:sz="0" w:space="0" w:color="auto"/>
        <w:right w:val="none" w:sz="0" w:space="0" w:color="auto"/>
      </w:divBdr>
    </w:div>
    <w:div w:id="1191258256">
      <w:bodyDiv w:val="1"/>
      <w:marLeft w:val="0"/>
      <w:marRight w:val="0"/>
      <w:marTop w:val="0"/>
      <w:marBottom w:val="0"/>
      <w:divBdr>
        <w:top w:val="none" w:sz="0" w:space="0" w:color="auto"/>
        <w:left w:val="none" w:sz="0" w:space="0" w:color="auto"/>
        <w:bottom w:val="none" w:sz="0" w:space="0" w:color="auto"/>
        <w:right w:val="none" w:sz="0" w:space="0" w:color="auto"/>
      </w:divBdr>
    </w:div>
    <w:div w:id="1336807770">
      <w:bodyDiv w:val="1"/>
      <w:marLeft w:val="0"/>
      <w:marRight w:val="0"/>
      <w:marTop w:val="0"/>
      <w:marBottom w:val="0"/>
      <w:divBdr>
        <w:top w:val="none" w:sz="0" w:space="0" w:color="auto"/>
        <w:left w:val="none" w:sz="0" w:space="0" w:color="auto"/>
        <w:bottom w:val="none" w:sz="0" w:space="0" w:color="auto"/>
        <w:right w:val="none" w:sz="0" w:space="0" w:color="auto"/>
      </w:divBdr>
      <w:divsChild>
        <w:div w:id="327908046">
          <w:marLeft w:val="864"/>
          <w:marRight w:val="0"/>
          <w:marTop w:val="106"/>
          <w:marBottom w:val="0"/>
          <w:divBdr>
            <w:top w:val="none" w:sz="0" w:space="0" w:color="auto"/>
            <w:left w:val="none" w:sz="0" w:space="0" w:color="auto"/>
            <w:bottom w:val="none" w:sz="0" w:space="0" w:color="auto"/>
            <w:right w:val="none" w:sz="0" w:space="0" w:color="auto"/>
          </w:divBdr>
        </w:div>
      </w:divsChild>
    </w:div>
    <w:div w:id="1353606103">
      <w:bodyDiv w:val="1"/>
      <w:marLeft w:val="0"/>
      <w:marRight w:val="0"/>
      <w:marTop w:val="0"/>
      <w:marBottom w:val="0"/>
      <w:divBdr>
        <w:top w:val="none" w:sz="0" w:space="0" w:color="auto"/>
        <w:left w:val="none" w:sz="0" w:space="0" w:color="auto"/>
        <w:bottom w:val="none" w:sz="0" w:space="0" w:color="auto"/>
        <w:right w:val="none" w:sz="0" w:space="0" w:color="auto"/>
      </w:divBdr>
      <w:divsChild>
        <w:div w:id="202982694">
          <w:marLeft w:val="864"/>
          <w:marRight w:val="0"/>
          <w:marTop w:val="106"/>
          <w:marBottom w:val="0"/>
          <w:divBdr>
            <w:top w:val="none" w:sz="0" w:space="0" w:color="auto"/>
            <w:left w:val="none" w:sz="0" w:space="0" w:color="auto"/>
            <w:bottom w:val="none" w:sz="0" w:space="0" w:color="auto"/>
            <w:right w:val="none" w:sz="0" w:space="0" w:color="auto"/>
          </w:divBdr>
        </w:div>
      </w:divsChild>
    </w:div>
    <w:div w:id="1609314150">
      <w:bodyDiv w:val="1"/>
      <w:marLeft w:val="0"/>
      <w:marRight w:val="0"/>
      <w:marTop w:val="0"/>
      <w:marBottom w:val="0"/>
      <w:divBdr>
        <w:top w:val="none" w:sz="0" w:space="0" w:color="auto"/>
        <w:left w:val="none" w:sz="0" w:space="0" w:color="auto"/>
        <w:bottom w:val="none" w:sz="0" w:space="0" w:color="auto"/>
        <w:right w:val="none" w:sz="0" w:space="0" w:color="auto"/>
      </w:divBdr>
    </w:div>
    <w:div w:id="1652562717">
      <w:bodyDiv w:val="1"/>
      <w:marLeft w:val="0"/>
      <w:marRight w:val="0"/>
      <w:marTop w:val="0"/>
      <w:marBottom w:val="0"/>
      <w:divBdr>
        <w:top w:val="none" w:sz="0" w:space="0" w:color="auto"/>
        <w:left w:val="none" w:sz="0" w:space="0" w:color="auto"/>
        <w:bottom w:val="none" w:sz="0" w:space="0" w:color="auto"/>
        <w:right w:val="none" w:sz="0" w:space="0" w:color="auto"/>
      </w:divBdr>
    </w:div>
    <w:div w:id="1863737154">
      <w:bodyDiv w:val="1"/>
      <w:marLeft w:val="0"/>
      <w:marRight w:val="0"/>
      <w:marTop w:val="0"/>
      <w:marBottom w:val="0"/>
      <w:divBdr>
        <w:top w:val="none" w:sz="0" w:space="0" w:color="auto"/>
        <w:left w:val="none" w:sz="0" w:space="0" w:color="auto"/>
        <w:bottom w:val="none" w:sz="0" w:space="0" w:color="auto"/>
        <w:right w:val="none" w:sz="0" w:space="0" w:color="auto"/>
      </w:divBdr>
      <w:divsChild>
        <w:div w:id="1067074744">
          <w:marLeft w:val="864"/>
          <w:marRight w:val="0"/>
          <w:marTop w:val="106"/>
          <w:marBottom w:val="0"/>
          <w:divBdr>
            <w:top w:val="none" w:sz="0" w:space="0" w:color="auto"/>
            <w:left w:val="none" w:sz="0" w:space="0" w:color="auto"/>
            <w:bottom w:val="none" w:sz="0" w:space="0" w:color="auto"/>
            <w:right w:val="none" w:sz="0" w:space="0" w:color="auto"/>
          </w:divBdr>
        </w:div>
      </w:divsChild>
    </w:div>
    <w:div w:id="1898661818">
      <w:bodyDiv w:val="1"/>
      <w:marLeft w:val="0"/>
      <w:marRight w:val="0"/>
      <w:marTop w:val="0"/>
      <w:marBottom w:val="0"/>
      <w:divBdr>
        <w:top w:val="none" w:sz="0" w:space="0" w:color="auto"/>
        <w:left w:val="none" w:sz="0" w:space="0" w:color="auto"/>
        <w:bottom w:val="none" w:sz="0" w:space="0" w:color="auto"/>
        <w:right w:val="none" w:sz="0" w:space="0" w:color="auto"/>
      </w:divBdr>
      <w:divsChild>
        <w:div w:id="1709183202">
          <w:marLeft w:val="0"/>
          <w:marRight w:val="0"/>
          <w:marTop w:val="0"/>
          <w:marBottom w:val="0"/>
          <w:divBdr>
            <w:top w:val="none" w:sz="0" w:space="0" w:color="auto"/>
            <w:left w:val="none" w:sz="0" w:space="0" w:color="auto"/>
            <w:bottom w:val="none" w:sz="0" w:space="0" w:color="auto"/>
            <w:right w:val="none" w:sz="0" w:space="0" w:color="auto"/>
          </w:divBdr>
        </w:div>
        <w:div w:id="1182662845">
          <w:marLeft w:val="0"/>
          <w:marRight w:val="0"/>
          <w:marTop w:val="0"/>
          <w:marBottom w:val="0"/>
          <w:divBdr>
            <w:top w:val="none" w:sz="0" w:space="0" w:color="auto"/>
            <w:left w:val="none" w:sz="0" w:space="0" w:color="auto"/>
            <w:bottom w:val="none" w:sz="0" w:space="0" w:color="auto"/>
            <w:right w:val="none" w:sz="0" w:space="0" w:color="auto"/>
          </w:divBdr>
        </w:div>
        <w:div w:id="1537936382">
          <w:marLeft w:val="0"/>
          <w:marRight w:val="0"/>
          <w:marTop w:val="0"/>
          <w:marBottom w:val="0"/>
          <w:divBdr>
            <w:top w:val="none" w:sz="0" w:space="0" w:color="auto"/>
            <w:left w:val="none" w:sz="0" w:space="0" w:color="auto"/>
            <w:bottom w:val="none" w:sz="0" w:space="0" w:color="auto"/>
            <w:right w:val="none" w:sz="0" w:space="0" w:color="auto"/>
          </w:divBdr>
        </w:div>
        <w:div w:id="242839638">
          <w:marLeft w:val="0"/>
          <w:marRight w:val="0"/>
          <w:marTop w:val="0"/>
          <w:marBottom w:val="0"/>
          <w:divBdr>
            <w:top w:val="none" w:sz="0" w:space="0" w:color="auto"/>
            <w:left w:val="none" w:sz="0" w:space="0" w:color="auto"/>
            <w:bottom w:val="none" w:sz="0" w:space="0" w:color="auto"/>
            <w:right w:val="none" w:sz="0" w:space="0" w:color="auto"/>
          </w:divBdr>
        </w:div>
        <w:div w:id="1108041611">
          <w:marLeft w:val="0"/>
          <w:marRight w:val="0"/>
          <w:marTop w:val="0"/>
          <w:marBottom w:val="0"/>
          <w:divBdr>
            <w:top w:val="none" w:sz="0" w:space="0" w:color="auto"/>
            <w:left w:val="none" w:sz="0" w:space="0" w:color="auto"/>
            <w:bottom w:val="none" w:sz="0" w:space="0" w:color="auto"/>
            <w:right w:val="none" w:sz="0" w:space="0" w:color="auto"/>
          </w:divBdr>
        </w:div>
      </w:divsChild>
    </w:div>
    <w:div w:id="1934969911">
      <w:bodyDiv w:val="1"/>
      <w:marLeft w:val="0"/>
      <w:marRight w:val="0"/>
      <w:marTop w:val="0"/>
      <w:marBottom w:val="0"/>
      <w:divBdr>
        <w:top w:val="none" w:sz="0" w:space="0" w:color="auto"/>
        <w:left w:val="none" w:sz="0" w:space="0" w:color="auto"/>
        <w:bottom w:val="none" w:sz="0" w:space="0" w:color="auto"/>
        <w:right w:val="none" w:sz="0" w:space="0" w:color="auto"/>
      </w:divBdr>
      <w:divsChild>
        <w:div w:id="411968604">
          <w:marLeft w:val="0"/>
          <w:marRight w:val="0"/>
          <w:marTop w:val="0"/>
          <w:marBottom w:val="0"/>
          <w:divBdr>
            <w:top w:val="none" w:sz="0" w:space="0" w:color="auto"/>
            <w:left w:val="none" w:sz="0" w:space="0" w:color="auto"/>
            <w:bottom w:val="none" w:sz="0" w:space="0" w:color="auto"/>
            <w:right w:val="none" w:sz="0" w:space="0" w:color="auto"/>
          </w:divBdr>
        </w:div>
        <w:div w:id="49379316">
          <w:marLeft w:val="0"/>
          <w:marRight w:val="0"/>
          <w:marTop w:val="0"/>
          <w:marBottom w:val="0"/>
          <w:divBdr>
            <w:top w:val="none" w:sz="0" w:space="0" w:color="auto"/>
            <w:left w:val="none" w:sz="0" w:space="0" w:color="auto"/>
            <w:bottom w:val="none" w:sz="0" w:space="0" w:color="auto"/>
            <w:right w:val="none" w:sz="0" w:space="0" w:color="auto"/>
          </w:divBdr>
        </w:div>
      </w:divsChild>
    </w:div>
    <w:div w:id="1970820489">
      <w:bodyDiv w:val="1"/>
      <w:marLeft w:val="0"/>
      <w:marRight w:val="0"/>
      <w:marTop w:val="0"/>
      <w:marBottom w:val="0"/>
      <w:divBdr>
        <w:top w:val="none" w:sz="0" w:space="0" w:color="auto"/>
        <w:left w:val="none" w:sz="0" w:space="0" w:color="auto"/>
        <w:bottom w:val="none" w:sz="0" w:space="0" w:color="auto"/>
        <w:right w:val="none" w:sz="0" w:space="0" w:color="auto"/>
      </w:divBdr>
    </w:div>
    <w:div w:id="1991709063">
      <w:bodyDiv w:val="1"/>
      <w:marLeft w:val="0"/>
      <w:marRight w:val="0"/>
      <w:marTop w:val="0"/>
      <w:marBottom w:val="0"/>
      <w:divBdr>
        <w:top w:val="none" w:sz="0" w:space="0" w:color="auto"/>
        <w:left w:val="none" w:sz="0" w:space="0" w:color="auto"/>
        <w:bottom w:val="none" w:sz="0" w:space="0" w:color="auto"/>
        <w:right w:val="none" w:sz="0" w:space="0" w:color="auto"/>
      </w:divBdr>
    </w:div>
    <w:div w:id="2018191850">
      <w:bodyDiv w:val="1"/>
      <w:marLeft w:val="0"/>
      <w:marRight w:val="0"/>
      <w:marTop w:val="0"/>
      <w:marBottom w:val="0"/>
      <w:divBdr>
        <w:top w:val="none" w:sz="0" w:space="0" w:color="auto"/>
        <w:left w:val="none" w:sz="0" w:space="0" w:color="auto"/>
        <w:bottom w:val="none" w:sz="0" w:space="0" w:color="auto"/>
        <w:right w:val="none" w:sz="0" w:space="0" w:color="auto"/>
      </w:divBdr>
    </w:div>
    <w:div w:id="2098598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chart" Target="charts/chart1.xml"/><Relationship Id="rId26" Type="http://schemas.openxmlformats.org/officeDocument/2006/relationships/hyperlink" Target="https://www.facebook.com/Conservation-Justice-163892326976793/" TargetMode="Externa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chart" Target="charts/chart7.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chart" Target="charts/chart3.xm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hart" Target="charts/chart6.xml"/><Relationship Id="rId28" Type="http://schemas.openxmlformats.org/officeDocument/2006/relationships/image" Target="media/image13.jpeg"/><Relationship Id="rId10" Type="http://schemas.openxmlformats.org/officeDocument/2006/relationships/image" Target="media/image3.jpeg"/><Relationship Id="rId19" Type="http://schemas.openxmlformats.org/officeDocument/2006/relationships/chart" Target="charts/chart2.xm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chart" Target="charts/chart5.xml"/><Relationship Id="rId27" Type="http://schemas.openxmlformats.org/officeDocument/2006/relationships/hyperlink" Target="https://www.youtube.com/user/ConservationJustice" TargetMode="External"/><Relationship Id="rId30" Type="http://schemas.openxmlformats.org/officeDocument/2006/relationships/header" Target="header1.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Graphique%20dans%20Microsoft%20Office%20Word"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Classeur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Graphique%20dans%20Microsoft%20Office%20Word"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Classeur2"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endParaRPr lang="fr-FR"/>
          </a:p>
          <a:p>
            <a:pPr>
              <a:defRPr/>
            </a:pPr>
            <a:r>
              <a:rPr lang="fr-FR" sz="1800" b="1">
                <a:latin typeface="Times New Roman" pitchFamily="18" charset="0"/>
                <a:cs typeface="Times New Roman" pitchFamily="18" charset="0"/>
              </a:rPr>
              <a:t>Nombre d'investigation en 2020</a:t>
            </a:r>
          </a:p>
          <a:p>
            <a:pPr>
              <a:defRPr/>
            </a:pPr>
            <a:endParaRPr lang="fr-FR"/>
          </a:p>
        </c:rich>
      </c:tx>
      <c:overlay val="0"/>
    </c:title>
    <c:autoTitleDeleted val="0"/>
    <c:plotArea>
      <c:layout/>
      <c:barChart>
        <c:barDir val="col"/>
        <c:grouping val="clustered"/>
        <c:varyColors val="0"/>
        <c:ser>
          <c:idx val="0"/>
          <c:order val="0"/>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Feuil1!$B$3:$B$14</c:f>
              <c:strCache>
                <c:ptCount val="12"/>
                <c:pt idx="0">
                  <c:v>Janvier</c:v>
                </c:pt>
                <c:pt idx="1">
                  <c:v>Février</c:v>
                </c:pt>
                <c:pt idx="2">
                  <c:v>Mars</c:v>
                </c:pt>
                <c:pt idx="3">
                  <c:v>Avril</c:v>
                </c:pt>
                <c:pt idx="4">
                  <c:v>Mai</c:v>
                </c:pt>
                <c:pt idx="5">
                  <c:v>Juin</c:v>
                </c:pt>
                <c:pt idx="6">
                  <c:v>Juillet</c:v>
                </c:pt>
                <c:pt idx="7">
                  <c:v>Août</c:v>
                </c:pt>
                <c:pt idx="8">
                  <c:v>Septembre</c:v>
                </c:pt>
                <c:pt idx="9">
                  <c:v>Octobre</c:v>
                </c:pt>
                <c:pt idx="10">
                  <c:v>Novembre</c:v>
                </c:pt>
                <c:pt idx="11">
                  <c:v>Décembre</c:v>
                </c:pt>
              </c:strCache>
            </c:strRef>
          </c:cat>
          <c:val>
            <c:numRef>
              <c:f>Feuil1!$C$3:$C$14</c:f>
              <c:numCache>
                <c:formatCode>General</c:formatCode>
                <c:ptCount val="12"/>
                <c:pt idx="0">
                  <c:v>8</c:v>
                </c:pt>
                <c:pt idx="1">
                  <c:v>3</c:v>
                </c:pt>
                <c:pt idx="2">
                  <c:v>1</c:v>
                </c:pt>
                <c:pt idx="3">
                  <c:v>0</c:v>
                </c:pt>
                <c:pt idx="4">
                  <c:v>0</c:v>
                </c:pt>
                <c:pt idx="5">
                  <c:v>0</c:v>
                </c:pt>
                <c:pt idx="6">
                  <c:v>5</c:v>
                </c:pt>
                <c:pt idx="7">
                  <c:v>6</c:v>
                </c:pt>
                <c:pt idx="8">
                  <c:v>12</c:v>
                </c:pt>
                <c:pt idx="9">
                  <c:v>5</c:v>
                </c:pt>
                <c:pt idx="10">
                  <c:v>2</c:v>
                </c:pt>
                <c:pt idx="11">
                  <c:v>5</c:v>
                </c:pt>
              </c:numCache>
            </c:numRef>
          </c:val>
          <c:extLst>
            <c:ext xmlns:c16="http://schemas.microsoft.com/office/drawing/2014/chart" uri="{C3380CC4-5D6E-409C-BE32-E72D297353CC}">
              <c16:uniqueId val="{00000000-0F78-C844-B170-D2A19B992AA7}"/>
            </c:ext>
          </c:extLst>
        </c:ser>
        <c:dLbls>
          <c:showLegendKey val="0"/>
          <c:showVal val="0"/>
          <c:showCatName val="0"/>
          <c:showSerName val="0"/>
          <c:showPercent val="0"/>
          <c:showBubbleSize val="0"/>
        </c:dLbls>
        <c:gapWidth val="75"/>
        <c:axId val="81699584"/>
        <c:axId val="81420672"/>
      </c:barChart>
      <c:catAx>
        <c:axId val="81699584"/>
        <c:scaling>
          <c:orientation val="minMax"/>
        </c:scaling>
        <c:delete val="0"/>
        <c:axPos val="b"/>
        <c:numFmt formatCode="General" sourceLinked="0"/>
        <c:majorTickMark val="none"/>
        <c:minorTickMark val="none"/>
        <c:tickLblPos val="nextTo"/>
        <c:crossAx val="81420672"/>
        <c:crosses val="autoZero"/>
        <c:auto val="1"/>
        <c:lblAlgn val="ctr"/>
        <c:lblOffset val="100"/>
        <c:noMultiLvlLbl val="0"/>
      </c:catAx>
      <c:valAx>
        <c:axId val="81420672"/>
        <c:scaling>
          <c:orientation val="minMax"/>
        </c:scaling>
        <c:delete val="0"/>
        <c:axPos val="l"/>
        <c:majorGridlines/>
        <c:numFmt formatCode="General" sourceLinked="1"/>
        <c:majorTickMark val="none"/>
        <c:minorTickMark val="none"/>
        <c:tickLblPos val="nextTo"/>
        <c:crossAx val="81699584"/>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FR" sz="1800">
                <a:latin typeface="Times New Roman" pitchFamily="18" charset="0"/>
                <a:cs typeface="Times New Roman" pitchFamily="18" charset="0"/>
              </a:rPr>
              <a:t>Nombre de trafiquants arrêtés</a:t>
            </a:r>
          </a:p>
          <a:p>
            <a:pPr>
              <a:defRPr/>
            </a:pPr>
            <a:r>
              <a:rPr lang="fr-FR" sz="1800">
                <a:latin typeface="Times New Roman" pitchFamily="18" charset="0"/>
                <a:cs typeface="Times New Roman" pitchFamily="18" charset="0"/>
              </a:rPr>
              <a:t>entre janvier</a:t>
            </a:r>
            <a:r>
              <a:rPr lang="fr-FR" sz="1800" baseline="0">
                <a:latin typeface="Times New Roman" pitchFamily="18" charset="0"/>
                <a:cs typeface="Times New Roman" pitchFamily="18" charset="0"/>
              </a:rPr>
              <a:t> et </a:t>
            </a:r>
            <a:r>
              <a:rPr lang="fr-FR" sz="1800">
                <a:latin typeface="Times New Roman" pitchFamily="18" charset="0"/>
                <a:cs typeface="Times New Roman" pitchFamily="18" charset="0"/>
              </a:rPr>
              <a:t>décembre 2020</a:t>
            </a:r>
          </a:p>
        </c:rich>
      </c:tx>
      <c:overlay val="0"/>
    </c:title>
    <c:autoTitleDeleted val="0"/>
    <c:plotArea>
      <c:layout/>
      <c:barChart>
        <c:barDir val="col"/>
        <c:grouping val="clustered"/>
        <c:varyColors val="0"/>
        <c:ser>
          <c:idx val="0"/>
          <c:order val="0"/>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Feuil1!$B$3:$B$14</c:f>
              <c:strCache>
                <c:ptCount val="12"/>
                <c:pt idx="0">
                  <c:v>Janvier</c:v>
                </c:pt>
                <c:pt idx="1">
                  <c:v>Février</c:v>
                </c:pt>
                <c:pt idx="2">
                  <c:v>Mars</c:v>
                </c:pt>
                <c:pt idx="3">
                  <c:v>Avril</c:v>
                </c:pt>
                <c:pt idx="4">
                  <c:v>Mai</c:v>
                </c:pt>
                <c:pt idx="5">
                  <c:v>Juin</c:v>
                </c:pt>
                <c:pt idx="6">
                  <c:v>Juillet</c:v>
                </c:pt>
                <c:pt idx="7">
                  <c:v>Août</c:v>
                </c:pt>
                <c:pt idx="8">
                  <c:v>Septembre</c:v>
                </c:pt>
                <c:pt idx="9">
                  <c:v>Octobre</c:v>
                </c:pt>
                <c:pt idx="10">
                  <c:v>Novembre</c:v>
                </c:pt>
                <c:pt idx="11">
                  <c:v>Décembre</c:v>
                </c:pt>
              </c:strCache>
            </c:strRef>
          </c:cat>
          <c:val>
            <c:numRef>
              <c:f>Feuil1!$C$3:$C$14</c:f>
              <c:numCache>
                <c:formatCode>General</c:formatCode>
                <c:ptCount val="12"/>
                <c:pt idx="0">
                  <c:v>8</c:v>
                </c:pt>
                <c:pt idx="1">
                  <c:v>3</c:v>
                </c:pt>
                <c:pt idx="2">
                  <c:v>1</c:v>
                </c:pt>
                <c:pt idx="3">
                  <c:v>0</c:v>
                </c:pt>
                <c:pt idx="4">
                  <c:v>0</c:v>
                </c:pt>
                <c:pt idx="5">
                  <c:v>0</c:v>
                </c:pt>
                <c:pt idx="6">
                  <c:v>5</c:v>
                </c:pt>
                <c:pt idx="7">
                  <c:v>6</c:v>
                </c:pt>
                <c:pt idx="8">
                  <c:v>12</c:v>
                </c:pt>
                <c:pt idx="9">
                  <c:v>5</c:v>
                </c:pt>
                <c:pt idx="10">
                  <c:v>2</c:v>
                </c:pt>
                <c:pt idx="11">
                  <c:v>5</c:v>
                </c:pt>
              </c:numCache>
            </c:numRef>
          </c:val>
          <c:extLst>
            <c:ext xmlns:c16="http://schemas.microsoft.com/office/drawing/2014/chart" uri="{C3380CC4-5D6E-409C-BE32-E72D297353CC}">
              <c16:uniqueId val="{00000000-0E9A-6648-A0B3-17245CB093CF}"/>
            </c:ext>
          </c:extLst>
        </c:ser>
        <c:dLbls>
          <c:showLegendKey val="0"/>
          <c:showVal val="0"/>
          <c:showCatName val="0"/>
          <c:showSerName val="0"/>
          <c:showPercent val="0"/>
          <c:showBubbleSize val="0"/>
        </c:dLbls>
        <c:gapWidth val="75"/>
        <c:axId val="81436672"/>
        <c:axId val="81438208"/>
      </c:barChart>
      <c:catAx>
        <c:axId val="81436672"/>
        <c:scaling>
          <c:orientation val="minMax"/>
        </c:scaling>
        <c:delete val="0"/>
        <c:axPos val="b"/>
        <c:numFmt formatCode="General" sourceLinked="0"/>
        <c:majorTickMark val="none"/>
        <c:minorTickMark val="none"/>
        <c:tickLblPos val="nextTo"/>
        <c:crossAx val="81438208"/>
        <c:crosses val="autoZero"/>
        <c:auto val="1"/>
        <c:lblAlgn val="ctr"/>
        <c:lblOffset val="100"/>
        <c:noMultiLvlLbl val="0"/>
      </c:catAx>
      <c:valAx>
        <c:axId val="81438208"/>
        <c:scaling>
          <c:orientation val="minMax"/>
        </c:scaling>
        <c:delete val="0"/>
        <c:axPos val="l"/>
        <c:majorGridlines/>
        <c:numFmt formatCode="General" sourceLinked="1"/>
        <c:majorTickMark val="none"/>
        <c:minorTickMark val="none"/>
        <c:tickLblPos val="nextTo"/>
        <c:crossAx val="81436672"/>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2000">
                <a:latin typeface="Times New Roman" pitchFamily="18" charset="0"/>
                <a:cs typeface="Times New Roman" pitchFamily="18" charset="0"/>
              </a:rPr>
              <a:t>Arrestations par province AALF</a:t>
            </a:r>
          </a:p>
        </c:rich>
      </c:tx>
      <c:overlay val="0"/>
    </c:title>
    <c:autoTitleDeleted val="0"/>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'[Graphique dans Microsoft Office Word]Sheet1'!$B$1</c:f>
              <c:strCache>
                <c:ptCount val="1"/>
                <c:pt idx="0">
                  <c:v>Arrestations par province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'[Graphique dans Microsoft Office Word]Sheet1'!$A$2:$A$8</c:f>
              <c:strCache>
                <c:ptCount val="7"/>
                <c:pt idx="0">
                  <c:v>Estuaire</c:v>
                </c:pt>
                <c:pt idx="1">
                  <c:v>Haut-Ogooué</c:v>
                </c:pt>
                <c:pt idx="2">
                  <c:v>Moyen Ogoouée</c:v>
                </c:pt>
                <c:pt idx="3">
                  <c:v>Ngounié</c:v>
                </c:pt>
                <c:pt idx="4">
                  <c:v>Nyanga</c:v>
                </c:pt>
                <c:pt idx="5">
                  <c:v>Ogooué-Ivindo</c:v>
                </c:pt>
                <c:pt idx="6">
                  <c:v>Ogooué-Lolo</c:v>
                </c:pt>
              </c:strCache>
            </c:strRef>
          </c:cat>
          <c:val>
            <c:numRef>
              <c:f>'[Graphique dans Microsoft Office Word]Sheet1'!$B$2:$B$8</c:f>
              <c:numCache>
                <c:formatCode>General</c:formatCode>
                <c:ptCount val="7"/>
                <c:pt idx="0">
                  <c:v>6</c:v>
                </c:pt>
                <c:pt idx="1">
                  <c:v>8</c:v>
                </c:pt>
                <c:pt idx="2">
                  <c:v>3</c:v>
                </c:pt>
                <c:pt idx="3">
                  <c:v>11</c:v>
                </c:pt>
                <c:pt idx="4">
                  <c:v>4</c:v>
                </c:pt>
                <c:pt idx="5">
                  <c:v>4</c:v>
                </c:pt>
                <c:pt idx="6">
                  <c:v>11</c:v>
                </c:pt>
              </c:numCache>
            </c:numRef>
          </c:val>
          <c:extLst>
            <c:ext xmlns:c16="http://schemas.microsoft.com/office/drawing/2014/chart" uri="{C3380CC4-5D6E-409C-BE32-E72D297353CC}">
              <c16:uniqueId val="{00000000-6859-E449-9943-8B3C671827AC}"/>
            </c:ext>
          </c:extLst>
        </c:ser>
        <c:dLbls>
          <c:showLegendKey val="0"/>
          <c:showVal val="1"/>
          <c:showCatName val="0"/>
          <c:showSerName val="0"/>
          <c:showPercent val="0"/>
          <c:showBubbleSize val="0"/>
        </c:dLbls>
        <c:gapWidth val="150"/>
        <c:shape val="box"/>
        <c:axId val="81458688"/>
        <c:axId val="81460224"/>
        <c:axId val="81398848"/>
      </c:bar3DChart>
      <c:catAx>
        <c:axId val="81458688"/>
        <c:scaling>
          <c:orientation val="minMax"/>
        </c:scaling>
        <c:delete val="0"/>
        <c:axPos val="b"/>
        <c:numFmt formatCode="General" sourceLinked="0"/>
        <c:majorTickMark val="none"/>
        <c:minorTickMark val="none"/>
        <c:tickLblPos val="nextTo"/>
        <c:crossAx val="81460224"/>
        <c:crosses val="autoZero"/>
        <c:auto val="1"/>
        <c:lblAlgn val="ctr"/>
        <c:lblOffset val="100"/>
        <c:noMultiLvlLbl val="0"/>
      </c:catAx>
      <c:valAx>
        <c:axId val="81460224"/>
        <c:scaling>
          <c:orientation val="minMax"/>
        </c:scaling>
        <c:delete val="1"/>
        <c:axPos val="l"/>
        <c:numFmt formatCode="General" sourceLinked="1"/>
        <c:majorTickMark val="none"/>
        <c:minorTickMark val="none"/>
        <c:tickLblPos val="nextTo"/>
        <c:crossAx val="81458688"/>
        <c:crosses val="autoZero"/>
        <c:crossBetween val="between"/>
      </c:valAx>
      <c:serAx>
        <c:axId val="81398848"/>
        <c:scaling>
          <c:orientation val="minMax"/>
        </c:scaling>
        <c:delete val="1"/>
        <c:axPos val="b"/>
        <c:majorTickMark val="out"/>
        <c:minorTickMark val="none"/>
        <c:tickLblPos val="nextTo"/>
        <c:crossAx val="81460224"/>
        <c:crosses val="autoZero"/>
      </c:ser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42"/>
    </mc:Choice>
    <mc:Fallback>
      <c:style val="42"/>
    </mc:Fallback>
  </mc:AlternateContent>
  <c:chart>
    <c:title>
      <c:tx>
        <c:rich>
          <a:bodyPr/>
          <a:lstStyle/>
          <a:p>
            <a:pPr marL="0" marR="0" indent="0" defTabSz="914400" rtl="0" eaLnBrk="1" fontAlgn="base" latinLnBrk="0" hangingPunct="1">
              <a:lnSpc>
                <a:spcPct val="100000"/>
              </a:lnSpc>
              <a:spcBef>
                <a:spcPts val="0"/>
              </a:spcBef>
              <a:spcAft>
                <a:spcPts val="0"/>
              </a:spcAft>
              <a:buClrTx/>
              <a:buSzTx/>
              <a:buFontTx/>
              <a:buNone/>
              <a:tabLst/>
              <a:defRPr/>
            </a:pPr>
            <a:r>
              <a:rPr lang="fr-FR" sz="1800" b="1" i="0" baseline="0"/>
              <a:t>Répartition des trafiquants arrêtés selon les espèces</a:t>
            </a:r>
          </a:p>
        </c:rich>
      </c:tx>
      <c:overlay val="0"/>
    </c:title>
    <c:autoTitleDeleted val="0"/>
    <c:plotArea>
      <c:layout/>
      <c:pieChart>
        <c:varyColors val="1"/>
        <c:ser>
          <c:idx val="0"/>
          <c:order val="0"/>
          <c:explosion val="25"/>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Feuil1!$B$4:$B$6</c:f>
              <c:strCache>
                <c:ptCount val="3"/>
                <c:pt idx="0">
                  <c:v>Pointes d'ivoire</c:v>
                </c:pt>
                <c:pt idx="1">
                  <c:v>Peaux de panthère</c:v>
                </c:pt>
                <c:pt idx="2">
                  <c:v>Dents d'hippopotame</c:v>
                </c:pt>
              </c:strCache>
            </c:strRef>
          </c:cat>
          <c:val>
            <c:numRef>
              <c:f>Feuil1!$C$4:$C$6</c:f>
              <c:numCache>
                <c:formatCode>General</c:formatCode>
                <c:ptCount val="3"/>
                <c:pt idx="0">
                  <c:v>73</c:v>
                </c:pt>
                <c:pt idx="1">
                  <c:v>4</c:v>
                </c:pt>
                <c:pt idx="2">
                  <c:v>2</c:v>
                </c:pt>
              </c:numCache>
            </c:numRef>
          </c:val>
          <c:extLst>
            <c:ext xmlns:c16="http://schemas.microsoft.com/office/drawing/2014/chart" uri="{C3380CC4-5D6E-409C-BE32-E72D297353CC}">
              <c16:uniqueId val="{00000000-1D60-AD4C-BE30-0A354638D765}"/>
            </c:ext>
          </c:extLst>
        </c:ser>
        <c:dLbls>
          <c:showLegendKey val="0"/>
          <c:showVal val="0"/>
          <c:showCatName val="0"/>
          <c:showSerName val="0"/>
          <c:showPercent val="1"/>
          <c:showBubbleSize val="0"/>
          <c:showLeaderLines val="0"/>
        </c:dLbls>
        <c:firstSliceAng val="0"/>
      </c:pieChart>
    </c:plotArea>
    <c:legend>
      <c:legendPos val="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8.7552493438320222E-2"/>
          <c:y val="0.18565981335666376"/>
          <c:w val="0.88189195100612461"/>
          <c:h val="0.3738207203266265"/>
        </c:manualLayout>
      </c:layout>
      <c:bar3D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Feuil1!$B$8:$B$11</c:f>
              <c:strCache>
                <c:ptCount val="4"/>
                <c:pt idx="0">
                  <c:v>Personnes poursuivies</c:v>
                </c:pt>
                <c:pt idx="1">
                  <c:v>Condamnations </c:v>
                </c:pt>
                <c:pt idx="2">
                  <c:v>cas en cours  </c:v>
                </c:pt>
                <c:pt idx="3">
                  <c:v>Relaxées. </c:v>
                </c:pt>
              </c:strCache>
            </c:strRef>
          </c:cat>
          <c:val>
            <c:numRef>
              <c:f>Feuil1!$C$8:$C$11</c:f>
              <c:numCache>
                <c:formatCode>General</c:formatCode>
                <c:ptCount val="4"/>
                <c:pt idx="0">
                  <c:v>54</c:v>
                </c:pt>
                <c:pt idx="1">
                  <c:v>43</c:v>
                </c:pt>
                <c:pt idx="2">
                  <c:v>8</c:v>
                </c:pt>
                <c:pt idx="3">
                  <c:v>3</c:v>
                </c:pt>
              </c:numCache>
            </c:numRef>
          </c:val>
          <c:extLst>
            <c:ext xmlns:c16="http://schemas.microsoft.com/office/drawing/2014/chart" uri="{C3380CC4-5D6E-409C-BE32-E72D297353CC}">
              <c16:uniqueId val="{00000000-BF17-344B-8D55-D2D22642DAF2}"/>
            </c:ext>
          </c:extLst>
        </c:ser>
        <c:dLbls>
          <c:showLegendKey val="0"/>
          <c:showVal val="1"/>
          <c:showCatName val="0"/>
          <c:showSerName val="0"/>
          <c:showPercent val="0"/>
          <c:showBubbleSize val="0"/>
        </c:dLbls>
        <c:gapWidth val="75"/>
        <c:shape val="cylinder"/>
        <c:axId val="132012288"/>
        <c:axId val="132018176"/>
        <c:axId val="0"/>
      </c:bar3DChart>
      <c:catAx>
        <c:axId val="132012288"/>
        <c:scaling>
          <c:orientation val="minMax"/>
        </c:scaling>
        <c:delete val="0"/>
        <c:axPos val="b"/>
        <c:numFmt formatCode="General" sourceLinked="0"/>
        <c:majorTickMark val="none"/>
        <c:minorTickMark val="none"/>
        <c:tickLblPos val="nextTo"/>
        <c:crossAx val="132018176"/>
        <c:crosses val="autoZero"/>
        <c:auto val="1"/>
        <c:lblAlgn val="ctr"/>
        <c:lblOffset val="100"/>
        <c:noMultiLvlLbl val="0"/>
      </c:catAx>
      <c:valAx>
        <c:axId val="132018176"/>
        <c:scaling>
          <c:orientation val="minMax"/>
        </c:scaling>
        <c:delete val="0"/>
        <c:axPos val="l"/>
        <c:numFmt formatCode="General" sourceLinked="1"/>
        <c:majorTickMark val="none"/>
        <c:minorTickMark val="none"/>
        <c:tickLblPos val="nextTo"/>
        <c:crossAx val="132012288"/>
        <c:crosses val="autoZero"/>
        <c:crossBetween val="between"/>
      </c:valAx>
    </c:plotArea>
    <c:plotVisOnly val="1"/>
    <c:dispBlanksAs val="gap"/>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FR" sz="1800" b="1" i="0" u="none" strike="noStrike" baseline="0"/>
              <a:t>Nombre de poursuites par mois  </a:t>
            </a:r>
            <a:endParaRPr lang="fr-FR" b="1"/>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'[Graphique dans Microsoft Office Word]Sheet1'!$C$10</c:f>
              <c:strCache>
                <c:ptCount val="1"/>
                <c:pt idx="0">
                  <c:v>Nombre de poursuites par mois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'[Graphique dans Microsoft Office Word]Sheet1'!$B$11:$B$22</c:f>
              <c:strCache>
                <c:ptCount val="12"/>
                <c:pt idx="0">
                  <c:v>Janvier</c:v>
                </c:pt>
                <c:pt idx="1">
                  <c:v>Février</c:v>
                </c:pt>
                <c:pt idx="2">
                  <c:v>Mars</c:v>
                </c:pt>
                <c:pt idx="3">
                  <c:v>Avril</c:v>
                </c:pt>
                <c:pt idx="4">
                  <c:v>Mai</c:v>
                </c:pt>
                <c:pt idx="5">
                  <c:v>Juin</c:v>
                </c:pt>
                <c:pt idx="6">
                  <c:v>Juillet</c:v>
                </c:pt>
                <c:pt idx="7">
                  <c:v>Août</c:v>
                </c:pt>
                <c:pt idx="8">
                  <c:v>Septembre</c:v>
                </c:pt>
                <c:pt idx="9">
                  <c:v>Octobre</c:v>
                </c:pt>
                <c:pt idx="10">
                  <c:v>Novembre</c:v>
                </c:pt>
                <c:pt idx="11">
                  <c:v>Décembre</c:v>
                </c:pt>
              </c:strCache>
            </c:strRef>
          </c:cat>
          <c:val>
            <c:numRef>
              <c:f>'[Graphique dans Microsoft Office Word]Sheet1'!$C$11:$C$22</c:f>
              <c:numCache>
                <c:formatCode>General</c:formatCode>
                <c:ptCount val="12"/>
                <c:pt idx="0">
                  <c:v>6</c:v>
                </c:pt>
                <c:pt idx="1">
                  <c:v>6</c:v>
                </c:pt>
                <c:pt idx="2">
                  <c:v>0</c:v>
                </c:pt>
                <c:pt idx="3">
                  <c:v>0</c:v>
                </c:pt>
                <c:pt idx="4">
                  <c:v>0</c:v>
                </c:pt>
                <c:pt idx="5">
                  <c:v>9</c:v>
                </c:pt>
                <c:pt idx="6">
                  <c:v>8</c:v>
                </c:pt>
                <c:pt idx="7">
                  <c:v>7</c:v>
                </c:pt>
                <c:pt idx="8">
                  <c:v>0</c:v>
                </c:pt>
                <c:pt idx="9">
                  <c:v>0</c:v>
                </c:pt>
                <c:pt idx="10">
                  <c:v>12</c:v>
                </c:pt>
                <c:pt idx="11">
                  <c:v>8</c:v>
                </c:pt>
              </c:numCache>
            </c:numRef>
          </c:val>
          <c:extLst>
            <c:ext xmlns:c16="http://schemas.microsoft.com/office/drawing/2014/chart" uri="{C3380CC4-5D6E-409C-BE32-E72D297353CC}">
              <c16:uniqueId val="{00000000-EF0D-634B-B159-49E961B2B438}"/>
            </c:ext>
          </c:extLst>
        </c:ser>
        <c:ser>
          <c:idx val="1"/>
          <c:order val="1"/>
          <c:tx>
            <c:strRef>
              <c:f>'[Graphique dans Microsoft Office Word]Sheet1'!$D$10</c:f>
              <c:strCache>
                <c:ptCount val="1"/>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'[Graphique dans Microsoft Office Word]Sheet1'!$B$11:$B$22</c:f>
              <c:strCache>
                <c:ptCount val="12"/>
                <c:pt idx="0">
                  <c:v>Janvier</c:v>
                </c:pt>
                <c:pt idx="1">
                  <c:v>Février</c:v>
                </c:pt>
                <c:pt idx="2">
                  <c:v>Mars</c:v>
                </c:pt>
                <c:pt idx="3">
                  <c:v>Avril</c:v>
                </c:pt>
                <c:pt idx="4">
                  <c:v>Mai</c:v>
                </c:pt>
                <c:pt idx="5">
                  <c:v>Juin</c:v>
                </c:pt>
                <c:pt idx="6">
                  <c:v>Juillet</c:v>
                </c:pt>
                <c:pt idx="7">
                  <c:v>Août</c:v>
                </c:pt>
                <c:pt idx="8">
                  <c:v>Septembre</c:v>
                </c:pt>
                <c:pt idx="9">
                  <c:v>Octobre</c:v>
                </c:pt>
                <c:pt idx="10">
                  <c:v>Novembre</c:v>
                </c:pt>
                <c:pt idx="11">
                  <c:v>Décembre</c:v>
                </c:pt>
              </c:strCache>
            </c:strRef>
          </c:cat>
          <c:val>
            <c:numRef>
              <c:f>'[Graphique dans Microsoft Office Word]Sheet1'!$D$11:$D$22</c:f>
              <c:numCache>
                <c:formatCode>General</c:formatCode>
                <c:ptCount val="12"/>
              </c:numCache>
            </c:numRef>
          </c:val>
          <c:extLst>
            <c:ext xmlns:c16="http://schemas.microsoft.com/office/drawing/2014/chart" uri="{C3380CC4-5D6E-409C-BE32-E72D297353CC}">
              <c16:uniqueId val="{00000001-EF0D-634B-B159-49E961B2B438}"/>
            </c:ext>
          </c:extLst>
        </c:ser>
        <c:dLbls>
          <c:showLegendKey val="0"/>
          <c:showVal val="1"/>
          <c:showCatName val="0"/>
          <c:showSerName val="0"/>
          <c:showPercent val="0"/>
          <c:showBubbleSize val="0"/>
        </c:dLbls>
        <c:gapWidth val="150"/>
        <c:shape val="box"/>
        <c:axId val="132048000"/>
        <c:axId val="132049536"/>
        <c:axId val="0"/>
      </c:bar3DChart>
      <c:catAx>
        <c:axId val="132048000"/>
        <c:scaling>
          <c:orientation val="minMax"/>
        </c:scaling>
        <c:delete val="0"/>
        <c:axPos val="b"/>
        <c:numFmt formatCode="General" sourceLinked="0"/>
        <c:majorTickMark val="none"/>
        <c:minorTickMark val="none"/>
        <c:tickLblPos val="nextTo"/>
        <c:crossAx val="132049536"/>
        <c:crosses val="autoZero"/>
        <c:auto val="1"/>
        <c:lblAlgn val="ctr"/>
        <c:lblOffset val="100"/>
        <c:noMultiLvlLbl val="0"/>
      </c:catAx>
      <c:valAx>
        <c:axId val="132049536"/>
        <c:scaling>
          <c:orientation val="minMax"/>
        </c:scaling>
        <c:delete val="1"/>
        <c:axPos val="l"/>
        <c:numFmt formatCode="General" sourceLinked="1"/>
        <c:majorTickMark val="none"/>
        <c:minorTickMark val="none"/>
        <c:tickLblPos val="nextTo"/>
        <c:crossAx val="132048000"/>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FR" sz="2400"/>
              <a:t>Fractionnement des pièces médiatiques</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Feuil1!$B$3:$B$6</c:f>
              <c:strCache>
                <c:ptCount val="4"/>
                <c:pt idx="0">
                  <c:v>Internet</c:v>
                </c:pt>
                <c:pt idx="1">
                  <c:v>Presse écrite</c:v>
                </c:pt>
                <c:pt idx="2">
                  <c:v>Télévision</c:v>
                </c:pt>
                <c:pt idx="3">
                  <c:v>Radio</c:v>
                </c:pt>
              </c:strCache>
            </c:strRef>
          </c:cat>
          <c:val>
            <c:numRef>
              <c:f>Feuil1!$C$3:$C$6</c:f>
              <c:numCache>
                <c:formatCode>General</c:formatCode>
                <c:ptCount val="4"/>
                <c:pt idx="0">
                  <c:v>222</c:v>
                </c:pt>
                <c:pt idx="1">
                  <c:v>45</c:v>
                </c:pt>
                <c:pt idx="2">
                  <c:v>36</c:v>
                </c:pt>
                <c:pt idx="3">
                  <c:v>39</c:v>
                </c:pt>
              </c:numCache>
            </c:numRef>
          </c:val>
          <c:extLst>
            <c:ext xmlns:c16="http://schemas.microsoft.com/office/drawing/2014/chart" uri="{C3380CC4-5D6E-409C-BE32-E72D297353CC}">
              <c16:uniqueId val="{00000000-824B-D640-950A-EB3A36541DB1}"/>
            </c:ext>
          </c:extLst>
        </c:ser>
        <c:dLbls>
          <c:showLegendKey val="0"/>
          <c:showVal val="0"/>
          <c:showCatName val="0"/>
          <c:showSerName val="0"/>
          <c:showPercent val="1"/>
          <c:showBubbleSize val="0"/>
          <c:showLeaderLines val="0"/>
        </c:dLbls>
      </c:pie3DChart>
    </c:plotArea>
    <c:legend>
      <c:legendPos val="r"/>
      <c:overlay val="0"/>
    </c:legend>
    <c:plotVisOnly val="1"/>
    <c:dispBlanksAs val="zero"/>
    <c:showDLblsOverMax val="0"/>
  </c:chart>
  <c:externalData r:id="rId1">
    <c:autoUpdate val="0"/>
  </c:externalData>
</c:chartSpace>
</file>

<file path=word/drawings/_rels/drawing1.xml.rels><?xml version="1.0" encoding="UTF-8" standalone="yes"?>
<Relationships xmlns="http://schemas.openxmlformats.org/package/2006/relationships"><Relationship Id="rId1" Type="http://schemas.openxmlformats.org/officeDocument/2006/relationships/image" Target="../media/image11.png"/></Relationships>
</file>

<file path=word/drawings/drawing1.xml><?xml version="1.0" encoding="utf-8"?>
<c:userShapes xmlns:c="http://schemas.openxmlformats.org/drawingml/2006/chart">
  <cdr:relSizeAnchor xmlns:cdr="http://schemas.openxmlformats.org/drawingml/2006/chartDrawing">
    <cdr:from>
      <cdr:x>0.185</cdr:x>
      <cdr:y>0</cdr:y>
    </cdr:from>
    <cdr:to>
      <cdr:x>0.77038</cdr:x>
      <cdr:y>0.12668</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845820" y="0"/>
          <a:ext cx="2676376" cy="347502"/>
        </a:xfrm>
        <a:prstGeom xmlns:a="http://schemas.openxmlformats.org/drawingml/2006/main" prst="rect">
          <a:avLst/>
        </a:prstGeom>
      </cdr:spPr>
    </cdr:pic>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0A5491-A534-4187-9110-C0066D640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18</Pages>
  <Words>3683</Words>
  <Characters>20259</Characters>
  <Application>Microsoft Office Word</Application>
  <DocSecurity>0</DocSecurity>
  <Lines>168</Lines>
  <Paragraphs>47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Wilde Rosny</dc:creator>
  <cp:lastModifiedBy>Luc Mathot</cp:lastModifiedBy>
  <cp:revision>5</cp:revision>
  <cp:lastPrinted>2021-02-08T08:23:00Z</cp:lastPrinted>
  <dcterms:created xsi:type="dcterms:W3CDTF">2021-02-08T08:18:00Z</dcterms:created>
  <dcterms:modified xsi:type="dcterms:W3CDTF">2021-02-08T08:24:00Z</dcterms:modified>
</cp:coreProperties>
</file>