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4180" w14:textId="42F9C314" w:rsidR="003600C5" w:rsidRDefault="00B51FD2" w:rsidP="00177AF6">
      <w:pPr>
        <w:pStyle w:val="En-tte"/>
        <w:tabs>
          <w:tab w:val="left" w:pos="708"/>
        </w:tabs>
        <w:spacing w:line="276" w:lineRule="auto"/>
        <w:jc w:val="center"/>
      </w:pPr>
      <w:r>
        <w:rPr>
          <w:noProof/>
          <w:lang w:val="en-US"/>
        </w:rPr>
        <mc:AlternateContent>
          <mc:Choice Requires="wps">
            <w:drawing>
              <wp:anchor distT="0" distB="0" distL="114300" distR="114300" simplePos="0" relativeHeight="251664896" behindDoc="0" locked="0" layoutInCell="1" allowOverlap="1" wp14:anchorId="1C2E26C6">
                <wp:simplePos x="0" y="0"/>
                <wp:positionH relativeFrom="page">
                  <wp:posOffset>-19050</wp:posOffset>
                </wp:positionH>
                <wp:positionV relativeFrom="paragraph">
                  <wp:posOffset>-951230</wp:posOffset>
                </wp:positionV>
                <wp:extent cx="7581900" cy="225742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257425"/>
                        </a:xfrm>
                        <a:prstGeom prst="rect">
                          <a:avLst/>
                        </a:prstGeom>
                        <a:solidFill>
                          <a:sysClr val="window" lastClr="FFFFFF"/>
                        </a:solidFill>
                        <a:ln w="12700" cap="flat" cmpd="sng" algn="ctr">
                          <a:noFill/>
                          <a:prstDash val="solid"/>
                          <a:miter lim="800000"/>
                        </a:ln>
                        <a:effectLst/>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472CD" w:rsidRPr="003D56C1" w14:paraId="15F20484" w14:textId="77777777" w:rsidTr="002472CD">
                              <w:trPr>
                                <w:trHeight w:val="1385"/>
                              </w:trPr>
                              <w:tc>
                                <w:tcPr>
                                  <w:tcW w:w="1134" w:type="dxa"/>
                                  <w:hideMark/>
                                </w:tcPr>
                                <w:p w14:paraId="44501401" w14:textId="77777777" w:rsidR="002472CD" w:rsidRPr="002472CD" w:rsidRDefault="002472CD" w:rsidP="00E806FA">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2472CD" w:rsidRPr="002472CD" w:rsidRDefault="002472CD" w:rsidP="00E806FA">
                                  <w:pPr>
                                    <w:ind w:left="34"/>
                                    <w:rPr>
                                      <w:color w:val="525252"/>
                                      <w:sz w:val="16"/>
                                      <w:lang w:val="fr-FR"/>
                                    </w:rPr>
                                  </w:pPr>
                                  <w:r w:rsidRPr="002472CD">
                                    <w:rPr>
                                      <w:color w:val="525252"/>
                                      <w:sz w:val="16"/>
                                      <w:lang w:val="fr-FR"/>
                                    </w:rPr>
                                    <w:t>REPUBLIQUE GABONAISE</w:t>
                                  </w:r>
                                </w:p>
                                <w:p w14:paraId="09719314" w14:textId="77777777" w:rsidR="002472CD" w:rsidRPr="002472CD" w:rsidRDefault="002472CD" w:rsidP="00E806FA">
                                  <w:pPr>
                                    <w:ind w:left="34"/>
                                    <w:rPr>
                                      <w:color w:val="525252"/>
                                      <w:sz w:val="16"/>
                                      <w:lang w:val="fr-FR"/>
                                    </w:rPr>
                                  </w:pPr>
                                  <w:r w:rsidRPr="002472CD">
                                    <w:rPr>
                                      <w:color w:val="525252"/>
                                      <w:sz w:val="16"/>
                                      <w:lang w:val="fr-FR"/>
                                    </w:rPr>
                                    <w:t>Ministère des Eaux et Forêts</w:t>
                                  </w:r>
                                </w:p>
                                <w:p w14:paraId="652425BA" w14:textId="77777777" w:rsidR="002472CD" w:rsidRPr="002472CD" w:rsidRDefault="002472CD" w:rsidP="00E806FA">
                                  <w:pPr>
                                    <w:ind w:left="34"/>
                                    <w:rPr>
                                      <w:noProof/>
                                      <w:color w:val="525252"/>
                                      <w:sz w:val="18"/>
                                    </w:rPr>
                                  </w:pPr>
                                  <w:r w:rsidRPr="002472CD">
                                    <w:rPr>
                                      <w:color w:val="525252"/>
                                      <w:sz w:val="16"/>
                                      <w:lang w:val="fr-FR"/>
                                    </w:rPr>
                                    <w:t>Secrétariat Général</w:t>
                                  </w:r>
                                </w:p>
                              </w:tc>
                              <w:tc>
                                <w:tcPr>
                                  <w:tcW w:w="1276" w:type="dxa"/>
                                </w:tcPr>
                                <w:p w14:paraId="36C84B01" w14:textId="77777777" w:rsidR="002472CD" w:rsidRPr="002472CD" w:rsidRDefault="002472CD" w:rsidP="00E806FA">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2472CD" w:rsidRPr="002472CD" w:rsidRDefault="002472CD" w:rsidP="00E806FA">
                                  <w:pPr>
                                    <w:ind w:left="34"/>
                                    <w:rPr>
                                      <w:color w:val="525252"/>
                                      <w:sz w:val="16"/>
                                      <w:lang w:val="fr-FR"/>
                                    </w:rPr>
                                  </w:pPr>
                                  <w:r w:rsidRPr="002472CD">
                                    <w:rPr>
                                      <w:color w:val="525252"/>
                                      <w:sz w:val="16"/>
                                      <w:lang w:val="fr-FR"/>
                                    </w:rPr>
                                    <w:t xml:space="preserve">CONSERVATION JUSTICE </w:t>
                                  </w:r>
                                </w:p>
                                <w:p w14:paraId="6CF5D2FA" w14:textId="5D614B04" w:rsidR="002472CD" w:rsidRDefault="002472CD" w:rsidP="002472CD">
                                  <w:pPr>
                                    <w:ind w:left="34"/>
                                    <w:rPr>
                                      <w:color w:val="525252"/>
                                      <w:sz w:val="16"/>
                                      <w:lang w:val="fr-FR"/>
                                    </w:rPr>
                                  </w:pPr>
                                  <w:r w:rsidRPr="002472CD">
                                    <w:rPr>
                                      <w:color w:val="525252"/>
                                      <w:sz w:val="16"/>
                                      <w:lang w:val="fr-FR"/>
                                    </w:rPr>
                                    <w:t xml:space="preserve"> (+241) 04 23 38 65 </w:t>
                                  </w:r>
                                </w:p>
                                <w:p w14:paraId="68ABDCD6" w14:textId="5870AFBF" w:rsidR="002472CD" w:rsidRPr="002472CD" w:rsidRDefault="002472CD" w:rsidP="002472CD">
                                  <w:pPr>
                                    <w:ind w:left="34"/>
                                    <w:rPr>
                                      <w:color w:val="525252"/>
                                      <w:sz w:val="16"/>
                                      <w:lang w:val="fr-FR"/>
                                    </w:rPr>
                                  </w:pPr>
                                  <w:r w:rsidRPr="002472CD">
                                    <w:rPr>
                                      <w:color w:val="525252"/>
                                      <w:sz w:val="16"/>
                                      <w:lang w:val="fr-FR"/>
                                    </w:rPr>
                                    <w:t>luc@conservation-justice.org</w:t>
                                  </w:r>
                                </w:p>
                                <w:p w14:paraId="23BF3300" w14:textId="57D6900E" w:rsidR="002472CD" w:rsidRPr="002472CD" w:rsidRDefault="002472CD"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2472CD" w:rsidRPr="002472CD" w:rsidRDefault="002472CD" w:rsidP="00E806FA">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2472CD" w:rsidRPr="002472CD" w:rsidRDefault="002472CD" w:rsidP="002472CD">
                                  <w:pPr>
                                    <w:ind w:left="34"/>
                                    <w:rPr>
                                      <w:noProof/>
                                      <w:color w:val="525252"/>
                                      <w:sz w:val="16"/>
                                    </w:rPr>
                                  </w:pPr>
                                  <w:r w:rsidRPr="002472CD">
                                    <w:rPr>
                                      <w:noProof/>
                                      <w:color w:val="525252"/>
                                      <w:sz w:val="16"/>
                                    </w:rPr>
                                    <w:t>MUYISSI ENVIRONNEMENT</w:t>
                                  </w:r>
                                </w:p>
                                <w:p w14:paraId="73057589" w14:textId="61E18246" w:rsidR="002472CD" w:rsidRPr="002472CD" w:rsidRDefault="002472CD"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2472CD" w:rsidRPr="002472CD" w:rsidRDefault="002472CD" w:rsidP="002472CD">
                                  <w:pPr>
                                    <w:ind w:left="34"/>
                                    <w:rPr>
                                      <w:noProof/>
                                      <w:color w:val="525252"/>
                                      <w:sz w:val="18"/>
                                    </w:rPr>
                                  </w:pPr>
                                  <w:r w:rsidRPr="002472CD">
                                    <w:rPr>
                                      <w:noProof/>
                                      <w:color w:val="525252"/>
                                      <w:sz w:val="16"/>
                                    </w:rPr>
                                    <w:t>ongmuyissi.org</w:t>
                                  </w:r>
                                </w:p>
                              </w:tc>
                            </w:tr>
                          </w:tbl>
                          <w:p w14:paraId="00A3FFC4" w14:textId="77777777" w:rsidR="002472CD" w:rsidRPr="00C25A3B" w:rsidRDefault="002472CD"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2472CD" w:rsidRPr="00C25A3B" w:rsidRDefault="002472C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E26C6" id="Rectangle 1" o:spid="_x0000_s1026"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&#13;&#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472CD" w:rsidRPr="003D56C1" w14:paraId="15F20484" w14:textId="77777777" w:rsidTr="002472CD">
                        <w:trPr>
                          <w:trHeight w:val="1385"/>
                        </w:trPr>
                        <w:tc>
                          <w:tcPr>
                            <w:tcW w:w="1134" w:type="dxa"/>
                            <w:hideMark/>
                          </w:tcPr>
                          <w:p w14:paraId="44501401" w14:textId="77777777" w:rsidR="002472CD" w:rsidRPr="002472CD" w:rsidRDefault="002472CD" w:rsidP="00E806FA">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2472CD" w:rsidRPr="002472CD" w:rsidRDefault="002472CD" w:rsidP="00E806FA">
                            <w:pPr>
                              <w:ind w:left="34"/>
                              <w:rPr>
                                <w:color w:val="525252"/>
                                <w:sz w:val="16"/>
                                <w:lang w:val="fr-FR"/>
                              </w:rPr>
                            </w:pPr>
                            <w:r w:rsidRPr="002472CD">
                              <w:rPr>
                                <w:color w:val="525252"/>
                                <w:sz w:val="16"/>
                                <w:lang w:val="fr-FR"/>
                              </w:rPr>
                              <w:t>REPUBLIQUE GABONAISE</w:t>
                            </w:r>
                          </w:p>
                          <w:p w14:paraId="09719314" w14:textId="77777777" w:rsidR="002472CD" w:rsidRPr="002472CD" w:rsidRDefault="002472CD" w:rsidP="00E806FA">
                            <w:pPr>
                              <w:ind w:left="34"/>
                              <w:rPr>
                                <w:color w:val="525252"/>
                                <w:sz w:val="16"/>
                                <w:lang w:val="fr-FR"/>
                              </w:rPr>
                            </w:pPr>
                            <w:r w:rsidRPr="002472CD">
                              <w:rPr>
                                <w:color w:val="525252"/>
                                <w:sz w:val="16"/>
                                <w:lang w:val="fr-FR"/>
                              </w:rPr>
                              <w:t>Ministère des Eaux et Forêts</w:t>
                            </w:r>
                          </w:p>
                          <w:p w14:paraId="652425BA" w14:textId="77777777" w:rsidR="002472CD" w:rsidRPr="002472CD" w:rsidRDefault="002472CD" w:rsidP="00E806FA">
                            <w:pPr>
                              <w:ind w:left="34"/>
                              <w:rPr>
                                <w:noProof/>
                                <w:color w:val="525252"/>
                                <w:sz w:val="18"/>
                              </w:rPr>
                            </w:pPr>
                            <w:r w:rsidRPr="002472CD">
                              <w:rPr>
                                <w:color w:val="525252"/>
                                <w:sz w:val="16"/>
                                <w:lang w:val="fr-FR"/>
                              </w:rPr>
                              <w:t>Secrétariat Général</w:t>
                            </w:r>
                          </w:p>
                        </w:tc>
                        <w:tc>
                          <w:tcPr>
                            <w:tcW w:w="1276" w:type="dxa"/>
                          </w:tcPr>
                          <w:p w14:paraId="36C84B01" w14:textId="77777777" w:rsidR="002472CD" w:rsidRPr="002472CD" w:rsidRDefault="002472CD" w:rsidP="00E806FA">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2472CD" w:rsidRPr="002472CD" w:rsidRDefault="002472CD" w:rsidP="00E806FA">
                            <w:pPr>
                              <w:ind w:left="34"/>
                              <w:rPr>
                                <w:color w:val="525252"/>
                                <w:sz w:val="16"/>
                                <w:lang w:val="fr-FR"/>
                              </w:rPr>
                            </w:pPr>
                            <w:r w:rsidRPr="002472CD">
                              <w:rPr>
                                <w:color w:val="525252"/>
                                <w:sz w:val="16"/>
                                <w:lang w:val="fr-FR"/>
                              </w:rPr>
                              <w:t xml:space="preserve">CONSERVATION JUSTICE </w:t>
                            </w:r>
                          </w:p>
                          <w:p w14:paraId="6CF5D2FA" w14:textId="5D614B04" w:rsidR="002472CD" w:rsidRDefault="002472CD" w:rsidP="002472CD">
                            <w:pPr>
                              <w:ind w:left="34"/>
                              <w:rPr>
                                <w:color w:val="525252"/>
                                <w:sz w:val="16"/>
                                <w:lang w:val="fr-FR"/>
                              </w:rPr>
                            </w:pPr>
                            <w:r w:rsidRPr="002472CD">
                              <w:rPr>
                                <w:color w:val="525252"/>
                                <w:sz w:val="16"/>
                                <w:lang w:val="fr-FR"/>
                              </w:rPr>
                              <w:t xml:space="preserve"> (+241) 04 23 38 65 </w:t>
                            </w:r>
                          </w:p>
                          <w:p w14:paraId="68ABDCD6" w14:textId="5870AFBF" w:rsidR="002472CD" w:rsidRPr="002472CD" w:rsidRDefault="002472CD" w:rsidP="002472CD">
                            <w:pPr>
                              <w:ind w:left="34"/>
                              <w:rPr>
                                <w:color w:val="525252"/>
                                <w:sz w:val="16"/>
                                <w:lang w:val="fr-FR"/>
                              </w:rPr>
                            </w:pPr>
                            <w:r w:rsidRPr="002472CD">
                              <w:rPr>
                                <w:color w:val="525252"/>
                                <w:sz w:val="16"/>
                                <w:lang w:val="fr-FR"/>
                              </w:rPr>
                              <w:t>luc@conservation-justice.org</w:t>
                            </w:r>
                          </w:p>
                          <w:p w14:paraId="23BF3300" w14:textId="57D6900E" w:rsidR="002472CD" w:rsidRPr="002472CD" w:rsidRDefault="002472CD"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2472CD" w:rsidRPr="002472CD" w:rsidRDefault="002472CD" w:rsidP="00E806FA">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2472CD" w:rsidRPr="002472CD" w:rsidRDefault="002472CD" w:rsidP="002472CD">
                            <w:pPr>
                              <w:ind w:left="34"/>
                              <w:rPr>
                                <w:noProof/>
                                <w:color w:val="525252"/>
                                <w:sz w:val="16"/>
                              </w:rPr>
                            </w:pPr>
                            <w:r w:rsidRPr="002472CD">
                              <w:rPr>
                                <w:noProof/>
                                <w:color w:val="525252"/>
                                <w:sz w:val="16"/>
                              </w:rPr>
                              <w:t>MUYISSI ENVIRONNEMENT</w:t>
                            </w:r>
                          </w:p>
                          <w:p w14:paraId="73057589" w14:textId="61E18246" w:rsidR="002472CD" w:rsidRPr="002472CD" w:rsidRDefault="002472CD"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2472CD" w:rsidRPr="002472CD" w:rsidRDefault="002472CD" w:rsidP="002472CD">
                            <w:pPr>
                              <w:ind w:left="34"/>
                              <w:rPr>
                                <w:noProof/>
                                <w:color w:val="525252"/>
                                <w:sz w:val="18"/>
                              </w:rPr>
                            </w:pPr>
                            <w:r w:rsidRPr="002472CD">
                              <w:rPr>
                                <w:noProof/>
                                <w:color w:val="525252"/>
                                <w:sz w:val="16"/>
                              </w:rPr>
                              <w:t>ongmuyissi.org</w:t>
                            </w:r>
                          </w:p>
                        </w:tc>
                      </w:tr>
                    </w:tbl>
                    <w:p w14:paraId="00A3FFC4" w14:textId="77777777" w:rsidR="002472CD" w:rsidRPr="00C25A3B" w:rsidRDefault="002472CD"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2472CD" w:rsidRPr="00C25A3B" w:rsidRDefault="002472C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mc:Fallback>
        </mc:AlternateContent>
      </w:r>
      <w:r>
        <w:rPr>
          <w:noProof/>
          <w:lang w:val="fr-FR" w:eastAsia="fr-FR"/>
        </w:rPr>
        <mc:AlternateContent>
          <mc:Choice Requires="wps">
            <w:drawing>
              <wp:anchor distT="0" distB="0" distL="114300" distR="114300" simplePos="0" relativeHeight="251660800" behindDoc="0" locked="0" layoutInCell="1" allowOverlap="1" wp14:anchorId="38949ABF">
                <wp:simplePos x="0" y="0"/>
                <wp:positionH relativeFrom="column">
                  <wp:posOffset>1200150</wp:posOffset>
                </wp:positionH>
                <wp:positionV relativeFrom="paragraph">
                  <wp:posOffset>-675640</wp:posOffset>
                </wp:positionV>
                <wp:extent cx="3181350" cy="58102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7F27B" id="Rectangle 2" o:spid="_x0000_s1026" style="position:absolute;margin-left:94.5pt;margin-top:-53.2pt;width:250.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" stroked="f">
                <v:path arrowok="t"/>
              </v:rect>
            </w:pict>
          </mc:Fallback>
        </mc:AlternateContent>
      </w:r>
    </w:p>
    <w:p w14:paraId="07C7B967" w14:textId="37060979" w:rsidR="003600C5" w:rsidRPr="00846FBC" w:rsidRDefault="003600C5" w:rsidP="00177AF6">
      <w:pPr>
        <w:pStyle w:val="En-tte"/>
        <w:tabs>
          <w:tab w:val="left" w:pos="708"/>
        </w:tabs>
        <w:spacing w:line="276" w:lineRule="auto"/>
        <w:jc w:val="center"/>
        <w:rPr>
          <w:lang w:val="en-US"/>
        </w:rPr>
      </w:pPr>
    </w:p>
    <w:p w14:paraId="14206622" w14:textId="77777777" w:rsidR="003600C5" w:rsidRPr="00846FBC" w:rsidRDefault="003600C5" w:rsidP="00177AF6">
      <w:pPr>
        <w:pStyle w:val="En-tte"/>
        <w:tabs>
          <w:tab w:val="left" w:pos="708"/>
        </w:tabs>
        <w:spacing w:line="276" w:lineRule="auto"/>
        <w:jc w:val="center"/>
        <w:rPr>
          <w:lang w:val="en-US"/>
        </w:rPr>
      </w:pPr>
    </w:p>
    <w:p w14:paraId="5E65283B" w14:textId="77777777" w:rsidR="003600C5" w:rsidRPr="00846FBC" w:rsidRDefault="003600C5" w:rsidP="00177AF6">
      <w:pPr>
        <w:pStyle w:val="En-tte"/>
        <w:tabs>
          <w:tab w:val="left" w:pos="708"/>
        </w:tabs>
        <w:spacing w:line="276" w:lineRule="auto"/>
        <w:jc w:val="center"/>
        <w:rPr>
          <w:lang w:val="en-US"/>
        </w:rPr>
      </w:pPr>
    </w:p>
    <w:p w14:paraId="69C54AF4" w14:textId="77777777" w:rsidR="003600C5" w:rsidRDefault="003600C5" w:rsidP="00177AF6">
      <w:pPr>
        <w:pStyle w:val="En-tte"/>
        <w:tabs>
          <w:tab w:val="left" w:pos="708"/>
        </w:tabs>
        <w:spacing w:line="276" w:lineRule="auto"/>
        <w:rPr>
          <w:lang w:val="en-US"/>
        </w:rPr>
      </w:pPr>
    </w:p>
    <w:p w14:paraId="589B592E" w14:textId="77777777" w:rsidR="002472CD" w:rsidRDefault="002472CD" w:rsidP="00177AF6">
      <w:pPr>
        <w:pStyle w:val="En-tte"/>
        <w:tabs>
          <w:tab w:val="left" w:pos="708"/>
        </w:tabs>
        <w:spacing w:line="276" w:lineRule="auto"/>
        <w:rPr>
          <w:lang w:val="en-US"/>
        </w:rPr>
      </w:pPr>
    </w:p>
    <w:p w14:paraId="5AB91127" w14:textId="77777777" w:rsidR="002472CD" w:rsidRDefault="002472CD" w:rsidP="00177AF6">
      <w:pPr>
        <w:pStyle w:val="En-tte"/>
        <w:tabs>
          <w:tab w:val="left" w:pos="708"/>
        </w:tabs>
        <w:spacing w:line="276" w:lineRule="auto"/>
        <w:rPr>
          <w:lang w:val="en-US"/>
        </w:rPr>
      </w:pPr>
    </w:p>
    <w:p w14:paraId="207A1EC6" w14:textId="77777777" w:rsidR="002472CD" w:rsidRDefault="002472CD" w:rsidP="00177AF6">
      <w:pPr>
        <w:pStyle w:val="En-tte"/>
        <w:tabs>
          <w:tab w:val="left" w:pos="708"/>
        </w:tabs>
        <w:spacing w:line="276" w:lineRule="auto"/>
        <w:rPr>
          <w:lang w:val="en-US"/>
        </w:rPr>
      </w:pPr>
    </w:p>
    <w:p w14:paraId="0473F2B9" w14:textId="77777777" w:rsidR="002472CD" w:rsidRDefault="002472CD" w:rsidP="00177AF6">
      <w:pPr>
        <w:pStyle w:val="En-tte"/>
        <w:tabs>
          <w:tab w:val="left" w:pos="708"/>
        </w:tabs>
        <w:spacing w:line="276" w:lineRule="auto"/>
        <w:rPr>
          <w:lang w:val="en-US"/>
        </w:rPr>
      </w:pPr>
    </w:p>
    <w:p w14:paraId="6F335CC0" w14:textId="77777777" w:rsidR="002472CD" w:rsidRDefault="002472CD" w:rsidP="00177AF6">
      <w:pPr>
        <w:pStyle w:val="En-tte"/>
        <w:tabs>
          <w:tab w:val="left" w:pos="708"/>
        </w:tabs>
        <w:spacing w:line="276" w:lineRule="auto"/>
        <w:rPr>
          <w:lang w:val="en-US"/>
        </w:rPr>
      </w:pPr>
    </w:p>
    <w:p w14:paraId="08D3DE09" w14:textId="77777777" w:rsidR="002472CD" w:rsidRPr="00654C9A" w:rsidRDefault="002472CD" w:rsidP="00177AF6">
      <w:pPr>
        <w:pStyle w:val="En-tte"/>
        <w:tabs>
          <w:tab w:val="left" w:pos="708"/>
        </w:tabs>
        <w:spacing w:line="276" w:lineRule="auto"/>
        <w:rPr>
          <w:sz w:val="40"/>
          <w:szCs w:val="40"/>
          <w:lang w:val="en-US"/>
        </w:rPr>
      </w:pPr>
    </w:p>
    <w:p w14:paraId="50D96594" w14:textId="77777777"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r w:rsidRPr="00654C9A">
        <w:rPr>
          <w:b/>
          <w:sz w:val="40"/>
          <w:szCs w:val="40"/>
        </w:rPr>
        <w:t xml:space="preserve"> </w:t>
      </w:r>
    </w:p>
    <w:p w14:paraId="3F1AD108" w14:textId="098B27BF" w:rsidR="00D8673D" w:rsidRPr="00654C9A" w:rsidRDefault="004750B6" w:rsidP="00654C9A">
      <w:pPr>
        <w:shd w:val="clear" w:color="auto" w:fill="000000" w:themeFill="text1"/>
        <w:ind w:left="-1276" w:right="-1277" w:firstLine="1276"/>
        <w:rPr>
          <w:color w:val="FFFFFF" w:themeColor="background1"/>
          <w:sz w:val="40"/>
          <w:szCs w:val="40"/>
          <w:lang w:val="fr-FR"/>
        </w:rPr>
      </w:pPr>
      <w:r>
        <w:rPr>
          <w:color w:val="FFFFFF" w:themeColor="background1"/>
          <w:sz w:val="40"/>
          <w:szCs w:val="40"/>
          <w:lang w:val="fr-FR"/>
        </w:rPr>
        <w:t>Septembre</w:t>
      </w:r>
      <w:r w:rsidR="006062AA" w:rsidRPr="00654C9A">
        <w:rPr>
          <w:color w:val="FFFFFF" w:themeColor="background1"/>
          <w:sz w:val="40"/>
          <w:szCs w:val="40"/>
          <w:lang w:val="fr-FR"/>
        </w:rPr>
        <w:t xml:space="preserve"> </w:t>
      </w:r>
      <w:r w:rsidR="00F419E4" w:rsidRPr="00654C9A">
        <w:rPr>
          <w:color w:val="FFFFFF" w:themeColor="background1"/>
          <w:sz w:val="40"/>
          <w:szCs w:val="40"/>
          <w:lang w:val="fr-FR"/>
        </w:rPr>
        <w:t>2018</w:t>
      </w:r>
    </w:p>
    <w:p w14:paraId="02D1F9D3" w14:textId="77777777" w:rsidR="003600C5" w:rsidRDefault="003600C5" w:rsidP="00177AF6">
      <w:pPr>
        <w:pStyle w:val="En-tte"/>
        <w:tabs>
          <w:tab w:val="left" w:pos="708"/>
        </w:tabs>
        <w:spacing w:line="276" w:lineRule="auto"/>
        <w:jc w:val="center"/>
        <w:rPr>
          <w:b/>
        </w:rPr>
      </w:pPr>
    </w:p>
    <w:p w14:paraId="4C69C5EE" w14:textId="77777777" w:rsidR="003600C5" w:rsidRDefault="003600C5" w:rsidP="00177AF6">
      <w:pPr>
        <w:pStyle w:val="En-tte"/>
        <w:tabs>
          <w:tab w:val="left" w:pos="708"/>
        </w:tabs>
        <w:spacing w:line="276" w:lineRule="auto"/>
        <w:jc w:val="center"/>
        <w:rPr>
          <w:b/>
        </w:rPr>
      </w:pPr>
    </w:p>
    <w:p w14:paraId="3F1DBB89" w14:textId="77777777" w:rsidR="002302FC" w:rsidRDefault="002302FC" w:rsidP="00177AF6">
      <w:pPr>
        <w:pStyle w:val="En-tte"/>
        <w:tabs>
          <w:tab w:val="left" w:pos="708"/>
        </w:tabs>
        <w:spacing w:line="276" w:lineRule="auto"/>
        <w:rPr>
          <w:b/>
        </w:rPr>
      </w:pPr>
    </w:p>
    <w:p w14:paraId="72B05C4B" w14:textId="785DC671" w:rsidR="003600C5" w:rsidRDefault="006872D8" w:rsidP="00177AF6">
      <w:pPr>
        <w:pStyle w:val="En-tte"/>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En-tte"/>
        <w:tabs>
          <w:tab w:val="left" w:pos="708"/>
        </w:tabs>
        <w:spacing w:line="276" w:lineRule="auto"/>
        <w:jc w:val="center"/>
        <w:rPr>
          <w:b/>
          <w:sz w:val="28"/>
          <w:szCs w:val="28"/>
          <w:lang w:val="fr-FR"/>
        </w:rPr>
      </w:pPr>
    </w:p>
    <w:p w14:paraId="6C1E3CE5" w14:textId="77777777" w:rsidR="00D16E80" w:rsidRDefault="00D16E80" w:rsidP="00177AF6">
      <w:pPr>
        <w:pStyle w:val="En-tte"/>
        <w:tabs>
          <w:tab w:val="left" w:pos="708"/>
        </w:tabs>
        <w:spacing w:line="276" w:lineRule="auto"/>
        <w:jc w:val="center"/>
        <w:rPr>
          <w:b/>
          <w:sz w:val="28"/>
          <w:szCs w:val="28"/>
          <w:lang w:val="fr-FR"/>
        </w:rPr>
      </w:pPr>
    </w:p>
    <w:p w14:paraId="5AEC2662" w14:textId="77777777" w:rsidR="0083608B" w:rsidRDefault="00824A14">
      <w:pPr>
        <w:pStyle w:val="TM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Lienhypertexte"/>
          </w:rPr>
          <w:t>1</w:t>
        </w:r>
        <w:r w:rsidR="0083608B">
          <w:rPr>
            <w:rFonts w:asciiTheme="minorHAnsi" w:eastAsiaTheme="minorEastAsia" w:hAnsiTheme="minorHAnsi" w:cstheme="minorBidi"/>
            <w:sz w:val="22"/>
            <w:szCs w:val="22"/>
            <w:lang w:val="en-US" w:bidi="ar-SA"/>
          </w:rPr>
          <w:tab/>
        </w:r>
        <w:r w:rsidR="0083608B" w:rsidRPr="00884178">
          <w:rPr>
            <w:rStyle w:val="Lienhypertexte"/>
          </w:rPr>
          <w:t>Points principaux</w:t>
        </w:r>
        <w:r w:rsidR="0083608B">
          <w:rPr>
            <w:webHidden/>
          </w:rPr>
          <w:tab/>
        </w:r>
        <w:r w:rsidR="0083608B">
          <w:rPr>
            <w:webHidden/>
          </w:rPr>
          <w:fldChar w:fldCharType="begin"/>
        </w:r>
        <w:r w:rsidR="0083608B">
          <w:rPr>
            <w:webHidden/>
          </w:rPr>
          <w:instrText xml:space="preserve"> PAGEREF _Toc511008902 \h </w:instrText>
        </w:r>
        <w:r w:rsidR="0083608B">
          <w:rPr>
            <w:webHidden/>
          </w:rPr>
        </w:r>
        <w:r w:rsidR="0083608B">
          <w:rPr>
            <w:webHidden/>
          </w:rPr>
          <w:fldChar w:fldCharType="separate"/>
        </w:r>
        <w:r w:rsidR="00B36DF1">
          <w:rPr>
            <w:webHidden/>
          </w:rPr>
          <w:t>2</w:t>
        </w:r>
        <w:r w:rsidR="0083608B">
          <w:rPr>
            <w:webHidden/>
          </w:rPr>
          <w:fldChar w:fldCharType="end"/>
        </w:r>
      </w:hyperlink>
    </w:p>
    <w:p w14:paraId="30897770" w14:textId="77777777" w:rsidR="0083608B" w:rsidRDefault="005735D5">
      <w:pPr>
        <w:pStyle w:val="TM1"/>
        <w:rPr>
          <w:rFonts w:asciiTheme="minorHAnsi" w:eastAsiaTheme="minorEastAsia" w:hAnsiTheme="minorHAnsi" w:cstheme="minorBidi"/>
          <w:sz w:val="22"/>
          <w:szCs w:val="22"/>
          <w:lang w:val="en-US" w:bidi="ar-SA"/>
        </w:rPr>
      </w:pPr>
      <w:hyperlink w:anchor="_Toc511008903" w:history="1">
        <w:r w:rsidR="0083608B" w:rsidRPr="00884178">
          <w:rPr>
            <w:rStyle w:val="Lienhypertexte"/>
          </w:rPr>
          <w:t>2</w:t>
        </w:r>
        <w:r w:rsidR="0083608B">
          <w:rPr>
            <w:rFonts w:asciiTheme="minorHAnsi" w:eastAsiaTheme="minorEastAsia" w:hAnsiTheme="minorHAnsi" w:cstheme="minorBidi"/>
            <w:sz w:val="22"/>
            <w:szCs w:val="22"/>
            <w:lang w:val="en-US" w:bidi="ar-SA"/>
          </w:rPr>
          <w:tab/>
        </w:r>
        <w:r w:rsidR="0083608B" w:rsidRPr="00884178">
          <w:rPr>
            <w:rStyle w:val="Lienhypertexte"/>
            <w:lang w:val="fr-FR"/>
          </w:rPr>
          <w:t>Investigations</w:t>
        </w:r>
        <w:r w:rsidR="0083608B">
          <w:rPr>
            <w:webHidden/>
          </w:rPr>
          <w:tab/>
        </w:r>
        <w:r w:rsidR="0083608B">
          <w:rPr>
            <w:webHidden/>
          </w:rPr>
          <w:fldChar w:fldCharType="begin"/>
        </w:r>
        <w:r w:rsidR="0083608B">
          <w:rPr>
            <w:webHidden/>
          </w:rPr>
          <w:instrText xml:space="preserve"> PAGEREF _Toc511008903 \h </w:instrText>
        </w:r>
        <w:r w:rsidR="0083608B">
          <w:rPr>
            <w:webHidden/>
          </w:rPr>
        </w:r>
        <w:r w:rsidR="0083608B">
          <w:rPr>
            <w:webHidden/>
          </w:rPr>
          <w:fldChar w:fldCharType="separate"/>
        </w:r>
        <w:r w:rsidR="00B36DF1">
          <w:rPr>
            <w:webHidden/>
          </w:rPr>
          <w:t>2</w:t>
        </w:r>
        <w:r w:rsidR="0083608B">
          <w:rPr>
            <w:webHidden/>
          </w:rPr>
          <w:fldChar w:fldCharType="end"/>
        </w:r>
      </w:hyperlink>
    </w:p>
    <w:p w14:paraId="24B7C481" w14:textId="77777777" w:rsidR="0083608B" w:rsidRDefault="005735D5">
      <w:pPr>
        <w:pStyle w:val="TM1"/>
        <w:rPr>
          <w:rFonts w:asciiTheme="minorHAnsi" w:eastAsiaTheme="minorEastAsia" w:hAnsiTheme="minorHAnsi" w:cstheme="minorBidi"/>
          <w:sz w:val="22"/>
          <w:szCs w:val="22"/>
          <w:lang w:val="en-US" w:bidi="ar-SA"/>
        </w:rPr>
      </w:pPr>
      <w:hyperlink w:anchor="_Toc511008904" w:history="1">
        <w:r w:rsidR="0083608B" w:rsidRPr="00884178">
          <w:rPr>
            <w:rStyle w:val="Lienhypertexte"/>
            <w:lang w:val="fr-FR"/>
          </w:rPr>
          <w:t>3</w:t>
        </w:r>
        <w:r w:rsidR="0083608B">
          <w:rPr>
            <w:rFonts w:asciiTheme="minorHAnsi" w:eastAsiaTheme="minorEastAsia" w:hAnsiTheme="minorHAnsi" w:cstheme="minorBidi"/>
            <w:sz w:val="22"/>
            <w:szCs w:val="22"/>
            <w:lang w:val="en-US" w:bidi="ar-SA"/>
          </w:rPr>
          <w:tab/>
        </w:r>
        <w:r w:rsidR="0083608B" w:rsidRPr="00884178">
          <w:rPr>
            <w:rStyle w:val="Lienhypertexte"/>
            <w:lang w:val="fr-FR"/>
          </w:rPr>
          <w:t>Opérations</w:t>
        </w:r>
        <w:r w:rsidR="0083608B">
          <w:rPr>
            <w:webHidden/>
          </w:rPr>
          <w:tab/>
        </w:r>
        <w:r w:rsidR="0083608B">
          <w:rPr>
            <w:webHidden/>
          </w:rPr>
          <w:fldChar w:fldCharType="begin"/>
        </w:r>
        <w:r w:rsidR="0083608B">
          <w:rPr>
            <w:webHidden/>
          </w:rPr>
          <w:instrText xml:space="preserve"> PAGEREF _Toc511008904 \h </w:instrText>
        </w:r>
        <w:r w:rsidR="0083608B">
          <w:rPr>
            <w:webHidden/>
          </w:rPr>
        </w:r>
        <w:r w:rsidR="0083608B">
          <w:rPr>
            <w:webHidden/>
          </w:rPr>
          <w:fldChar w:fldCharType="separate"/>
        </w:r>
        <w:r w:rsidR="00B36DF1">
          <w:rPr>
            <w:webHidden/>
          </w:rPr>
          <w:t>2</w:t>
        </w:r>
        <w:r w:rsidR="0083608B">
          <w:rPr>
            <w:webHidden/>
          </w:rPr>
          <w:fldChar w:fldCharType="end"/>
        </w:r>
      </w:hyperlink>
    </w:p>
    <w:p w14:paraId="38FA40E9" w14:textId="77777777" w:rsidR="0083608B" w:rsidRDefault="005735D5">
      <w:pPr>
        <w:pStyle w:val="TM1"/>
        <w:rPr>
          <w:rFonts w:asciiTheme="minorHAnsi" w:eastAsiaTheme="minorEastAsia" w:hAnsiTheme="minorHAnsi" w:cstheme="minorBidi"/>
          <w:sz w:val="22"/>
          <w:szCs w:val="22"/>
          <w:lang w:val="en-US" w:bidi="ar-SA"/>
        </w:rPr>
      </w:pPr>
      <w:hyperlink w:anchor="_Toc511008905" w:history="1">
        <w:r w:rsidR="0083608B" w:rsidRPr="00884178">
          <w:rPr>
            <w:rStyle w:val="Lienhypertexte"/>
          </w:rPr>
          <w:t>4</w:t>
        </w:r>
        <w:r w:rsidR="0083608B">
          <w:rPr>
            <w:rFonts w:asciiTheme="minorHAnsi" w:eastAsiaTheme="minorEastAsia" w:hAnsiTheme="minorHAnsi" w:cstheme="minorBidi"/>
            <w:sz w:val="22"/>
            <w:szCs w:val="22"/>
            <w:lang w:val="en-US" w:bidi="ar-SA"/>
          </w:rPr>
          <w:tab/>
        </w:r>
        <w:r w:rsidR="0083608B" w:rsidRPr="00884178">
          <w:rPr>
            <w:rStyle w:val="Lienhypertexte"/>
          </w:rPr>
          <w:t>Département juridique</w:t>
        </w:r>
        <w:r w:rsidR="0083608B">
          <w:rPr>
            <w:webHidden/>
          </w:rPr>
          <w:tab/>
        </w:r>
        <w:r w:rsidR="0083608B">
          <w:rPr>
            <w:webHidden/>
          </w:rPr>
          <w:fldChar w:fldCharType="begin"/>
        </w:r>
        <w:r w:rsidR="0083608B">
          <w:rPr>
            <w:webHidden/>
          </w:rPr>
          <w:instrText xml:space="preserve"> PAGEREF _Toc511008905 \h </w:instrText>
        </w:r>
        <w:r w:rsidR="0083608B">
          <w:rPr>
            <w:webHidden/>
          </w:rPr>
        </w:r>
        <w:r w:rsidR="0083608B">
          <w:rPr>
            <w:webHidden/>
          </w:rPr>
          <w:fldChar w:fldCharType="separate"/>
        </w:r>
        <w:r w:rsidR="00B36DF1">
          <w:rPr>
            <w:webHidden/>
          </w:rPr>
          <w:t>3</w:t>
        </w:r>
        <w:r w:rsidR="0083608B">
          <w:rPr>
            <w:webHidden/>
          </w:rPr>
          <w:fldChar w:fldCharType="end"/>
        </w:r>
      </w:hyperlink>
    </w:p>
    <w:p w14:paraId="7398FF63" w14:textId="77777777" w:rsidR="0083608B" w:rsidRDefault="005735D5">
      <w:pPr>
        <w:pStyle w:val="TM1"/>
        <w:rPr>
          <w:rFonts w:asciiTheme="minorHAnsi" w:eastAsiaTheme="minorEastAsia" w:hAnsiTheme="minorHAnsi" w:cstheme="minorBidi"/>
          <w:sz w:val="22"/>
          <w:szCs w:val="22"/>
          <w:lang w:val="en-US" w:bidi="ar-SA"/>
        </w:rPr>
      </w:pPr>
      <w:hyperlink w:anchor="_Toc511008906" w:history="1">
        <w:r w:rsidR="0083608B" w:rsidRPr="00884178">
          <w:rPr>
            <w:rStyle w:val="Lienhypertexte"/>
          </w:rPr>
          <w:t>5</w:t>
        </w:r>
        <w:r w:rsidR="0083608B">
          <w:rPr>
            <w:rFonts w:asciiTheme="minorHAnsi" w:eastAsiaTheme="minorEastAsia" w:hAnsiTheme="minorHAnsi" w:cstheme="minorBidi"/>
            <w:sz w:val="22"/>
            <w:szCs w:val="22"/>
            <w:lang w:val="en-US" w:bidi="ar-SA"/>
          </w:rPr>
          <w:tab/>
        </w:r>
        <w:r w:rsidR="0083608B" w:rsidRPr="00884178">
          <w:rPr>
            <w:rStyle w:val="Lienhypertexte"/>
          </w:rPr>
          <w:t>Missions sociales</w:t>
        </w:r>
        <w:r w:rsidR="0083608B">
          <w:rPr>
            <w:webHidden/>
          </w:rPr>
          <w:tab/>
        </w:r>
        <w:r w:rsidR="0083608B">
          <w:rPr>
            <w:webHidden/>
          </w:rPr>
          <w:fldChar w:fldCharType="begin"/>
        </w:r>
        <w:r w:rsidR="0083608B">
          <w:rPr>
            <w:webHidden/>
          </w:rPr>
          <w:instrText xml:space="preserve"> PAGEREF _Toc511008906 \h </w:instrText>
        </w:r>
        <w:r w:rsidR="0083608B">
          <w:rPr>
            <w:webHidden/>
          </w:rPr>
        </w:r>
        <w:r w:rsidR="0083608B">
          <w:rPr>
            <w:webHidden/>
          </w:rPr>
          <w:fldChar w:fldCharType="separate"/>
        </w:r>
        <w:r w:rsidR="00B36DF1">
          <w:rPr>
            <w:webHidden/>
          </w:rPr>
          <w:t>3</w:t>
        </w:r>
        <w:r w:rsidR="0083608B">
          <w:rPr>
            <w:webHidden/>
          </w:rPr>
          <w:fldChar w:fldCharType="end"/>
        </w:r>
      </w:hyperlink>
    </w:p>
    <w:p w14:paraId="4F8A6383" w14:textId="77777777" w:rsidR="0083608B" w:rsidRDefault="005735D5">
      <w:pPr>
        <w:pStyle w:val="TM1"/>
        <w:rPr>
          <w:rFonts w:asciiTheme="minorHAnsi" w:eastAsiaTheme="minorEastAsia" w:hAnsiTheme="minorHAnsi" w:cstheme="minorBidi"/>
          <w:sz w:val="22"/>
          <w:szCs w:val="22"/>
          <w:lang w:val="en-US" w:bidi="ar-SA"/>
        </w:rPr>
      </w:pPr>
      <w:hyperlink w:anchor="_Toc511008907" w:history="1">
        <w:r w:rsidR="0083608B" w:rsidRPr="00884178">
          <w:rPr>
            <w:rStyle w:val="Lienhypertexte"/>
            <w:lang w:val="fr-FR"/>
          </w:rPr>
          <w:t>6</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Communication</w:t>
        </w:r>
        <w:r w:rsidR="0083608B">
          <w:rPr>
            <w:webHidden/>
          </w:rPr>
          <w:tab/>
        </w:r>
        <w:r w:rsidR="0083608B">
          <w:rPr>
            <w:webHidden/>
          </w:rPr>
          <w:fldChar w:fldCharType="begin"/>
        </w:r>
        <w:r w:rsidR="0083608B">
          <w:rPr>
            <w:webHidden/>
          </w:rPr>
          <w:instrText xml:space="preserve"> PAGEREF _Toc511008907 \h </w:instrText>
        </w:r>
        <w:r w:rsidR="0083608B">
          <w:rPr>
            <w:webHidden/>
          </w:rPr>
        </w:r>
        <w:r w:rsidR="0083608B">
          <w:rPr>
            <w:webHidden/>
          </w:rPr>
          <w:fldChar w:fldCharType="separate"/>
        </w:r>
        <w:r w:rsidR="00B36DF1">
          <w:rPr>
            <w:webHidden/>
          </w:rPr>
          <w:t>5</w:t>
        </w:r>
        <w:r w:rsidR="0083608B">
          <w:rPr>
            <w:webHidden/>
          </w:rPr>
          <w:fldChar w:fldCharType="end"/>
        </w:r>
      </w:hyperlink>
    </w:p>
    <w:p w14:paraId="0B187DD2" w14:textId="77777777" w:rsidR="0083608B" w:rsidRDefault="005735D5">
      <w:pPr>
        <w:pStyle w:val="TM1"/>
        <w:rPr>
          <w:rFonts w:asciiTheme="minorHAnsi" w:eastAsiaTheme="minorEastAsia" w:hAnsiTheme="minorHAnsi" w:cstheme="minorBidi"/>
          <w:sz w:val="22"/>
          <w:szCs w:val="22"/>
          <w:lang w:val="en-US" w:bidi="ar-SA"/>
        </w:rPr>
      </w:pPr>
      <w:hyperlink w:anchor="_Toc511008908" w:history="1">
        <w:r w:rsidR="0083608B" w:rsidRPr="00884178">
          <w:rPr>
            <w:rStyle w:val="Lienhypertexte"/>
            <w:lang w:val="fr-FR"/>
          </w:rPr>
          <w:t>7</w:t>
        </w:r>
        <w:r w:rsidR="0083608B">
          <w:rPr>
            <w:rFonts w:asciiTheme="minorHAnsi" w:eastAsiaTheme="minorEastAsia" w:hAnsiTheme="minorHAnsi" w:cstheme="minorBidi"/>
            <w:sz w:val="22"/>
            <w:szCs w:val="22"/>
            <w:lang w:val="en-US" w:bidi="ar-SA"/>
          </w:rPr>
          <w:tab/>
        </w:r>
        <w:r w:rsidR="0083608B" w:rsidRPr="00884178">
          <w:rPr>
            <w:rStyle w:val="Lienhypertexte"/>
          </w:rPr>
          <w:t>Relations</w:t>
        </w:r>
        <w:r w:rsidR="0083608B" w:rsidRPr="00884178">
          <w:rPr>
            <w:rStyle w:val="Lienhypertexte"/>
            <w:lang w:val="fr-FR"/>
          </w:rPr>
          <w:t xml:space="preserve"> extérieures</w:t>
        </w:r>
        <w:r w:rsidR="0083608B">
          <w:rPr>
            <w:webHidden/>
          </w:rPr>
          <w:tab/>
        </w:r>
        <w:r w:rsidR="0083608B">
          <w:rPr>
            <w:webHidden/>
          </w:rPr>
          <w:fldChar w:fldCharType="begin"/>
        </w:r>
        <w:r w:rsidR="0083608B">
          <w:rPr>
            <w:webHidden/>
          </w:rPr>
          <w:instrText xml:space="preserve"> PAGEREF _Toc511008908 \h </w:instrText>
        </w:r>
        <w:r w:rsidR="0083608B">
          <w:rPr>
            <w:webHidden/>
          </w:rPr>
        </w:r>
        <w:r w:rsidR="0083608B">
          <w:rPr>
            <w:webHidden/>
          </w:rPr>
          <w:fldChar w:fldCharType="separate"/>
        </w:r>
        <w:r w:rsidR="00B36DF1">
          <w:rPr>
            <w:webHidden/>
          </w:rPr>
          <w:t>6</w:t>
        </w:r>
        <w:r w:rsidR="0083608B">
          <w:rPr>
            <w:webHidden/>
          </w:rPr>
          <w:fldChar w:fldCharType="end"/>
        </w:r>
      </w:hyperlink>
    </w:p>
    <w:p w14:paraId="459FA3FA" w14:textId="77777777" w:rsidR="0083608B" w:rsidRDefault="005735D5">
      <w:pPr>
        <w:pStyle w:val="TM1"/>
        <w:rPr>
          <w:rFonts w:asciiTheme="minorHAnsi" w:eastAsiaTheme="minorEastAsia" w:hAnsiTheme="minorHAnsi" w:cstheme="minorBidi"/>
          <w:sz w:val="22"/>
          <w:szCs w:val="22"/>
          <w:lang w:val="en-US" w:bidi="ar-SA"/>
        </w:rPr>
      </w:pPr>
      <w:hyperlink w:anchor="_Toc511008909" w:history="1">
        <w:r w:rsidR="0083608B" w:rsidRPr="00884178">
          <w:rPr>
            <w:rStyle w:val="Lienhypertexte"/>
            <w:lang w:val="fr-FR"/>
          </w:rPr>
          <w:t>8</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Conclusion</w:t>
        </w:r>
        <w:r w:rsidR="0083608B">
          <w:rPr>
            <w:webHidden/>
          </w:rPr>
          <w:tab/>
        </w:r>
        <w:r w:rsidR="0083608B">
          <w:rPr>
            <w:webHidden/>
          </w:rPr>
          <w:fldChar w:fldCharType="begin"/>
        </w:r>
        <w:r w:rsidR="0083608B">
          <w:rPr>
            <w:webHidden/>
          </w:rPr>
          <w:instrText xml:space="preserve"> PAGEREF _Toc511008909 \h </w:instrText>
        </w:r>
        <w:r w:rsidR="0083608B">
          <w:rPr>
            <w:webHidden/>
          </w:rPr>
        </w:r>
        <w:r w:rsidR="0083608B">
          <w:rPr>
            <w:webHidden/>
          </w:rPr>
          <w:fldChar w:fldCharType="separate"/>
        </w:r>
        <w:r w:rsidR="00B36DF1">
          <w:rPr>
            <w:webHidden/>
          </w:rPr>
          <w:t>6</w:t>
        </w:r>
        <w:r w:rsidR="0083608B">
          <w:rPr>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07FB5080" w14:textId="4F4BE550" w:rsidR="002472CD" w:rsidRDefault="00B51FD2">
      <w:pPr>
        <w:rPr>
          <w:lang w:val="fr-FR"/>
        </w:rPr>
      </w:pPr>
      <w:r>
        <w:rPr>
          <w:noProof/>
          <w:lang w:val="en-US"/>
        </w:rPr>
        <mc:AlternateContent>
          <mc:Choice Requires="wps">
            <w:drawing>
              <wp:anchor distT="0" distB="0" distL="114300" distR="114300" simplePos="0" relativeHeight="251663872" behindDoc="0" locked="0" layoutInCell="1" allowOverlap="1" wp14:anchorId="262F3B4C">
                <wp:simplePos x="0" y="0"/>
                <wp:positionH relativeFrom="column">
                  <wp:posOffset>-85725</wp:posOffset>
                </wp:positionH>
                <wp:positionV relativeFrom="paragraph">
                  <wp:posOffset>1699895</wp:posOffset>
                </wp:positionV>
                <wp:extent cx="6124575" cy="119062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5800" w14:textId="4E19B005" w:rsidR="001474FF" w:rsidRDefault="001474FF">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3B4C" id="Rectangle 8" o:spid="_x0000_s1027" style="position:absolute;margin-left:-6.75pt;margin-top:133.85pt;width:482.25pt;height:9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" stroked="f">
                <v:path arrowok="t"/>
                <v:textbox>
                  <w:txbxContent>
                    <w:p w14:paraId="78BE5800" w14:textId="4E19B005" w:rsidR="001474FF" w:rsidRDefault="001474FF">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mc:Fallback>
        </mc:AlternateContent>
      </w:r>
      <w:r>
        <w:rPr>
          <w:noProof/>
          <w:lang w:val="en-US"/>
        </w:rPr>
        <mc:AlternateContent>
          <mc:Choice Requires="wps">
            <w:drawing>
              <wp:anchor distT="0" distB="0" distL="114300" distR="114300" simplePos="0" relativeHeight="251662848" behindDoc="0" locked="0" layoutInCell="1" allowOverlap="1" wp14:anchorId="4A5FE508">
                <wp:simplePos x="0" y="0"/>
                <wp:positionH relativeFrom="column">
                  <wp:posOffset>4638675</wp:posOffset>
                </wp:positionH>
                <wp:positionV relativeFrom="paragraph">
                  <wp:posOffset>1336675</wp:posOffset>
                </wp:positionV>
                <wp:extent cx="1362075" cy="504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0B84F" id="Rectangle 7" o:spid="_x0000_s1026" style="position:absolute;margin-left:365.25pt;margin-top:105.25pt;width:107.2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" stroked="f">
                <v:path arrowok="t"/>
              </v:rect>
            </w:pict>
          </mc:Fallback>
        </mc:AlternateContent>
      </w:r>
      <w:r>
        <w:rPr>
          <w:noProof/>
          <w:lang w:val="en-US"/>
        </w:rPr>
        <mc:AlternateContent>
          <mc:Choice Requires="wps">
            <w:drawing>
              <wp:anchor distT="0" distB="0" distL="114300" distR="114300" simplePos="0" relativeHeight="251661824" behindDoc="0" locked="0" layoutInCell="1" allowOverlap="1" wp14:anchorId="2B8B6B89">
                <wp:simplePos x="0" y="0"/>
                <wp:positionH relativeFrom="column">
                  <wp:posOffset>4762500</wp:posOffset>
                </wp:positionH>
                <wp:positionV relativeFrom="paragraph">
                  <wp:posOffset>2057400</wp:posOffset>
                </wp:positionV>
                <wp:extent cx="1190625" cy="4476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38C3" id="Rectangle 6" o:spid="_x0000_s1026" style="position:absolute;margin-left:375pt;margin-top:162pt;width:93.7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" stroked="f">
                <v:path arrowok="t"/>
              </v:rect>
            </w:pict>
          </mc:Fallback>
        </mc:AlternateContent>
      </w:r>
      <w:r w:rsidR="00D16E80">
        <w:rPr>
          <w:lang w:val="fr-FR"/>
        </w:rPr>
        <w:br w:type="page"/>
      </w:r>
    </w:p>
    <w:p w14:paraId="7501F964" w14:textId="124B6E8F" w:rsidR="009E16CC" w:rsidRPr="009E12C7" w:rsidRDefault="003600C5" w:rsidP="00654C9A">
      <w:pPr>
        <w:pStyle w:val="Titre1"/>
        <w:numPr>
          <w:ilvl w:val="0"/>
          <w:numId w:val="24"/>
        </w:numPr>
        <w:shd w:val="clear" w:color="auto" w:fill="000000" w:themeFill="text1"/>
        <w:spacing w:after="240" w:line="276" w:lineRule="auto"/>
        <w:ind w:left="426" w:hanging="426"/>
      </w:pPr>
      <w:bookmarkStart w:id="1" w:name="_Toc374452665"/>
      <w:bookmarkStart w:id="2" w:name="_Toc511008902"/>
      <w:r>
        <w:lastRenderedPageBreak/>
        <w:t>Points principaux</w:t>
      </w:r>
      <w:bookmarkEnd w:id="1"/>
      <w:bookmarkEnd w:id="2"/>
    </w:p>
    <w:p w14:paraId="6F92758F" w14:textId="4FFE0C1F" w:rsidR="00F64921" w:rsidRPr="00E806FA" w:rsidRDefault="00F64921" w:rsidP="00E806FA">
      <w:pPr>
        <w:pStyle w:val="Paragraphedeliste"/>
        <w:numPr>
          <w:ilvl w:val="0"/>
          <w:numId w:val="17"/>
        </w:numPr>
        <w:spacing w:before="120" w:after="120" w:line="276" w:lineRule="auto"/>
        <w:ind w:left="714" w:hanging="357"/>
        <w:contextualSpacing w:val="0"/>
        <w:jc w:val="both"/>
        <w:rPr>
          <w:lang w:val="fr-FR"/>
        </w:rPr>
      </w:pPr>
      <w:r>
        <w:rPr>
          <w:b/>
          <w:lang w:val="fr-FR"/>
        </w:rPr>
        <w:t xml:space="preserve">8 septembre 2018 à </w:t>
      </w:r>
      <w:proofErr w:type="spellStart"/>
      <w:r>
        <w:rPr>
          <w:b/>
          <w:lang w:val="fr-FR"/>
        </w:rPr>
        <w:t>Yombi</w:t>
      </w:r>
      <w:proofErr w:type="spellEnd"/>
      <w:r>
        <w:rPr>
          <w:b/>
          <w:lang w:val="fr-FR"/>
        </w:rPr>
        <w:t xml:space="preserve">, </w:t>
      </w:r>
      <w:r w:rsidRPr="00F64921">
        <w:rPr>
          <w:lang w:val="fr-FR"/>
        </w:rPr>
        <w:t xml:space="preserve">interpellation des responsables de la compagnie </w:t>
      </w:r>
      <w:proofErr w:type="spellStart"/>
      <w:r w:rsidRPr="00F64921">
        <w:rPr>
          <w:lang w:val="fr-FR"/>
        </w:rPr>
        <w:t>Talibois</w:t>
      </w:r>
      <w:proofErr w:type="spellEnd"/>
      <w:r w:rsidRPr="00F64921">
        <w:rPr>
          <w:lang w:val="fr-FR"/>
        </w:rPr>
        <w:t xml:space="preserve"> pour exploitation sans titre</w:t>
      </w:r>
    </w:p>
    <w:p w14:paraId="559CCE32" w14:textId="7820C743" w:rsidR="00E806FA" w:rsidRPr="00E806FA" w:rsidRDefault="00E806FA" w:rsidP="00E806FA">
      <w:pPr>
        <w:pStyle w:val="Paragraphedeliste"/>
        <w:numPr>
          <w:ilvl w:val="0"/>
          <w:numId w:val="17"/>
        </w:numPr>
        <w:spacing w:before="120" w:after="120" w:line="276" w:lineRule="auto"/>
        <w:ind w:left="714" w:hanging="357"/>
        <w:contextualSpacing w:val="0"/>
        <w:jc w:val="both"/>
        <w:rPr>
          <w:lang w:val="fr-FR"/>
        </w:rPr>
      </w:pPr>
      <w:r w:rsidRPr="00E806FA">
        <w:rPr>
          <w:b/>
          <w:lang w:val="fr-FR"/>
        </w:rPr>
        <w:t>12 au 21 septembre 2018 dans la Ngounié</w:t>
      </w:r>
      <w:r>
        <w:rPr>
          <w:lang w:val="fr-FR"/>
        </w:rPr>
        <w:t xml:space="preserve">, </w:t>
      </w:r>
      <w:r w:rsidRPr="00E806FA">
        <w:rPr>
          <w:lang w:val="fr-FR"/>
        </w:rPr>
        <w:t>mission d’information et de sensibilisation dans les départements</w:t>
      </w:r>
      <w:r>
        <w:rPr>
          <w:lang w:val="fr-FR"/>
        </w:rPr>
        <w:t xml:space="preserve"> la province</w:t>
      </w:r>
      <w:r w:rsidRPr="00E806FA">
        <w:rPr>
          <w:lang w:val="fr-FR"/>
        </w:rPr>
        <w:t xml:space="preserve"> </w:t>
      </w:r>
    </w:p>
    <w:p w14:paraId="79D74956" w14:textId="33579F08" w:rsidR="00E806FA" w:rsidRPr="00E806FA" w:rsidRDefault="00E806FA" w:rsidP="00E806FA">
      <w:pPr>
        <w:pStyle w:val="Paragraphedeliste"/>
        <w:numPr>
          <w:ilvl w:val="0"/>
          <w:numId w:val="17"/>
        </w:numPr>
        <w:spacing w:before="120" w:after="120" w:line="276" w:lineRule="auto"/>
        <w:ind w:left="714" w:hanging="357"/>
        <w:contextualSpacing w:val="0"/>
        <w:jc w:val="both"/>
        <w:rPr>
          <w:lang w:val="fr-FR"/>
        </w:rPr>
      </w:pPr>
      <w:r w:rsidRPr="00E806FA">
        <w:rPr>
          <w:b/>
          <w:lang w:val="fr-FR"/>
        </w:rPr>
        <w:t>10 au 19 septembre 2018 dans le Moyen-Ogooué</w:t>
      </w:r>
      <w:r>
        <w:rPr>
          <w:lang w:val="fr-FR"/>
        </w:rPr>
        <w:t>,</w:t>
      </w:r>
      <w:r w:rsidRPr="00E806FA">
        <w:rPr>
          <w:lang w:val="fr-FR"/>
        </w:rPr>
        <w:t xml:space="preserve"> mission d’information et de sensibilisation dans les villages </w:t>
      </w:r>
      <w:r>
        <w:rPr>
          <w:lang w:val="fr-FR"/>
        </w:rPr>
        <w:t>de la province</w:t>
      </w:r>
    </w:p>
    <w:p w14:paraId="4FBD3E35" w14:textId="7812348A" w:rsidR="00E806FA" w:rsidRPr="00E806FA" w:rsidRDefault="00E806FA" w:rsidP="00E806FA">
      <w:pPr>
        <w:pStyle w:val="Paragraphedeliste"/>
        <w:numPr>
          <w:ilvl w:val="0"/>
          <w:numId w:val="17"/>
        </w:numPr>
        <w:spacing w:before="120" w:after="120" w:line="276" w:lineRule="auto"/>
        <w:ind w:left="714" w:hanging="357"/>
        <w:contextualSpacing w:val="0"/>
        <w:jc w:val="both"/>
        <w:rPr>
          <w:lang w:val="fr-FR"/>
        </w:rPr>
      </w:pPr>
      <w:r w:rsidRPr="00E806FA">
        <w:rPr>
          <w:b/>
          <w:lang w:val="fr-FR"/>
        </w:rPr>
        <w:t>12 au 21 septembre 2018 dans le Woleu-Ntem</w:t>
      </w:r>
      <w:r>
        <w:rPr>
          <w:lang w:val="fr-FR"/>
        </w:rPr>
        <w:t>,</w:t>
      </w:r>
      <w:r w:rsidRPr="00E806FA">
        <w:rPr>
          <w:lang w:val="fr-FR"/>
        </w:rPr>
        <w:t xml:space="preserve"> mission d’information et de sensibilisation dans </w:t>
      </w:r>
      <w:r>
        <w:rPr>
          <w:lang w:val="fr-FR"/>
        </w:rPr>
        <w:t>les villes et villages de la province</w:t>
      </w:r>
    </w:p>
    <w:p w14:paraId="7F7E571F" w14:textId="6A226DEF" w:rsidR="003600C5" w:rsidRPr="008B7BA0" w:rsidRDefault="003600C5" w:rsidP="00654C9A">
      <w:pPr>
        <w:pStyle w:val="Titre1"/>
        <w:numPr>
          <w:ilvl w:val="0"/>
          <w:numId w:val="24"/>
        </w:numPr>
        <w:shd w:val="clear" w:color="auto" w:fill="000000" w:themeFill="text1"/>
        <w:spacing w:line="276" w:lineRule="auto"/>
        <w:ind w:left="426" w:hanging="426"/>
        <w:jc w:val="both"/>
        <w:rPr>
          <w:lang w:val="fr-BE"/>
        </w:rPr>
      </w:pPr>
      <w:bookmarkStart w:id="3" w:name="_Toc511008903"/>
      <w:r w:rsidRPr="00AF3269">
        <w:rPr>
          <w:lang w:val="fr-FR"/>
        </w:rPr>
        <w:t>Investigations</w:t>
      </w:r>
      <w:bookmarkEnd w:id="3"/>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
        <w:tblW w:w="0" w:type="auto"/>
        <w:tblLook w:val="04A0" w:firstRow="1" w:lastRow="0" w:firstColumn="1" w:lastColumn="0" w:noHBand="0" w:noVBand="1"/>
      </w:tblPr>
      <w:tblGrid>
        <w:gridCol w:w="4473"/>
        <w:gridCol w:w="4446"/>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5BD8894E" w:rsidR="00E856F8" w:rsidRPr="00B51359" w:rsidRDefault="00876C64" w:rsidP="00690E5C">
            <w:pPr>
              <w:spacing w:line="276" w:lineRule="auto"/>
              <w:jc w:val="center"/>
              <w:rPr>
                <w:lang w:val="fr-FR"/>
              </w:rPr>
            </w:pPr>
            <w:r>
              <w:rPr>
                <w:lang w:val="fr-FR"/>
              </w:rPr>
              <w:t>36</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450C2D43" w:rsidR="00E856F8" w:rsidRPr="00B51359" w:rsidRDefault="009E30C1" w:rsidP="00690E5C">
            <w:pPr>
              <w:spacing w:line="276" w:lineRule="auto"/>
              <w:jc w:val="center"/>
              <w:rPr>
                <w:lang w:val="fr-FR"/>
              </w:rPr>
            </w:pPr>
            <w:r>
              <w:rPr>
                <w:lang w:val="fr-FR"/>
              </w:rPr>
              <w:t>1</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446ADC85" w:rsidR="00E856F8" w:rsidRPr="00B51359" w:rsidRDefault="00460416" w:rsidP="00690E5C">
            <w:pPr>
              <w:spacing w:line="276" w:lineRule="auto"/>
              <w:jc w:val="center"/>
              <w:rPr>
                <w:lang w:val="fr-FR"/>
              </w:rPr>
            </w:pPr>
            <w:r>
              <w:rPr>
                <w:lang w:val="fr-FR"/>
              </w:rPr>
              <w:t>9</w:t>
            </w:r>
          </w:p>
        </w:tc>
      </w:tr>
    </w:tbl>
    <w:p w14:paraId="6374353E" w14:textId="492E1827" w:rsidR="00876C64" w:rsidRDefault="00876C64" w:rsidP="00000F3E">
      <w:pPr>
        <w:spacing w:before="120" w:after="240" w:line="276" w:lineRule="auto"/>
        <w:jc w:val="both"/>
        <w:rPr>
          <w:bCs/>
          <w:lang w:val="fr-FR"/>
        </w:rPr>
      </w:pPr>
      <w:r w:rsidRPr="00876C64">
        <w:rPr>
          <w:bCs/>
          <w:lang w:val="fr-FR"/>
        </w:rPr>
        <w:t>Le projet ALEFI a effectué 36 investigations dans 36 villages dans les provinces du Moyen-Ogooué, de la Ngouni</w:t>
      </w:r>
      <w:r w:rsidR="00FB6141">
        <w:rPr>
          <w:bCs/>
          <w:lang w:val="fr-FR"/>
        </w:rPr>
        <w:t>é</w:t>
      </w:r>
      <w:r w:rsidRPr="00876C64">
        <w:rPr>
          <w:bCs/>
          <w:lang w:val="fr-FR"/>
        </w:rPr>
        <w:t xml:space="preserve"> et du Woleu-Ntem. Ces investigations ont permis de découvrir les activités illégales menées par 9 compagnies forestières ainsi que des forêts communautaires. </w:t>
      </w:r>
    </w:p>
    <w:p w14:paraId="46DAC4DA" w14:textId="68B3ECD1" w:rsidR="008861E1" w:rsidRPr="00E3467B" w:rsidRDefault="003600C5" w:rsidP="00654C9A">
      <w:pPr>
        <w:pStyle w:val="Titre1"/>
        <w:numPr>
          <w:ilvl w:val="0"/>
          <w:numId w:val="24"/>
        </w:numPr>
        <w:shd w:val="clear" w:color="auto" w:fill="000000" w:themeFill="text1"/>
        <w:spacing w:line="276" w:lineRule="auto"/>
        <w:ind w:left="426" w:hanging="426"/>
        <w:jc w:val="both"/>
        <w:rPr>
          <w:lang w:val="fr-FR"/>
        </w:rPr>
      </w:pPr>
      <w:bookmarkStart w:id="4" w:name="_Toc511008904"/>
      <w:r w:rsidRPr="00C810B3">
        <w:rPr>
          <w:lang w:val="fr-FR"/>
        </w:rPr>
        <w:t>Opérations</w:t>
      </w:r>
      <w:bookmarkEnd w:id="4"/>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1D869096" w:rsidR="00E856F8" w:rsidRPr="003D65BB" w:rsidRDefault="009E30C1" w:rsidP="00C52D30">
            <w:pPr>
              <w:spacing w:line="276" w:lineRule="auto"/>
              <w:jc w:val="center"/>
              <w:rPr>
                <w:lang w:val="fr-FR"/>
              </w:rPr>
            </w:pPr>
            <w:r>
              <w:rPr>
                <w:lang w:val="fr-FR"/>
              </w:rPr>
              <w:t>1</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28369267" w:rsidR="00174F3D" w:rsidRPr="003D65BB" w:rsidRDefault="009E30C1" w:rsidP="00C52D30">
            <w:pPr>
              <w:spacing w:line="276" w:lineRule="auto"/>
              <w:jc w:val="center"/>
              <w:rPr>
                <w:lang w:val="fr-FR"/>
              </w:rPr>
            </w:pPr>
            <w:r>
              <w:rPr>
                <w:lang w:val="fr-FR"/>
              </w:rPr>
              <w:t>5</w:t>
            </w:r>
          </w:p>
        </w:tc>
      </w:tr>
    </w:tbl>
    <w:p w14:paraId="1B020F59" w14:textId="16A975CC" w:rsidR="003E7F3A" w:rsidRDefault="00F64921" w:rsidP="00D72166">
      <w:pPr>
        <w:spacing w:before="120" w:after="240" w:line="276" w:lineRule="auto"/>
        <w:jc w:val="both"/>
        <w:rPr>
          <w:bCs/>
          <w:lang w:val="fr-FR"/>
        </w:rPr>
      </w:pPr>
      <w:r>
        <w:rPr>
          <w:bCs/>
          <w:lang w:val="fr-FR"/>
        </w:rPr>
        <w:t>Le projet ALEFI a réalisé une opération et organisé deux missions de police forestière en partenariat avec la Direction Provinciale des Eaux et Forêts de l’Ogooué-Ivindo (DPEFOI)</w:t>
      </w:r>
    </w:p>
    <w:p w14:paraId="6023EDE8" w14:textId="1193D0FB" w:rsidR="00F64921" w:rsidRPr="00F64921" w:rsidRDefault="00F64921" w:rsidP="00F64921">
      <w:pPr>
        <w:pStyle w:val="Paragraphedeliste"/>
        <w:numPr>
          <w:ilvl w:val="0"/>
          <w:numId w:val="17"/>
        </w:numPr>
        <w:spacing w:before="120" w:after="120" w:line="276" w:lineRule="auto"/>
        <w:ind w:left="714" w:hanging="357"/>
        <w:contextualSpacing w:val="0"/>
        <w:jc w:val="both"/>
        <w:rPr>
          <w:lang w:val="fr-FR"/>
        </w:rPr>
      </w:pPr>
      <w:r>
        <w:rPr>
          <w:b/>
          <w:lang w:val="fr-FR"/>
        </w:rPr>
        <w:t xml:space="preserve">8 septembre 2018 à </w:t>
      </w:r>
      <w:proofErr w:type="spellStart"/>
      <w:r>
        <w:rPr>
          <w:b/>
          <w:lang w:val="fr-FR"/>
        </w:rPr>
        <w:t>Yombi</w:t>
      </w:r>
      <w:proofErr w:type="spellEnd"/>
      <w:r>
        <w:rPr>
          <w:b/>
          <w:lang w:val="fr-FR"/>
        </w:rPr>
        <w:t xml:space="preserve">, </w:t>
      </w:r>
      <w:r w:rsidRPr="00A56F88">
        <w:rPr>
          <w:b/>
          <w:lang w:val="fr-FR"/>
        </w:rPr>
        <w:t xml:space="preserve">interpellation des responsables de la compagnie </w:t>
      </w:r>
      <w:proofErr w:type="spellStart"/>
      <w:r w:rsidRPr="00A56F88">
        <w:rPr>
          <w:b/>
          <w:lang w:val="fr-FR"/>
        </w:rPr>
        <w:t>Talibois</w:t>
      </w:r>
      <w:proofErr w:type="spellEnd"/>
      <w:r w:rsidRPr="00A56F88">
        <w:rPr>
          <w:b/>
          <w:lang w:val="fr-FR"/>
        </w:rPr>
        <w:t xml:space="preserve"> pour exploitation sans titre</w:t>
      </w:r>
    </w:p>
    <w:p w14:paraId="5D6AC5A8" w14:textId="4A55114B" w:rsidR="00F64921" w:rsidRDefault="00F64921" w:rsidP="00F64921">
      <w:pPr>
        <w:spacing w:before="120" w:after="240" w:line="276" w:lineRule="auto"/>
        <w:ind w:left="709"/>
        <w:jc w:val="both"/>
        <w:rPr>
          <w:bCs/>
          <w:lang w:val="fr-FR"/>
        </w:rPr>
      </w:pPr>
      <w:r w:rsidRPr="00F64921">
        <w:rPr>
          <w:bCs/>
          <w:lang w:val="fr-FR"/>
        </w:rPr>
        <w:t xml:space="preserve">C’est </w:t>
      </w:r>
      <w:r>
        <w:rPr>
          <w:bCs/>
          <w:lang w:val="fr-FR"/>
        </w:rPr>
        <w:t xml:space="preserve">à la </w:t>
      </w:r>
      <w:r w:rsidRPr="00F64921">
        <w:rPr>
          <w:bCs/>
          <w:lang w:val="fr-FR"/>
        </w:rPr>
        <w:t xml:space="preserve">suite </w:t>
      </w:r>
      <w:r>
        <w:rPr>
          <w:bCs/>
          <w:lang w:val="fr-FR"/>
        </w:rPr>
        <w:t>d’</w:t>
      </w:r>
      <w:r w:rsidRPr="00F64921">
        <w:rPr>
          <w:bCs/>
          <w:lang w:val="fr-FR"/>
        </w:rPr>
        <w:t>informations issues des enquêtes qu’une équipe composée de de</w:t>
      </w:r>
      <w:r>
        <w:rPr>
          <w:bCs/>
          <w:lang w:val="fr-FR"/>
        </w:rPr>
        <w:t>ux  agents des Eaux et Forêts, cinq</w:t>
      </w:r>
      <w:r w:rsidRPr="00F64921">
        <w:rPr>
          <w:bCs/>
          <w:lang w:val="fr-FR"/>
        </w:rPr>
        <w:t xml:space="preserve"> agents de la Police Judiciaire de Mouila et des agents des ONG Conservation Justice et </w:t>
      </w:r>
      <w:proofErr w:type="spellStart"/>
      <w:r w:rsidRPr="00F64921">
        <w:rPr>
          <w:bCs/>
          <w:lang w:val="fr-FR"/>
        </w:rPr>
        <w:t>Muyissi</w:t>
      </w:r>
      <w:proofErr w:type="spellEnd"/>
      <w:r w:rsidRPr="00F64921">
        <w:rPr>
          <w:bCs/>
          <w:lang w:val="fr-FR"/>
        </w:rPr>
        <w:t xml:space="preserve"> Environnement, s’est rendue à </w:t>
      </w:r>
      <w:proofErr w:type="spellStart"/>
      <w:r w:rsidRPr="00F64921">
        <w:rPr>
          <w:bCs/>
          <w:lang w:val="fr-FR"/>
        </w:rPr>
        <w:t>Yombi</w:t>
      </w:r>
      <w:proofErr w:type="spellEnd"/>
      <w:r w:rsidRPr="00F64921">
        <w:rPr>
          <w:bCs/>
          <w:lang w:val="fr-FR"/>
        </w:rPr>
        <w:t xml:space="preserve">. Une descente en forêt a permis d’interpeller sur place les sieurs </w:t>
      </w:r>
      <w:proofErr w:type="spellStart"/>
      <w:r w:rsidRPr="00F64921">
        <w:rPr>
          <w:bCs/>
          <w:lang w:val="fr-FR"/>
        </w:rPr>
        <w:t>Allogo</w:t>
      </w:r>
      <w:proofErr w:type="spellEnd"/>
      <w:r w:rsidRPr="00F64921">
        <w:rPr>
          <w:bCs/>
          <w:lang w:val="fr-FR"/>
        </w:rPr>
        <w:t xml:space="preserve"> Dominique et </w:t>
      </w:r>
      <w:proofErr w:type="spellStart"/>
      <w:r w:rsidRPr="00F64921">
        <w:rPr>
          <w:bCs/>
          <w:lang w:val="fr-FR"/>
        </w:rPr>
        <w:t>Guioula</w:t>
      </w:r>
      <w:proofErr w:type="spellEnd"/>
      <w:r w:rsidRPr="00F64921">
        <w:rPr>
          <w:bCs/>
          <w:lang w:val="fr-FR"/>
        </w:rPr>
        <w:t xml:space="preserve"> André Claude, et un peu plus tard, les sieurs </w:t>
      </w:r>
      <w:proofErr w:type="spellStart"/>
      <w:r w:rsidRPr="00F64921">
        <w:rPr>
          <w:bCs/>
          <w:lang w:val="fr-FR"/>
        </w:rPr>
        <w:t>Moukakou</w:t>
      </w:r>
      <w:proofErr w:type="spellEnd"/>
      <w:r w:rsidRPr="00F64921">
        <w:rPr>
          <w:bCs/>
          <w:lang w:val="fr-FR"/>
        </w:rPr>
        <w:t xml:space="preserve"> Didier, Gao </w:t>
      </w:r>
      <w:proofErr w:type="spellStart"/>
      <w:r w:rsidRPr="00F64921">
        <w:rPr>
          <w:bCs/>
          <w:lang w:val="fr-FR"/>
        </w:rPr>
        <w:t>Jingzhu</w:t>
      </w:r>
      <w:proofErr w:type="spellEnd"/>
      <w:r w:rsidRPr="00F64921">
        <w:rPr>
          <w:bCs/>
          <w:lang w:val="fr-FR"/>
        </w:rPr>
        <w:t xml:space="preserve"> « Jimmy » et </w:t>
      </w:r>
      <w:proofErr w:type="spellStart"/>
      <w:r w:rsidRPr="00F64921">
        <w:rPr>
          <w:bCs/>
          <w:lang w:val="fr-FR"/>
        </w:rPr>
        <w:t>Eyamane</w:t>
      </w:r>
      <w:proofErr w:type="spellEnd"/>
      <w:r w:rsidRPr="00F64921">
        <w:rPr>
          <w:bCs/>
          <w:lang w:val="fr-FR"/>
        </w:rPr>
        <w:t xml:space="preserve"> </w:t>
      </w:r>
      <w:r>
        <w:rPr>
          <w:bCs/>
          <w:lang w:val="fr-FR"/>
        </w:rPr>
        <w:t>J Parfait pour d</w:t>
      </w:r>
      <w:r w:rsidRPr="00F64921">
        <w:rPr>
          <w:bCs/>
          <w:lang w:val="fr-FR"/>
        </w:rPr>
        <w:t xml:space="preserve">es faits d’exploitation sans titre. </w:t>
      </w:r>
      <w:r w:rsidR="00433478">
        <w:rPr>
          <w:bCs/>
          <w:lang w:val="fr-FR"/>
        </w:rPr>
        <w:t xml:space="preserve">L’équipe saisira plusieurs essences (voir annexes). </w:t>
      </w:r>
      <w:r>
        <w:rPr>
          <w:bCs/>
          <w:lang w:val="fr-FR"/>
        </w:rPr>
        <w:t>C</w:t>
      </w:r>
      <w:r w:rsidRPr="00F64921">
        <w:rPr>
          <w:bCs/>
          <w:lang w:val="fr-FR"/>
        </w:rPr>
        <w:t xml:space="preserve">onduits au poste de Police de Mouila, sur instructions du procureur de la République près le Tribunal de Première Instance de </w:t>
      </w:r>
      <w:r w:rsidRPr="00F64921">
        <w:rPr>
          <w:bCs/>
          <w:lang w:val="fr-FR"/>
        </w:rPr>
        <w:lastRenderedPageBreak/>
        <w:t>Mouila, les mis en cause ont reçu des convocations pour être entendus sur procès-verbal le 10 septembre 2018.</w:t>
      </w:r>
    </w:p>
    <w:p w14:paraId="28737C67" w14:textId="6D2F8576" w:rsidR="003600C5" w:rsidRDefault="003600C5" w:rsidP="00654C9A">
      <w:pPr>
        <w:pStyle w:val="Titre1"/>
        <w:numPr>
          <w:ilvl w:val="0"/>
          <w:numId w:val="24"/>
        </w:numPr>
        <w:shd w:val="clear" w:color="auto" w:fill="000000" w:themeFill="text1"/>
        <w:spacing w:line="276" w:lineRule="auto"/>
        <w:ind w:left="426" w:hanging="426"/>
        <w:jc w:val="both"/>
        <w:rPr>
          <w:lang w:val="fr-BE"/>
        </w:rPr>
      </w:pPr>
      <w:bookmarkStart w:id="5" w:name="_Toc511008905"/>
      <w:r>
        <w:rPr>
          <w:lang w:val="fr-BE"/>
        </w:rPr>
        <w:t>Département juridique</w:t>
      </w:r>
      <w:bookmarkEnd w:id="5"/>
    </w:p>
    <w:p w14:paraId="71783B67" w14:textId="77777777" w:rsidR="003600C5" w:rsidRDefault="003600C5" w:rsidP="00177AF6">
      <w:pPr>
        <w:spacing w:line="276" w:lineRule="auto"/>
        <w:jc w:val="both"/>
        <w:rPr>
          <w:lang w:bidi="he-IL"/>
        </w:rPr>
      </w:pPr>
    </w:p>
    <w:p w14:paraId="2C8BE344" w14:textId="27CC83F9" w:rsidR="00043FD9" w:rsidRDefault="00043FD9" w:rsidP="00177AF6">
      <w:pPr>
        <w:spacing w:after="240" w:line="276" w:lineRule="auto"/>
        <w:jc w:val="both"/>
        <w:rPr>
          <w:iCs/>
        </w:rPr>
      </w:pPr>
      <w:r>
        <w:rPr>
          <w:iCs/>
        </w:rPr>
        <w:t>Le département juridique d’ALEFI</w:t>
      </w:r>
      <w:r w:rsidR="005F2AF0">
        <w:rPr>
          <w:iCs/>
        </w:rPr>
        <w:t xml:space="preserve"> a effectué le suivi des cas initiés</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90247EF" w14:textId="6686D0BF"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F93FB0" w:rsidRPr="00D45D04" w14:paraId="00706EB2" w14:textId="77777777" w:rsidTr="00E806FA">
        <w:trPr>
          <w:jc w:val="center"/>
        </w:trPr>
        <w:tc>
          <w:tcPr>
            <w:tcW w:w="4644" w:type="dxa"/>
          </w:tcPr>
          <w:p w14:paraId="5578550D" w14:textId="77777777" w:rsidR="00F93FB0" w:rsidRPr="00E067F1" w:rsidRDefault="00F93FB0" w:rsidP="00E806FA">
            <w:pPr>
              <w:jc w:val="both"/>
              <w:rPr>
                <w:lang w:val="fr-FR"/>
              </w:rPr>
            </w:pPr>
            <w:r w:rsidRPr="00E067F1">
              <w:rPr>
                <w:lang w:val="fr-FR"/>
              </w:rPr>
              <w:t xml:space="preserve">Nombre d’affaires suivies                     </w:t>
            </w:r>
          </w:p>
        </w:tc>
        <w:tc>
          <w:tcPr>
            <w:tcW w:w="4200" w:type="dxa"/>
          </w:tcPr>
          <w:p w14:paraId="0463B702" w14:textId="1BE076A5" w:rsidR="00F93FB0" w:rsidRPr="00A75236" w:rsidRDefault="00D919F3" w:rsidP="00E806FA">
            <w:pPr>
              <w:jc w:val="center"/>
              <w:rPr>
                <w:lang w:val="fr-FR"/>
              </w:rPr>
            </w:pPr>
            <w:r>
              <w:rPr>
                <w:lang w:val="fr-FR"/>
              </w:rPr>
              <w:t>1</w:t>
            </w:r>
          </w:p>
        </w:tc>
      </w:tr>
      <w:tr w:rsidR="00F93FB0" w:rsidRPr="00C8122C" w14:paraId="0DB3FD4C" w14:textId="77777777" w:rsidTr="00E806FA">
        <w:trPr>
          <w:jc w:val="center"/>
        </w:trPr>
        <w:tc>
          <w:tcPr>
            <w:tcW w:w="4644" w:type="dxa"/>
          </w:tcPr>
          <w:p w14:paraId="74534128" w14:textId="77777777" w:rsidR="00F93FB0" w:rsidRPr="00E067F1" w:rsidRDefault="00F93FB0" w:rsidP="00E806FA">
            <w:pPr>
              <w:jc w:val="both"/>
              <w:rPr>
                <w:lang w:val="fr-FR"/>
              </w:rPr>
            </w:pPr>
            <w:r>
              <w:rPr>
                <w:lang w:val="fr-FR"/>
              </w:rPr>
              <w:t>Nombre de condamnations</w:t>
            </w:r>
          </w:p>
        </w:tc>
        <w:tc>
          <w:tcPr>
            <w:tcW w:w="4200" w:type="dxa"/>
          </w:tcPr>
          <w:p w14:paraId="38F798F7" w14:textId="73CC0335" w:rsidR="00F93FB0" w:rsidRPr="00A75236" w:rsidRDefault="0000412D" w:rsidP="00E806FA">
            <w:pPr>
              <w:jc w:val="center"/>
              <w:rPr>
                <w:lang w:val="fr-FR"/>
              </w:rPr>
            </w:pPr>
            <w:r>
              <w:rPr>
                <w:lang w:val="fr-FR"/>
              </w:rPr>
              <w:t>0</w:t>
            </w:r>
          </w:p>
        </w:tc>
      </w:tr>
      <w:tr w:rsidR="00F93FB0" w:rsidRPr="004C5C82" w14:paraId="3E4C35C1" w14:textId="77777777" w:rsidTr="00E806FA">
        <w:trPr>
          <w:jc w:val="center"/>
        </w:trPr>
        <w:tc>
          <w:tcPr>
            <w:tcW w:w="4644" w:type="dxa"/>
          </w:tcPr>
          <w:p w14:paraId="4D08FD9D" w14:textId="77777777" w:rsidR="00F93FB0" w:rsidRPr="00E067F1" w:rsidRDefault="00F93FB0" w:rsidP="00E806FA">
            <w:pPr>
              <w:jc w:val="both"/>
              <w:rPr>
                <w:lang w:val="fr-FR"/>
              </w:rPr>
            </w:pPr>
            <w:r>
              <w:rPr>
                <w:lang w:val="fr-FR"/>
              </w:rPr>
              <w:t>Affaires enregistrées</w:t>
            </w:r>
          </w:p>
        </w:tc>
        <w:tc>
          <w:tcPr>
            <w:tcW w:w="4200" w:type="dxa"/>
          </w:tcPr>
          <w:p w14:paraId="6CF641EE" w14:textId="6E19DDAC" w:rsidR="00F93FB0" w:rsidRPr="00A75236" w:rsidRDefault="00150D50" w:rsidP="00E806FA">
            <w:pPr>
              <w:jc w:val="center"/>
              <w:rPr>
                <w:lang w:val="fr-FR"/>
              </w:rPr>
            </w:pPr>
            <w:r>
              <w:rPr>
                <w:lang w:val="fr-FR"/>
              </w:rPr>
              <w:t>0</w:t>
            </w:r>
          </w:p>
        </w:tc>
      </w:tr>
      <w:tr w:rsidR="00F93FB0" w:rsidRPr="004C5C82" w14:paraId="1A869176" w14:textId="77777777" w:rsidTr="00E806FA">
        <w:trPr>
          <w:jc w:val="center"/>
        </w:trPr>
        <w:tc>
          <w:tcPr>
            <w:tcW w:w="4644" w:type="dxa"/>
          </w:tcPr>
          <w:p w14:paraId="0CB71558" w14:textId="77777777" w:rsidR="00F93FB0" w:rsidRDefault="00F93FB0" w:rsidP="00E806FA">
            <w:pPr>
              <w:jc w:val="both"/>
              <w:rPr>
                <w:lang w:val="fr-FR"/>
              </w:rPr>
            </w:pPr>
            <w:r>
              <w:rPr>
                <w:lang w:val="fr-FR"/>
              </w:rPr>
              <w:t>Nombre de prévenus</w:t>
            </w:r>
          </w:p>
        </w:tc>
        <w:tc>
          <w:tcPr>
            <w:tcW w:w="4200" w:type="dxa"/>
          </w:tcPr>
          <w:p w14:paraId="66BA777B" w14:textId="795F97AD" w:rsidR="00F93FB0" w:rsidRPr="00A75236" w:rsidRDefault="00D919F3" w:rsidP="00E806FA">
            <w:pPr>
              <w:jc w:val="center"/>
              <w:rPr>
                <w:lang w:val="fr-FR"/>
              </w:rPr>
            </w:pPr>
            <w:r>
              <w:rPr>
                <w:lang w:val="fr-FR"/>
              </w:rPr>
              <w:t>5</w:t>
            </w:r>
          </w:p>
        </w:tc>
      </w:tr>
    </w:tbl>
    <w:p w14:paraId="08A8D324" w14:textId="77777777" w:rsidR="00AA27D7" w:rsidRDefault="00AA27D7" w:rsidP="00F04515">
      <w:pPr>
        <w:spacing w:line="276" w:lineRule="auto"/>
        <w:jc w:val="both"/>
      </w:pPr>
    </w:p>
    <w:p w14:paraId="21455C3E" w14:textId="044A0BE4" w:rsidR="00A56F88" w:rsidRDefault="00F64921" w:rsidP="0068442A">
      <w:pPr>
        <w:spacing w:after="240" w:line="276" w:lineRule="auto"/>
        <w:jc w:val="both"/>
      </w:pPr>
      <w:r>
        <w:t xml:space="preserve">Le département juridique a suivi </w:t>
      </w:r>
      <w:r w:rsidR="0068442A">
        <w:t xml:space="preserve">le cas initié à Mouila contre les responsables de </w:t>
      </w:r>
      <w:proofErr w:type="spellStart"/>
      <w:r w:rsidR="0068442A">
        <w:t>Talibois</w:t>
      </w:r>
      <w:proofErr w:type="spellEnd"/>
      <w:r w:rsidR="0068442A">
        <w:t>.</w:t>
      </w:r>
    </w:p>
    <w:p w14:paraId="2F10326C" w14:textId="77777777" w:rsidR="00A56F88" w:rsidRPr="00F64921" w:rsidRDefault="00A56F88" w:rsidP="00A56F88">
      <w:pPr>
        <w:pStyle w:val="Paragraphedeliste"/>
        <w:numPr>
          <w:ilvl w:val="0"/>
          <w:numId w:val="17"/>
        </w:numPr>
        <w:spacing w:before="120" w:after="120" w:line="276" w:lineRule="auto"/>
        <w:ind w:left="714" w:hanging="357"/>
        <w:contextualSpacing w:val="0"/>
        <w:jc w:val="both"/>
        <w:rPr>
          <w:lang w:val="fr-FR"/>
        </w:rPr>
      </w:pPr>
      <w:r>
        <w:rPr>
          <w:b/>
          <w:lang w:val="fr-FR"/>
        </w:rPr>
        <w:t xml:space="preserve">8 septembre 2018 à </w:t>
      </w:r>
      <w:proofErr w:type="spellStart"/>
      <w:r>
        <w:rPr>
          <w:b/>
          <w:lang w:val="fr-FR"/>
        </w:rPr>
        <w:t>Yombi</w:t>
      </w:r>
      <w:proofErr w:type="spellEnd"/>
      <w:r>
        <w:rPr>
          <w:b/>
          <w:lang w:val="fr-FR"/>
        </w:rPr>
        <w:t xml:space="preserve">, </w:t>
      </w:r>
      <w:r w:rsidRPr="00A56F88">
        <w:rPr>
          <w:b/>
          <w:lang w:val="fr-FR"/>
        </w:rPr>
        <w:t xml:space="preserve">interpellation des responsables de la compagnie </w:t>
      </w:r>
      <w:proofErr w:type="spellStart"/>
      <w:r w:rsidRPr="00A56F88">
        <w:rPr>
          <w:b/>
          <w:lang w:val="fr-FR"/>
        </w:rPr>
        <w:t>Talibois</w:t>
      </w:r>
      <w:proofErr w:type="spellEnd"/>
      <w:r w:rsidRPr="00A56F88">
        <w:rPr>
          <w:b/>
          <w:lang w:val="fr-FR"/>
        </w:rPr>
        <w:t xml:space="preserve"> pour exploitation sans titre</w:t>
      </w:r>
    </w:p>
    <w:p w14:paraId="614815A6" w14:textId="6D6D2358" w:rsidR="0028194C" w:rsidRPr="0068442A" w:rsidRDefault="00A56F88" w:rsidP="0068442A">
      <w:pPr>
        <w:jc w:val="both"/>
        <w:rPr>
          <w:lang w:val="fr-FR"/>
        </w:rPr>
      </w:pPr>
      <w:r>
        <w:rPr>
          <w:lang w:val="fr-FR"/>
        </w:rPr>
        <w:t>A la suite de l’interpellation d’</w:t>
      </w:r>
      <w:proofErr w:type="spellStart"/>
      <w:r w:rsidRPr="00A56F88">
        <w:rPr>
          <w:lang w:val="fr-FR"/>
        </w:rPr>
        <w:t>Allogo</w:t>
      </w:r>
      <w:proofErr w:type="spellEnd"/>
      <w:r w:rsidRPr="00A56F88">
        <w:rPr>
          <w:lang w:val="fr-FR"/>
        </w:rPr>
        <w:t xml:space="preserve"> Dominique et </w:t>
      </w:r>
      <w:proofErr w:type="spellStart"/>
      <w:r w:rsidRPr="00A56F88">
        <w:rPr>
          <w:lang w:val="fr-FR"/>
        </w:rPr>
        <w:t>Guioula</w:t>
      </w:r>
      <w:proofErr w:type="spellEnd"/>
      <w:r w:rsidRPr="00A56F88">
        <w:rPr>
          <w:lang w:val="fr-FR"/>
        </w:rPr>
        <w:t xml:space="preserve"> André Claude, </w:t>
      </w:r>
      <w:proofErr w:type="spellStart"/>
      <w:r w:rsidRPr="00A56F88">
        <w:rPr>
          <w:lang w:val="fr-FR"/>
        </w:rPr>
        <w:t>Moukakou</w:t>
      </w:r>
      <w:proofErr w:type="spellEnd"/>
      <w:r w:rsidRPr="00A56F88">
        <w:rPr>
          <w:lang w:val="fr-FR"/>
        </w:rPr>
        <w:t xml:space="preserve"> Didier, Gao </w:t>
      </w:r>
      <w:proofErr w:type="spellStart"/>
      <w:r w:rsidRPr="00A56F88">
        <w:rPr>
          <w:lang w:val="fr-FR"/>
        </w:rPr>
        <w:t>Jingzhu</w:t>
      </w:r>
      <w:proofErr w:type="spellEnd"/>
      <w:r w:rsidRPr="00A56F88">
        <w:rPr>
          <w:lang w:val="fr-FR"/>
        </w:rPr>
        <w:t xml:space="preserve"> « Jimmy » et </w:t>
      </w:r>
      <w:proofErr w:type="spellStart"/>
      <w:r w:rsidRPr="00A56F88">
        <w:rPr>
          <w:lang w:val="fr-FR"/>
        </w:rPr>
        <w:t>Eyamane</w:t>
      </w:r>
      <w:proofErr w:type="spellEnd"/>
      <w:r w:rsidRPr="00A56F88">
        <w:rPr>
          <w:lang w:val="fr-FR"/>
        </w:rPr>
        <w:t xml:space="preserve"> J Parfait</w:t>
      </w:r>
      <w:r>
        <w:rPr>
          <w:lang w:val="fr-FR"/>
        </w:rPr>
        <w:t xml:space="preserve"> pour des faits d’exploitation sans titre dans la forêt de </w:t>
      </w:r>
      <w:proofErr w:type="spellStart"/>
      <w:r>
        <w:rPr>
          <w:lang w:val="fr-FR"/>
        </w:rPr>
        <w:t>Yombi</w:t>
      </w:r>
      <w:proofErr w:type="spellEnd"/>
      <w:r>
        <w:rPr>
          <w:lang w:val="fr-FR"/>
        </w:rPr>
        <w:t>, ils seront présentés au procureur de la République. Cependant, la Direction Provinciale des Eaux et Forêts de Mouila n’établira pas de procès-verbal de constatation d’infraction ; ce qui rendra les poursuites difficiles. Le cas demeure pendant devant le Tribunal de Première Instance de Mouila.</w:t>
      </w:r>
    </w:p>
    <w:p w14:paraId="7D4D6EE2" w14:textId="73C22432" w:rsidR="00B019C7" w:rsidRPr="00B019C7" w:rsidRDefault="00B019C7" w:rsidP="00D967DF">
      <w:pPr>
        <w:spacing w:before="120" w:after="120" w:line="276" w:lineRule="auto"/>
        <w:jc w:val="both"/>
        <w:rPr>
          <w:b/>
          <w:iCs/>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36A9F6CF" w:rsidR="00B019C7" w:rsidRPr="00E067F1" w:rsidRDefault="00B03E6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6B3A108C" w:rsidR="00B019C7" w:rsidRPr="00E067F1" w:rsidRDefault="00B03E69" w:rsidP="00177AF6">
            <w:pPr>
              <w:spacing w:line="276" w:lineRule="auto"/>
              <w:jc w:val="center"/>
              <w:rPr>
                <w:lang w:val="fr-FR"/>
              </w:rPr>
            </w:pPr>
            <w:r>
              <w:rPr>
                <w:lang w:val="fr-FR"/>
              </w:rPr>
              <w:t>0</w:t>
            </w:r>
          </w:p>
        </w:tc>
      </w:tr>
    </w:tbl>
    <w:p w14:paraId="3378D83A" w14:textId="381F5E58" w:rsidR="00335F9C" w:rsidRDefault="00150D50" w:rsidP="0075069C">
      <w:pPr>
        <w:spacing w:before="240" w:after="240" w:line="276" w:lineRule="auto"/>
        <w:jc w:val="both"/>
        <w:rPr>
          <w:lang w:val="fr-FR"/>
        </w:rPr>
      </w:pPr>
      <w:r>
        <w:rPr>
          <w:lang w:val="fr-FR"/>
        </w:rPr>
        <w:t>Aucune visite de prison n’a été effectuée ce mois</w:t>
      </w:r>
      <w:r w:rsidR="00335F9C" w:rsidRPr="00335F9C">
        <w:rPr>
          <w:lang w:val="fr-FR"/>
        </w:rPr>
        <w:t>.</w:t>
      </w:r>
    </w:p>
    <w:p w14:paraId="2434DC88" w14:textId="3E0BF606" w:rsidR="007D7377" w:rsidRPr="007D7377" w:rsidRDefault="007D7377" w:rsidP="0075069C">
      <w:pPr>
        <w:spacing w:before="240" w:after="240" w:line="276" w:lineRule="auto"/>
        <w:jc w:val="both"/>
        <w:rPr>
          <w:b/>
          <w:lang w:val="fr-FR"/>
        </w:rPr>
      </w:pPr>
      <w:r w:rsidRPr="007D7377">
        <w:rPr>
          <w:b/>
          <w:lang w:val="fr-FR"/>
        </w:rPr>
        <w:t>4.3 Formations</w:t>
      </w:r>
    </w:p>
    <w:p w14:paraId="092547FF" w14:textId="308BFD30" w:rsidR="007D7377" w:rsidRDefault="00ED7D42" w:rsidP="0075069C">
      <w:pPr>
        <w:spacing w:before="240" w:after="240" w:line="276" w:lineRule="auto"/>
        <w:jc w:val="both"/>
        <w:rPr>
          <w:lang w:val="fr-FR"/>
        </w:rPr>
      </w:pPr>
      <w:r>
        <w:rPr>
          <w:lang w:val="fr-FR"/>
        </w:rPr>
        <w:t>Il n’y a pas eu de formations au cours de ce mois</w:t>
      </w:r>
    </w:p>
    <w:p w14:paraId="38F0EE20" w14:textId="0E4F2300" w:rsidR="006536D1" w:rsidRDefault="00366BCA" w:rsidP="00654C9A">
      <w:pPr>
        <w:pStyle w:val="Titre1"/>
        <w:numPr>
          <w:ilvl w:val="0"/>
          <w:numId w:val="24"/>
        </w:numPr>
        <w:shd w:val="clear" w:color="auto" w:fill="000000" w:themeFill="text1"/>
        <w:ind w:left="426" w:hanging="426"/>
      </w:pPr>
      <w:bookmarkStart w:id="6" w:name="_Toc511008906"/>
      <w:r>
        <w:t>Missions sociales</w:t>
      </w:r>
      <w:bookmarkEnd w:id="6"/>
    </w:p>
    <w:p w14:paraId="28222285" w14:textId="64A76E32" w:rsidR="0050429F" w:rsidRDefault="005E1E30" w:rsidP="005D28E3">
      <w:pPr>
        <w:spacing w:before="240" w:after="200" w:line="276" w:lineRule="auto"/>
        <w:jc w:val="both"/>
        <w:rPr>
          <w:b/>
          <w:lang w:val="fr-FR" w:eastAsia="fr-FR"/>
        </w:rPr>
      </w:pPr>
      <w:r>
        <w:rPr>
          <w:b/>
          <w:lang w:val="fr-FR" w:eastAsia="fr-FR"/>
        </w:rPr>
        <w:t>5.1</w:t>
      </w:r>
      <w:r w:rsidR="009E3923">
        <w:rPr>
          <w:b/>
          <w:lang w:val="fr-FR" w:eastAsia="fr-FR"/>
        </w:rPr>
        <w:t xml:space="preserve"> </w:t>
      </w:r>
      <w:r w:rsidR="00812C52">
        <w:rPr>
          <w:b/>
          <w:lang w:val="fr-FR" w:eastAsia="fr-FR"/>
        </w:rPr>
        <w:t>Moyen-Ogooué</w:t>
      </w:r>
    </w:p>
    <w:p w14:paraId="49EF1934" w14:textId="0973970F" w:rsidR="004C1471" w:rsidRDefault="004C1471" w:rsidP="009E3923">
      <w:pPr>
        <w:spacing w:after="200" w:line="276" w:lineRule="auto"/>
        <w:jc w:val="both"/>
        <w:rPr>
          <w:lang w:val="fr-FR" w:eastAsia="fr-FR"/>
        </w:rPr>
      </w:pPr>
      <w:r w:rsidRPr="004C1471">
        <w:rPr>
          <w:lang w:val="fr-FR" w:eastAsia="fr-FR"/>
        </w:rPr>
        <w:t>Dans le cadre du projet ALEFI II, une mission de sensibilisation a été menée pendant le mois de septembre 2018 dans les v</w:t>
      </w:r>
      <w:r w:rsidR="00BF6C2A">
        <w:rPr>
          <w:lang w:val="fr-FR" w:eastAsia="fr-FR"/>
        </w:rPr>
        <w:t>illages de la province du Moyen-</w:t>
      </w:r>
      <w:r w:rsidRPr="004C1471">
        <w:rPr>
          <w:lang w:val="fr-FR" w:eastAsia="fr-FR"/>
        </w:rPr>
        <w:t xml:space="preserve">Ogooué. </w:t>
      </w:r>
      <w:r w:rsidR="00BF6C2A">
        <w:rPr>
          <w:lang w:val="fr-FR" w:eastAsia="fr-FR"/>
        </w:rPr>
        <w:t>Le programme de cette campagne est consigné dans le tableau ci-dessous.</w:t>
      </w:r>
    </w:p>
    <w:p w14:paraId="22A04D48" w14:textId="74A6C172" w:rsidR="009E3923" w:rsidRDefault="009E3923" w:rsidP="009E3923">
      <w:pPr>
        <w:spacing w:after="200" w:line="276" w:lineRule="auto"/>
        <w:jc w:val="both"/>
        <w:rPr>
          <w:b/>
          <w:lang w:val="fr-FR" w:eastAsia="fr-FR"/>
        </w:rPr>
      </w:pPr>
      <w:r w:rsidRPr="009E3923">
        <w:rPr>
          <w:b/>
          <w:lang w:val="fr-FR" w:eastAsia="fr-FR"/>
        </w:rPr>
        <w:lastRenderedPageBreak/>
        <w:t xml:space="preserve">Tableau : Programme des rencontres dans </w:t>
      </w:r>
      <w:r w:rsidR="00305EFD">
        <w:rPr>
          <w:b/>
          <w:lang w:val="fr-FR" w:eastAsia="fr-FR"/>
        </w:rPr>
        <w:t>le Moyen-Ogooué</w:t>
      </w:r>
    </w:p>
    <w:tbl>
      <w:tblPr>
        <w:tblStyle w:val="Grilledetableauclaire"/>
        <w:tblW w:w="0" w:type="auto"/>
        <w:tblLook w:val="04A0" w:firstRow="1" w:lastRow="0" w:firstColumn="1" w:lastColumn="0" w:noHBand="0" w:noVBand="1"/>
      </w:tblPr>
      <w:tblGrid>
        <w:gridCol w:w="2518"/>
        <w:gridCol w:w="3402"/>
        <w:gridCol w:w="2896"/>
      </w:tblGrid>
      <w:tr w:rsidR="004C1471" w:rsidRPr="00042893" w14:paraId="4BBACDF9" w14:textId="77777777" w:rsidTr="004C1471">
        <w:trPr>
          <w:trHeight w:val="265"/>
        </w:trPr>
        <w:tc>
          <w:tcPr>
            <w:tcW w:w="2518" w:type="dxa"/>
          </w:tcPr>
          <w:p w14:paraId="0CEF6319" w14:textId="77777777" w:rsidR="004C1471" w:rsidRPr="00042893" w:rsidRDefault="004C1471" w:rsidP="004C1471">
            <w:pPr>
              <w:rPr>
                <w:b/>
              </w:rPr>
            </w:pPr>
            <w:r w:rsidRPr="00042893">
              <w:rPr>
                <w:b/>
              </w:rPr>
              <w:t>Dates</w:t>
            </w:r>
          </w:p>
        </w:tc>
        <w:tc>
          <w:tcPr>
            <w:tcW w:w="3402" w:type="dxa"/>
          </w:tcPr>
          <w:p w14:paraId="56B9794B" w14:textId="749C4D66" w:rsidR="004C1471" w:rsidRPr="00042893" w:rsidRDefault="004C1471" w:rsidP="004C1471">
            <w:pPr>
              <w:rPr>
                <w:b/>
              </w:rPr>
            </w:pPr>
            <w:r w:rsidRPr="00042893">
              <w:rPr>
                <w:b/>
              </w:rPr>
              <w:t>Village</w:t>
            </w:r>
          </w:p>
        </w:tc>
        <w:tc>
          <w:tcPr>
            <w:tcW w:w="2896" w:type="dxa"/>
          </w:tcPr>
          <w:p w14:paraId="246F0977" w14:textId="77777777" w:rsidR="004C1471" w:rsidRPr="00042893" w:rsidRDefault="004C1471" w:rsidP="004C1471">
            <w:pPr>
              <w:rPr>
                <w:b/>
              </w:rPr>
            </w:pPr>
            <w:r w:rsidRPr="00042893">
              <w:rPr>
                <w:b/>
              </w:rPr>
              <w:t>Département</w:t>
            </w:r>
          </w:p>
        </w:tc>
      </w:tr>
      <w:tr w:rsidR="004C1471" w14:paraId="2FF96089" w14:textId="77777777" w:rsidTr="004C1471">
        <w:trPr>
          <w:trHeight w:val="265"/>
        </w:trPr>
        <w:tc>
          <w:tcPr>
            <w:tcW w:w="2518" w:type="dxa"/>
          </w:tcPr>
          <w:p w14:paraId="7014D0FC" w14:textId="77777777" w:rsidR="004C1471" w:rsidRDefault="004C1471" w:rsidP="004C1471">
            <w:r>
              <w:t>10/09/2018</w:t>
            </w:r>
          </w:p>
        </w:tc>
        <w:tc>
          <w:tcPr>
            <w:tcW w:w="3402" w:type="dxa"/>
          </w:tcPr>
          <w:p w14:paraId="69A250E6" w14:textId="428D15F7" w:rsidR="004C1471" w:rsidRDefault="004C1471" w:rsidP="00BA3C99">
            <w:proofErr w:type="spellStart"/>
            <w:r>
              <w:t>Ekorédo</w:t>
            </w:r>
            <w:proofErr w:type="spellEnd"/>
            <w:r>
              <w:t xml:space="preserve"> et </w:t>
            </w:r>
            <w:proofErr w:type="spellStart"/>
            <w:r>
              <w:t>Darlo</w:t>
            </w:r>
            <w:proofErr w:type="spellEnd"/>
          </w:p>
        </w:tc>
        <w:tc>
          <w:tcPr>
            <w:tcW w:w="2896" w:type="dxa"/>
          </w:tcPr>
          <w:p w14:paraId="1306836A" w14:textId="39908158" w:rsidR="004C1471" w:rsidRPr="000C4CA0" w:rsidRDefault="004C1471" w:rsidP="00BA3C99">
            <w:proofErr w:type="spellStart"/>
            <w:r>
              <w:t>Abanga-Bigné</w:t>
            </w:r>
            <w:proofErr w:type="spellEnd"/>
          </w:p>
        </w:tc>
      </w:tr>
      <w:tr w:rsidR="004C1471" w14:paraId="6571D826" w14:textId="77777777" w:rsidTr="004C1471">
        <w:trPr>
          <w:trHeight w:val="265"/>
        </w:trPr>
        <w:tc>
          <w:tcPr>
            <w:tcW w:w="2518" w:type="dxa"/>
          </w:tcPr>
          <w:p w14:paraId="0CF946B5" w14:textId="77777777" w:rsidR="004C1471" w:rsidRDefault="004C1471" w:rsidP="004C1471">
            <w:r>
              <w:t>11/09/2018</w:t>
            </w:r>
          </w:p>
        </w:tc>
        <w:tc>
          <w:tcPr>
            <w:tcW w:w="3402" w:type="dxa"/>
          </w:tcPr>
          <w:p w14:paraId="521A468C" w14:textId="77777777" w:rsidR="004C1471" w:rsidRDefault="004C1471" w:rsidP="00BA3C99">
            <w:proofErr w:type="spellStart"/>
            <w:r>
              <w:t>Akok</w:t>
            </w:r>
            <w:proofErr w:type="spellEnd"/>
            <w:r>
              <w:t xml:space="preserve"> et </w:t>
            </w:r>
            <w:proofErr w:type="spellStart"/>
            <w:r>
              <w:t>Afok</w:t>
            </w:r>
            <w:proofErr w:type="spellEnd"/>
            <w:r>
              <w:t xml:space="preserve"> </w:t>
            </w:r>
            <w:proofErr w:type="spellStart"/>
            <w:r>
              <w:t>Bidzi</w:t>
            </w:r>
            <w:proofErr w:type="spellEnd"/>
          </w:p>
        </w:tc>
        <w:tc>
          <w:tcPr>
            <w:tcW w:w="2896" w:type="dxa"/>
          </w:tcPr>
          <w:p w14:paraId="55115CEC" w14:textId="77777777" w:rsidR="004C1471" w:rsidRDefault="004C1471" w:rsidP="004C1471">
            <w:proofErr w:type="spellStart"/>
            <w:r>
              <w:t>Abanga-Bigné</w:t>
            </w:r>
            <w:proofErr w:type="spellEnd"/>
          </w:p>
        </w:tc>
      </w:tr>
      <w:tr w:rsidR="004C1471" w14:paraId="4BDE4E2D" w14:textId="77777777" w:rsidTr="004C1471">
        <w:trPr>
          <w:trHeight w:val="265"/>
        </w:trPr>
        <w:tc>
          <w:tcPr>
            <w:tcW w:w="2518" w:type="dxa"/>
          </w:tcPr>
          <w:p w14:paraId="5B7E0810" w14:textId="77777777" w:rsidR="004C1471" w:rsidRDefault="004C1471" w:rsidP="004C1471">
            <w:r>
              <w:t>12/09/2018</w:t>
            </w:r>
          </w:p>
        </w:tc>
        <w:tc>
          <w:tcPr>
            <w:tcW w:w="3402" w:type="dxa"/>
          </w:tcPr>
          <w:p w14:paraId="0D083AFD" w14:textId="77777777" w:rsidR="004C1471" w:rsidRDefault="004C1471" w:rsidP="00BA3C99">
            <w:proofErr w:type="spellStart"/>
            <w:r>
              <w:t>Mondo</w:t>
            </w:r>
            <w:proofErr w:type="spellEnd"/>
            <w:r>
              <w:t xml:space="preserve"> et </w:t>
            </w:r>
            <w:proofErr w:type="spellStart"/>
            <w:r>
              <w:t>Mayani</w:t>
            </w:r>
            <w:proofErr w:type="spellEnd"/>
          </w:p>
        </w:tc>
        <w:tc>
          <w:tcPr>
            <w:tcW w:w="2896" w:type="dxa"/>
          </w:tcPr>
          <w:p w14:paraId="0FCBA1FA" w14:textId="77777777" w:rsidR="004C1471" w:rsidRDefault="004C1471" w:rsidP="004C1471">
            <w:proofErr w:type="spellStart"/>
            <w:r>
              <w:t>Abanga-Bigné</w:t>
            </w:r>
            <w:proofErr w:type="spellEnd"/>
          </w:p>
        </w:tc>
      </w:tr>
      <w:tr w:rsidR="004C1471" w14:paraId="2D89F758" w14:textId="77777777" w:rsidTr="004C1471">
        <w:trPr>
          <w:trHeight w:val="265"/>
        </w:trPr>
        <w:tc>
          <w:tcPr>
            <w:tcW w:w="2518" w:type="dxa"/>
          </w:tcPr>
          <w:p w14:paraId="28243D44" w14:textId="77777777" w:rsidR="004C1471" w:rsidRDefault="004C1471" w:rsidP="004C1471">
            <w:r>
              <w:t>14/09/2018</w:t>
            </w:r>
          </w:p>
        </w:tc>
        <w:tc>
          <w:tcPr>
            <w:tcW w:w="3402" w:type="dxa"/>
          </w:tcPr>
          <w:p w14:paraId="114F344B" w14:textId="77777777" w:rsidR="004C1471" w:rsidRDefault="004C1471" w:rsidP="00BA3C99">
            <w:proofErr w:type="spellStart"/>
            <w:r>
              <w:t>Moutamba</w:t>
            </w:r>
            <w:proofErr w:type="spellEnd"/>
          </w:p>
        </w:tc>
        <w:tc>
          <w:tcPr>
            <w:tcW w:w="2896" w:type="dxa"/>
          </w:tcPr>
          <w:p w14:paraId="2695EBE0" w14:textId="77BED3EC" w:rsidR="004C1471" w:rsidRDefault="004C1471" w:rsidP="00BA3C99">
            <w:r w:rsidRPr="000C4CA0">
              <w:t xml:space="preserve">Ogooué et </w:t>
            </w:r>
            <w:r>
              <w:t xml:space="preserve"> </w:t>
            </w:r>
            <w:r w:rsidRPr="000C4CA0">
              <w:t>Lacs</w:t>
            </w:r>
          </w:p>
        </w:tc>
      </w:tr>
      <w:tr w:rsidR="004C1471" w14:paraId="584B70D2" w14:textId="77777777" w:rsidTr="004C1471">
        <w:trPr>
          <w:trHeight w:val="265"/>
        </w:trPr>
        <w:tc>
          <w:tcPr>
            <w:tcW w:w="2518" w:type="dxa"/>
          </w:tcPr>
          <w:p w14:paraId="20E2B9DF" w14:textId="77777777" w:rsidR="004C1471" w:rsidRDefault="004C1471" w:rsidP="004C1471">
            <w:r>
              <w:t>15/09/2018</w:t>
            </w:r>
          </w:p>
        </w:tc>
        <w:tc>
          <w:tcPr>
            <w:tcW w:w="3402" w:type="dxa"/>
          </w:tcPr>
          <w:p w14:paraId="35015DC1" w14:textId="77777777" w:rsidR="004C1471" w:rsidRDefault="004C1471" w:rsidP="00BA3C99">
            <w:proofErr w:type="spellStart"/>
            <w:r>
              <w:t>Masika</w:t>
            </w:r>
            <w:proofErr w:type="spellEnd"/>
            <w:r>
              <w:t xml:space="preserve"> et </w:t>
            </w:r>
            <w:proofErr w:type="spellStart"/>
            <w:r>
              <w:t>Mayengué</w:t>
            </w:r>
            <w:proofErr w:type="spellEnd"/>
          </w:p>
        </w:tc>
        <w:tc>
          <w:tcPr>
            <w:tcW w:w="2896" w:type="dxa"/>
          </w:tcPr>
          <w:p w14:paraId="1076825E" w14:textId="77777777" w:rsidR="004C1471" w:rsidRDefault="004C1471" w:rsidP="004C1471">
            <w:r w:rsidRPr="000C4CA0">
              <w:t xml:space="preserve">Ogooué et </w:t>
            </w:r>
            <w:r>
              <w:t xml:space="preserve"> </w:t>
            </w:r>
            <w:r w:rsidRPr="000C4CA0">
              <w:t>Lacs</w:t>
            </w:r>
          </w:p>
        </w:tc>
      </w:tr>
      <w:tr w:rsidR="004C1471" w14:paraId="157DB858" w14:textId="77777777" w:rsidTr="004C1471">
        <w:trPr>
          <w:trHeight w:val="265"/>
        </w:trPr>
        <w:tc>
          <w:tcPr>
            <w:tcW w:w="2518" w:type="dxa"/>
          </w:tcPr>
          <w:p w14:paraId="6134044D" w14:textId="77777777" w:rsidR="004C1471" w:rsidRDefault="004C1471" w:rsidP="004C1471">
            <w:r>
              <w:t>16/09/2018</w:t>
            </w:r>
          </w:p>
        </w:tc>
        <w:tc>
          <w:tcPr>
            <w:tcW w:w="3402" w:type="dxa"/>
          </w:tcPr>
          <w:p w14:paraId="2395D9E9" w14:textId="77777777" w:rsidR="004C1471" w:rsidRDefault="004C1471" w:rsidP="00BA3C99">
            <w:proofErr w:type="spellStart"/>
            <w:r>
              <w:t>Adanhé</w:t>
            </w:r>
            <w:proofErr w:type="spellEnd"/>
          </w:p>
        </w:tc>
        <w:tc>
          <w:tcPr>
            <w:tcW w:w="2896" w:type="dxa"/>
          </w:tcPr>
          <w:p w14:paraId="46D5949D" w14:textId="77777777" w:rsidR="004C1471" w:rsidRDefault="004C1471" w:rsidP="004C1471">
            <w:r w:rsidRPr="000C4CA0">
              <w:t xml:space="preserve">Ogooué et </w:t>
            </w:r>
            <w:r>
              <w:t xml:space="preserve"> </w:t>
            </w:r>
            <w:r w:rsidRPr="000C4CA0">
              <w:t>Lacs</w:t>
            </w:r>
          </w:p>
        </w:tc>
      </w:tr>
      <w:tr w:rsidR="004C1471" w14:paraId="1ED82094" w14:textId="77777777" w:rsidTr="004C1471">
        <w:trPr>
          <w:trHeight w:val="280"/>
        </w:trPr>
        <w:tc>
          <w:tcPr>
            <w:tcW w:w="2518" w:type="dxa"/>
          </w:tcPr>
          <w:p w14:paraId="1315BDD8" w14:textId="77777777" w:rsidR="004C1471" w:rsidRDefault="004C1471" w:rsidP="004C1471">
            <w:r>
              <w:t>17/09/2018</w:t>
            </w:r>
          </w:p>
        </w:tc>
        <w:tc>
          <w:tcPr>
            <w:tcW w:w="3402" w:type="dxa"/>
          </w:tcPr>
          <w:p w14:paraId="4420D1F3" w14:textId="77777777" w:rsidR="004C1471" w:rsidRDefault="004C1471" w:rsidP="00BA3C99">
            <w:proofErr w:type="spellStart"/>
            <w:r>
              <w:t>Ikémbélé</w:t>
            </w:r>
            <w:proofErr w:type="spellEnd"/>
          </w:p>
        </w:tc>
        <w:tc>
          <w:tcPr>
            <w:tcW w:w="2896" w:type="dxa"/>
          </w:tcPr>
          <w:p w14:paraId="3A231FE2" w14:textId="77777777" w:rsidR="004C1471" w:rsidRDefault="004C1471" w:rsidP="004C1471">
            <w:r w:rsidRPr="000C4CA0">
              <w:t xml:space="preserve">Ogooué et </w:t>
            </w:r>
            <w:r>
              <w:t xml:space="preserve"> </w:t>
            </w:r>
            <w:r w:rsidRPr="000C4CA0">
              <w:t>Lacs</w:t>
            </w:r>
          </w:p>
        </w:tc>
      </w:tr>
    </w:tbl>
    <w:p w14:paraId="6F41D3E0" w14:textId="16EA7019" w:rsidR="00FF1302" w:rsidRPr="00BF6C2A" w:rsidRDefault="00BF6C2A" w:rsidP="00FF1302">
      <w:pPr>
        <w:spacing w:before="240" w:after="200" w:line="276" w:lineRule="auto"/>
        <w:jc w:val="both"/>
        <w:rPr>
          <w:lang w:val="fr-FR" w:eastAsia="fr-FR"/>
        </w:rPr>
      </w:pPr>
      <w:r w:rsidRPr="00BF6C2A">
        <w:rPr>
          <w:lang w:eastAsia="fr-FR"/>
        </w:rPr>
        <w:t xml:space="preserve">Cette mission a </w:t>
      </w:r>
      <w:r w:rsidR="004C1471" w:rsidRPr="00BF6C2A">
        <w:rPr>
          <w:lang w:val="fr-FR" w:eastAsia="fr-FR"/>
        </w:rPr>
        <w:t xml:space="preserve">révélé que la province du Moyen Ogooué est fortement confrontée au problème de l’exploitation forestière illégale. Plusieurs villages les jeunes et les notables avouent qu’il y a bel et bien de l’exploitation illégale de bois dans les villages. Une mission conjointe Eaux et Forêt et CJ </w:t>
      </w:r>
      <w:r w:rsidRPr="00BF6C2A">
        <w:rPr>
          <w:lang w:val="fr-FR" w:eastAsia="fr-FR"/>
        </w:rPr>
        <w:t xml:space="preserve">est projetée </w:t>
      </w:r>
      <w:r w:rsidR="004C1471" w:rsidRPr="00BF6C2A">
        <w:rPr>
          <w:lang w:val="fr-FR" w:eastAsia="fr-FR"/>
        </w:rPr>
        <w:t>dans la zone d’</w:t>
      </w:r>
      <w:proofErr w:type="spellStart"/>
      <w:r w:rsidR="004C1471" w:rsidRPr="00BF6C2A">
        <w:rPr>
          <w:lang w:val="fr-FR" w:eastAsia="fr-FR"/>
        </w:rPr>
        <w:t>Akok</w:t>
      </w:r>
      <w:proofErr w:type="spellEnd"/>
      <w:r w:rsidR="004C1471" w:rsidRPr="00BF6C2A">
        <w:rPr>
          <w:lang w:val="fr-FR" w:eastAsia="fr-FR"/>
        </w:rPr>
        <w:t xml:space="preserve">, </w:t>
      </w:r>
      <w:proofErr w:type="spellStart"/>
      <w:r w:rsidR="004C1471" w:rsidRPr="00BF6C2A">
        <w:rPr>
          <w:lang w:val="fr-FR" w:eastAsia="fr-FR"/>
        </w:rPr>
        <w:t>Ekorédo</w:t>
      </w:r>
      <w:proofErr w:type="spellEnd"/>
      <w:r w:rsidR="004C1471" w:rsidRPr="00BF6C2A">
        <w:rPr>
          <w:lang w:val="fr-FR" w:eastAsia="fr-FR"/>
        </w:rPr>
        <w:t xml:space="preserve">, </w:t>
      </w:r>
      <w:proofErr w:type="spellStart"/>
      <w:r w:rsidR="004C1471" w:rsidRPr="00BF6C2A">
        <w:rPr>
          <w:lang w:val="fr-FR" w:eastAsia="fr-FR"/>
        </w:rPr>
        <w:t>Darlo</w:t>
      </w:r>
      <w:proofErr w:type="spellEnd"/>
      <w:r w:rsidR="004C1471" w:rsidRPr="00BF6C2A">
        <w:rPr>
          <w:lang w:val="fr-FR" w:eastAsia="fr-FR"/>
        </w:rPr>
        <w:t xml:space="preserve"> et </w:t>
      </w:r>
      <w:proofErr w:type="spellStart"/>
      <w:r w:rsidR="004C1471" w:rsidRPr="00BF6C2A">
        <w:rPr>
          <w:lang w:val="fr-FR" w:eastAsia="fr-FR"/>
        </w:rPr>
        <w:t>Menguegne</w:t>
      </w:r>
      <w:proofErr w:type="spellEnd"/>
      <w:r w:rsidR="004C1471" w:rsidRPr="00BF6C2A">
        <w:rPr>
          <w:lang w:val="fr-FR" w:eastAsia="fr-FR"/>
        </w:rPr>
        <w:t xml:space="preserve">. </w:t>
      </w:r>
    </w:p>
    <w:p w14:paraId="3347CF91" w14:textId="755414ED" w:rsidR="00EF0CC1" w:rsidRDefault="00EF0CC1" w:rsidP="00EF0CC1">
      <w:pPr>
        <w:spacing w:before="240" w:after="200" w:line="276" w:lineRule="auto"/>
        <w:jc w:val="both"/>
        <w:rPr>
          <w:b/>
          <w:lang w:val="fr-FR" w:eastAsia="fr-FR"/>
        </w:rPr>
      </w:pPr>
      <w:r>
        <w:rPr>
          <w:b/>
          <w:lang w:val="fr-FR" w:eastAsia="fr-FR"/>
        </w:rPr>
        <w:t xml:space="preserve">5.2 </w:t>
      </w:r>
      <w:r w:rsidR="00812C52">
        <w:rPr>
          <w:b/>
          <w:lang w:val="fr-FR" w:eastAsia="fr-FR"/>
        </w:rPr>
        <w:t>Ngounié</w:t>
      </w:r>
    </w:p>
    <w:p w14:paraId="547421B6" w14:textId="7D725CFB" w:rsidR="00754723" w:rsidRPr="00754723" w:rsidRDefault="003562E5" w:rsidP="00A22B55">
      <w:pPr>
        <w:spacing w:after="200" w:line="276" w:lineRule="auto"/>
        <w:jc w:val="both"/>
        <w:rPr>
          <w:lang w:val="fr-FR" w:eastAsia="fr-FR"/>
        </w:rPr>
      </w:pPr>
      <w:r>
        <w:rPr>
          <w:lang w:val="fr-FR" w:eastAsia="fr-FR"/>
        </w:rPr>
        <w:t>Une</w:t>
      </w:r>
      <w:r w:rsidR="004C1471" w:rsidRPr="004C1471">
        <w:rPr>
          <w:lang w:val="fr-FR" w:eastAsia="fr-FR"/>
        </w:rPr>
        <w:t xml:space="preserve"> mission a été menée au cours du mois de </w:t>
      </w:r>
      <w:r w:rsidRPr="004C1471">
        <w:rPr>
          <w:lang w:val="fr-FR" w:eastAsia="fr-FR"/>
        </w:rPr>
        <w:t xml:space="preserve">septembre </w:t>
      </w:r>
      <w:r>
        <w:rPr>
          <w:lang w:val="fr-FR" w:eastAsia="fr-FR"/>
        </w:rPr>
        <w:t xml:space="preserve">dans les villes et villages de </w:t>
      </w:r>
      <w:r w:rsidR="004C1471" w:rsidRPr="004C1471">
        <w:rPr>
          <w:lang w:val="fr-FR" w:eastAsia="fr-FR"/>
        </w:rPr>
        <w:t xml:space="preserve">Ndendé, </w:t>
      </w:r>
      <w:proofErr w:type="spellStart"/>
      <w:r w:rsidR="004C1471" w:rsidRPr="004C1471">
        <w:rPr>
          <w:lang w:val="fr-FR" w:eastAsia="fr-FR"/>
        </w:rPr>
        <w:t>Lébamba</w:t>
      </w:r>
      <w:proofErr w:type="spellEnd"/>
      <w:r w:rsidR="004C1471" w:rsidRPr="004C1471">
        <w:rPr>
          <w:lang w:val="fr-FR" w:eastAsia="fr-FR"/>
        </w:rPr>
        <w:t xml:space="preserve">, </w:t>
      </w:r>
      <w:proofErr w:type="spellStart"/>
      <w:r w:rsidR="004C1471" w:rsidRPr="004C1471">
        <w:rPr>
          <w:lang w:val="fr-FR" w:eastAsia="fr-FR"/>
        </w:rPr>
        <w:t>Tsangui</w:t>
      </w:r>
      <w:proofErr w:type="spellEnd"/>
      <w:r w:rsidR="004C1471" w:rsidRPr="004C1471">
        <w:rPr>
          <w:lang w:val="fr-FR" w:eastAsia="fr-FR"/>
        </w:rPr>
        <w:t xml:space="preserve">, </w:t>
      </w:r>
      <w:proofErr w:type="spellStart"/>
      <w:r w:rsidR="004C1471" w:rsidRPr="004C1471">
        <w:rPr>
          <w:lang w:val="fr-FR" w:eastAsia="fr-FR"/>
        </w:rPr>
        <w:t>Minganga</w:t>
      </w:r>
      <w:proofErr w:type="spellEnd"/>
      <w:r w:rsidR="004C1471" w:rsidRPr="004C1471">
        <w:rPr>
          <w:lang w:val="fr-FR" w:eastAsia="fr-FR"/>
        </w:rPr>
        <w:t xml:space="preserve">, </w:t>
      </w:r>
      <w:proofErr w:type="spellStart"/>
      <w:r w:rsidR="004C1471" w:rsidRPr="004C1471">
        <w:rPr>
          <w:lang w:val="fr-FR" w:eastAsia="fr-FR"/>
        </w:rPr>
        <w:t>Ngoussou</w:t>
      </w:r>
      <w:proofErr w:type="spellEnd"/>
      <w:r w:rsidR="004C1471" w:rsidRPr="004C1471">
        <w:rPr>
          <w:lang w:val="fr-FR" w:eastAsia="fr-FR"/>
        </w:rPr>
        <w:t xml:space="preserve">, </w:t>
      </w:r>
      <w:proofErr w:type="spellStart"/>
      <w:r w:rsidR="004C1471" w:rsidRPr="004C1471">
        <w:rPr>
          <w:lang w:val="fr-FR" w:eastAsia="fr-FR"/>
        </w:rPr>
        <w:t>Idémbé</w:t>
      </w:r>
      <w:proofErr w:type="spellEnd"/>
      <w:r w:rsidR="004C1471" w:rsidRPr="004C1471">
        <w:rPr>
          <w:lang w:val="fr-FR" w:eastAsia="fr-FR"/>
        </w:rPr>
        <w:t xml:space="preserve">, </w:t>
      </w:r>
      <w:proofErr w:type="spellStart"/>
      <w:r w:rsidR="004C1471" w:rsidRPr="004C1471">
        <w:rPr>
          <w:lang w:val="fr-FR" w:eastAsia="fr-FR"/>
        </w:rPr>
        <w:t>Moukoundou</w:t>
      </w:r>
      <w:proofErr w:type="spellEnd"/>
      <w:r w:rsidR="004C1471" w:rsidRPr="004C1471">
        <w:rPr>
          <w:lang w:val="fr-FR" w:eastAsia="fr-FR"/>
        </w:rPr>
        <w:t xml:space="preserve">, </w:t>
      </w:r>
      <w:proofErr w:type="spellStart"/>
      <w:r w:rsidR="004C1471" w:rsidRPr="004C1471">
        <w:rPr>
          <w:lang w:val="fr-FR" w:eastAsia="fr-FR"/>
        </w:rPr>
        <w:t>Kanda</w:t>
      </w:r>
      <w:proofErr w:type="spellEnd"/>
      <w:r w:rsidR="004C1471" w:rsidRPr="004C1471">
        <w:rPr>
          <w:lang w:val="fr-FR" w:eastAsia="fr-FR"/>
        </w:rPr>
        <w:t xml:space="preserve">, </w:t>
      </w:r>
      <w:proofErr w:type="spellStart"/>
      <w:r w:rsidR="004C1471" w:rsidRPr="004C1471">
        <w:rPr>
          <w:lang w:val="fr-FR" w:eastAsia="fr-FR"/>
        </w:rPr>
        <w:t>Bilengui</w:t>
      </w:r>
      <w:proofErr w:type="spellEnd"/>
      <w:r w:rsidR="004C1471" w:rsidRPr="004C1471">
        <w:rPr>
          <w:lang w:val="fr-FR" w:eastAsia="fr-FR"/>
        </w:rPr>
        <w:t xml:space="preserve">, </w:t>
      </w:r>
      <w:proofErr w:type="spellStart"/>
      <w:r w:rsidR="004C1471" w:rsidRPr="004C1471">
        <w:rPr>
          <w:lang w:val="fr-FR" w:eastAsia="fr-FR"/>
        </w:rPr>
        <w:t>Bandi</w:t>
      </w:r>
      <w:proofErr w:type="spellEnd"/>
      <w:r w:rsidR="004C1471" w:rsidRPr="004C1471">
        <w:rPr>
          <w:lang w:val="fr-FR" w:eastAsia="fr-FR"/>
        </w:rPr>
        <w:t xml:space="preserve"> et </w:t>
      </w:r>
      <w:proofErr w:type="spellStart"/>
      <w:r w:rsidR="004C1471" w:rsidRPr="004C1471">
        <w:rPr>
          <w:lang w:val="fr-FR" w:eastAsia="fr-FR"/>
        </w:rPr>
        <w:t>Mokabo</w:t>
      </w:r>
      <w:proofErr w:type="spellEnd"/>
      <w:r w:rsidR="004C1471" w:rsidRPr="004C1471">
        <w:rPr>
          <w:lang w:val="fr-FR" w:eastAsia="fr-FR"/>
        </w:rPr>
        <w:t>.</w:t>
      </w:r>
      <w:r w:rsidR="00DA7610" w:rsidRPr="00DA7610">
        <w:rPr>
          <w:lang w:val="fr-FR" w:eastAsia="fr-FR"/>
        </w:rPr>
        <w:t xml:space="preserve"> Le </w:t>
      </w:r>
      <w:r>
        <w:rPr>
          <w:lang w:val="fr-FR" w:eastAsia="fr-FR"/>
        </w:rPr>
        <w:t xml:space="preserve">rendu </w:t>
      </w:r>
      <w:r w:rsidR="00DA7610" w:rsidRPr="00DA7610">
        <w:rPr>
          <w:lang w:val="fr-FR" w:eastAsia="fr-FR"/>
        </w:rPr>
        <w:t xml:space="preserve">des rencontres </w:t>
      </w:r>
      <w:r w:rsidR="00DA7610">
        <w:rPr>
          <w:lang w:val="fr-FR" w:eastAsia="fr-FR"/>
        </w:rPr>
        <w:t>est consigné dans le tableau ci-dessous</w:t>
      </w:r>
      <w:r w:rsidR="00DA7610" w:rsidRPr="00DA7610">
        <w:rPr>
          <w:lang w:val="fr-FR" w:eastAsia="fr-FR"/>
        </w:rPr>
        <w:t>.</w:t>
      </w:r>
    </w:p>
    <w:p w14:paraId="6EF933E4" w14:textId="1C4C410B" w:rsidR="001E616B" w:rsidRDefault="00EF0CC1" w:rsidP="00A22B55">
      <w:pPr>
        <w:spacing w:after="200" w:line="276" w:lineRule="auto"/>
        <w:jc w:val="both"/>
        <w:rPr>
          <w:b/>
          <w:lang w:val="fr-FR" w:eastAsia="fr-FR"/>
        </w:rPr>
      </w:pPr>
      <w:r w:rsidRPr="009E3923">
        <w:rPr>
          <w:b/>
          <w:lang w:val="fr-FR" w:eastAsia="fr-FR"/>
        </w:rPr>
        <w:t xml:space="preserve">Tableau : Programme des rencontres dans </w:t>
      </w:r>
      <w:r w:rsidR="001E77DA">
        <w:rPr>
          <w:b/>
          <w:lang w:val="fr-FR" w:eastAsia="fr-FR"/>
        </w:rPr>
        <w:t xml:space="preserve">la </w:t>
      </w:r>
      <w:r w:rsidR="00137106">
        <w:rPr>
          <w:b/>
          <w:lang w:val="fr-FR" w:eastAsia="fr-FR"/>
        </w:rPr>
        <w:t>Ngounié</w:t>
      </w:r>
    </w:p>
    <w:tbl>
      <w:tblPr>
        <w:tblStyle w:val="Grilledetableauclaire"/>
        <w:tblpPr w:leftFromText="141" w:rightFromText="141" w:vertAnchor="text" w:tblpX="108" w:tblpY="1"/>
        <w:tblW w:w="0" w:type="auto"/>
        <w:tblLook w:val="04A0" w:firstRow="1" w:lastRow="0" w:firstColumn="1" w:lastColumn="0" w:noHBand="0" w:noVBand="1"/>
      </w:tblPr>
      <w:tblGrid>
        <w:gridCol w:w="1926"/>
        <w:gridCol w:w="3192"/>
        <w:gridCol w:w="3801"/>
      </w:tblGrid>
      <w:tr w:rsidR="004C1471" w:rsidRPr="00F03E3C" w14:paraId="38C265A8" w14:textId="77777777" w:rsidTr="004C1471">
        <w:tc>
          <w:tcPr>
            <w:tcW w:w="1951" w:type="dxa"/>
          </w:tcPr>
          <w:p w14:paraId="57D1616B" w14:textId="77777777" w:rsidR="004C1471" w:rsidRPr="00F03E3C" w:rsidRDefault="004C1471" w:rsidP="00BA3C99">
            <w:pPr>
              <w:jc w:val="center"/>
              <w:rPr>
                <w:b/>
              </w:rPr>
            </w:pPr>
            <w:r w:rsidRPr="00F03E3C">
              <w:rPr>
                <w:b/>
              </w:rPr>
              <w:t>Période</w:t>
            </w:r>
          </w:p>
        </w:tc>
        <w:tc>
          <w:tcPr>
            <w:tcW w:w="3260" w:type="dxa"/>
          </w:tcPr>
          <w:p w14:paraId="1693324C" w14:textId="77777777" w:rsidR="004C1471" w:rsidRPr="00F03E3C" w:rsidRDefault="004C1471" w:rsidP="00BA3C99">
            <w:pPr>
              <w:jc w:val="both"/>
              <w:rPr>
                <w:b/>
              </w:rPr>
            </w:pPr>
            <w:r w:rsidRPr="00F03E3C">
              <w:rPr>
                <w:b/>
              </w:rPr>
              <w:t>Lieu</w:t>
            </w:r>
          </w:p>
        </w:tc>
        <w:tc>
          <w:tcPr>
            <w:tcW w:w="3887" w:type="dxa"/>
          </w:tcPr>
          <w:p w14:paraId="27FD3AB8" w14:textId="505963CB" w:rsidR="004C1471" w:rsidRPr="00F03E3C" w:rsidRDefault="004C1471" w:rsidP="004C1471">
            <w:pPr>
              <w:jc w:val="both"/>
              <w:rPr>
                <w:b/>
              </w:rPr>
            </w:pPr>
            <w:r w:rsidRPr="00F03E3C">
              <w:rPr>
                <w:b/>
              </w:rPr>
              <w:t>Départements</w:t>
            </w:r>
          </w:p>
        </w:tc>
      </w:tr>
      <w:tr w:rsidR="004C1471" w:rsidRPr="00F03E3C" w14:paraId="4B22F137" w14:textId="77777777" w:rsidTr="004C1471">
        <w:tc>
          <w:tcPr>
            <w:tcW w:w="1951" w:type="dxa"/>
          </w:tcPr>
          <w:p w14:paraId="7708F671" w14:textId="77777777" w:rsidR="004C1471" w:rsidRPr="00F03E3C" w:rsidRDefault="004C1471" w:rsidP="004C1471">
            <w:r>
              <w:t>13/09/2018</w:t>
            </w:r>
          </w:p>
        </w:tc>
        <w:tc>
          <w:tcPr>
            <w:tcW w:w="3260" w:type="dxa"/>
          </w:tcPr>
          <w:p w14:paraId="2DE34829" w14:textId="12A6E857" w:rsidR="004C1471" w:rsidRPr="00F03E3C" w:rsidRDefault="004C1471" w:rsidP="004C1471">
            <w:proofErr w:type="spellStart"/>
            <w:r>
              <w:t>Tsangui</w:t>
            </w:r>
            <w:proofErr w:type="spellEnd"/>
            <w:r>
              <w:t xml:space="preserve">, </w:t>
            </w:r>
            <w:proofErr w:type="spellStart"/>
            <w:r>
              <w:t>Ngoussou</w:t>
            </w:r>
            <w:proofErr w:type="spellEnd"/>
            <w:r>
              <w:t xml:space="preserve">, </w:t>
            </w:r>
            <w:proofErr w:type="spellStart"/>
            <w:r>
              <w:t>Moungali</w:t>
            </w:r>
            <w:proofErr w:type="spellEnd"/>
            <w:r>
              <w:t xml:space="preserve">, </w:t>
            </w:r>
            <w:proofErr w:type="spellStart"/>
            <w:r>
              <w:t>Minganga</w:t>
            </w:r>
            <w:proofErr w:type="spellEnd"/>
          </w:p>
        </w:tc>
        <w:tc>
          <w:tcPr>
            <w:tcW w:w="3887" w:type="dxa"/>
          </w:tcPr>
          <w:p w14:paraId="03541129" w14:textId="11E42998" w:rsidR="004C1471" w:rsidRPr="00F03E3C" w:rsidRDefault="004C1471" w:rsidP="004C1471">
            <w:r>
              <w:t>Dola</w:t>
            </w:r>
          </w:p>
        </w:tc>
      </w:tr>
      <w:tr w:rsidR="004C1471" w:rsidRPr="00F03E3C" w14:paraId="19E3986F" w14:textId="77777777" w:rsidTr="004C1471">
        <w:tc>
          <w:tcPr>
            <w:tcW w:w="1951" w:type="dxa"/>
          </w:tcPr>
          <w:p w14:paraId="168CA1FA" w14:textId="77777777" w:rsidR="004C1471" w:rsidRPr="00F03E3C" w:rsidRDefault="004C1471" w:rsidP="004C1471">
            <w:r>
              <w:t>14/09/2018</w:t>
            </w:r>
          </w:p>
        </w:tc>
        <w:tc>
          <w:tcPr>
            <w:tcW w:w="3260" w:type="dxa"/>
          </w:tcPr>
          <w:p w14:paraId="2C2EB9E1" w14:textId="1F9A1889" w:rsidR="004C1471" w:rsidRPr="00F03E3C" w:rsidRDefault="004C1471" w:rsidP="004C1471">
            <w:r>
              <w:t>Ndendé</w:t>
            </w:r>
          </w:p>
        </w:tc>
        <w:tc>
          <w:tcPr>
            <w:tcW w:w="3887" w:type="dxa"/>
          </w:tcPr>
          <w:p w14:paraId="179DC036" w14:textId="75C47736" w:rsidR="004C1471" w:rsidRPr="00F03E3C" w:rsidRDefault="004C1471" w:rsidP="004C1471">
            <w:r>
              <w:t>Dola</w:t>
            </w:r>
          </w:p>
        </w:tc>
      </w:tr>
      <w:tr w:rsidR="004C1471" w:rsidRPr="00F03E3C" w14:paraId="1AE544FA" w14:textId="77777777" w:rsidTr="004C1471">
        <w:trPr>
          <w:trHeight w:val="64"/>
        </w:trPr>
        <w:tc>
          <w:tcPr>
            <w:tcW w:w="1951" w:type="dxa"/>
          </w:tcPr>
          <w:p w14:paraId="4B5B925F" w14:textId="77777777" w:rsidR="004C1471" w:rsidRPr="00F03E3C" w:rsidRDefault="004C1471" w:rsidP="004C1471">
            <w:r>
              <w:t>15/09/2018</w:t>
            </w:r>
          </w:p>
        </w:tc>
        <w:tc>
          <w:tcPr>
            <w:tcW w:w="3260" w:type="dxa"/>
          </w:tcPr>
          <w:p w14:paraId="130B1B42" w14:textId="55D808C5" w:rsidR="004C1471" w:rsidRPr="00F03E3C" w:rsidRDefault="004C1471" w:rsidP="004C1471">
            <w:proofErr w:type="spellStart"/>
            <w:r>
              <w:t>Idémbé</w:t>
            </w:r>
            <w:proofErr w:type="spellEnd"/>
          </w:p>
        </w:tc>
        <w:tc>
          <w:tcPr>
            <w:tcW w:w="3887" w:type="dxa"/>
          </w:tcPr>
          <w:p w14:paraId="2C21772A" w14:textId="0D1E56A5" w:rsidR="004C1471" w:rsidRPr="00F03E3C" w:rsidRDefault="004C1471" w:rsidP="004C1471">
            <w:proofErr w:type="spellStart"/>
            <w:r>
              <w:t>Louetsi-Wano</w:t>
            </w:r>
            <w:proofErr w:type="spellEnd"/>
          </w:p>
        </w:tc>
      </w:tr>
      <w:tr w:rsidR="004C1471" w:rsidRPr="00F03E3C" w14:paraId="67714688" w14:textId="77777777" w:rsidTr="004C1471">
        <w:trPr>
          <w:trHeight w:val="64"/>
        </w:trPr>
        <w:tc>
          <w:tcPr>
            <w:tcW w:w="1951" w:type="dxa"/>
          </w:tcPr>
          <w:p w14:paraId="6893DF91" w14:textId="77777777" w:rsidR="004C1471" w:rsidRDefault="004C1471" w:rsidP="004C1471">
            <w:r>
              <w:t>16/09/2018</w:t>
            </w:r>
          </w:p>
        </w:tc>
        <w:tc>
          <w:tcPr>
            <w:tcW w:w="3260" w:type="dxa"/>
          </w:tcPr>
          <w:p w14:paraId="0BF4B916" w14:textId="4AE3B1C1" w:rsidR="004C1471" w:rsidRDefault="004C1471" w:rsidP="004C1471">
            <w:proofErr w:type="spellStart"/>
            <w:r>
              <w:t>Moukoundou</w:t>
            </w:r>
            <w:proofErr w:type="spellEnd"/>
          </w:p>
        </w:tc>
        <w:tc>
          <w:tcPr>
            <w:tcW w:w="3887" w:type="dxa"/>
          </w:tcPr>
          <w:p w14:paraId="466D3AB0" w14:textId="5FEEAD83" w:rsidR="004C1471" w:rsidRDefault="004C1471" w:rsidP="004C1471">
            <w:proofErr w:type="spellStart"/>
            <w:r>
              <w:t>Louetsi-Wano</w:t>
            </w:r>
            <w:proofErr w:type="spellEnd"/>
          </w:p>
        </w:tc>
      </w:tr>
      <w:tr w:rsidR="004C1471" w:rsidRPr="00F03E3C" w14:paraId="5DB83947" w14:textId="77777777" w:rsidTr="004C1471">
        <w:trPr>
          <w:trHeight w:val="64"/>
        </w:trPr>
        <w:tc>
          <w:tcPr>
            <w:tcW w:w="1951" w:type="dxa"/>
          </w:tcPr>
          <w:p w14:paraId="7FABAC04" w14:textId="77777777" w:rsidR="004C1471" w:rsidRDefault="004C1471" w:rsidP="004C1471">
            <w:r>
              <w:t>17/09/2018</w:t>
            </w:r>
          </w:p>
        </w:tc>
        <w:tc>
          <w:tcPr>
            <w:tcW w:w="3260" w:type="dxa"/>
          </w:tcPr>
          <w:p w14:paraId="77F302C5" w14:textId="222BAB05" w:rsidR="004C1471" w:rsidRDefault="004C1471" w:rsidP="004C1471">
            <w:proofErr w:type="spellStart"/>
            <w:r>
              <w:t>Kanda</w:t>
            </w:r>
            <w:proofErr w:type="spellEnd"/>
          </w:p>
        </w:tc>
        <w:tc>
          <w:tcPr>
            <w:tcW w:w="3887" w:type="dxa"/>
          </w:tcPr>
          <w:p w14:paraId="40BE405E" w14:textId="628375EC" w:rsidR="004C1471" w:rsidRDefault="004C1471" w:rsidP="004C1471">
            <w:proofErr w:type="spellStart"/>
            <w:r>
              <w:t>Louetsi-Wano</w:t>
            </w:r>
            <w:proofErr w:type="spellEnd"/>
          </w:p>
        </w:tc>
      </w:tr>
      <w:tr w:rsidR="004C1471" w:rsidRPr="00F03E3C" w14:paraId="2B0D78E0" w14:textId="77777777" w:rsidTr="004C1471">
        <w:trPr>
          <w:trHeight w:val="64"/>
        </w:trPr>
        <w:tc>
          <w:tcPr>
            <w:tcW w:w="1951" w:type="dxa"/>
          </w:tcPr>
          <w:p w14:paraId="7F7A3E8B" w14:textId="77777777" w:rsidR="004C1471" w:rsidRDefault="004C1471" w:rsidP="004C1471">
            <w:r>
              <w:t>18/09/2018</w:t>
            </w:r>
          </w:p>
        </w:tc>
        <w:tc>
          <w:tcPr>
            <w:tcW w:w="3260" w:type="dxa"/>
          </w:tcPr>
          <w:p w14:paraId="0FBE4DF7" w14:textId="19D65C65" w:rsidR="004C1471" w:rsidRDefault="004C1471" w:rsidP="004C1471">
            <w:proofErr w:type="spellStart"/>
            <w:r>
              <w:t>Lébamba</w:t>
            </w:r>
            <w:proofErr w:type="spellEnd"/>
          </w:p>
        </w:tc>
        <w:tc>
          <w:tcPr>
            <w:tcW w:w="3887" w:type="dxa"/>
          </w:tcPr>
          <w:p w14:paraId="12C1ACC3" w14:textId="684FB7D2" w:rsidR="004C1471" w:rsidRDefault="004C1471" w:rsidP="004C1471">
            <w:proofErr w:type="spellStart"/>
            <w:r>
              <w:t>Louetsi-Wano</w:t>
            </w:r>
            <w:proofErr w:type="spellEnd"/>
          </w:p>
        </w:tc>
      </w:tr>
      <w:tr w:rsidR="004C1471" w:rsidRPr="00F03E3C" w14:paraId="2EB8FC60" w14:textId="77777777" w:rsidTr="004C1471">
        <w:trPr>
          <w:trHeight w:val="64"/>
        </w:trPr>
        <w:tc>
          <w:tcPr>
            <w:tcW w:w="1951" w:type="dxa"/>
          </w:tcPr>
          <w:p w14:paraId="3EE30084" w14:textId="77777777" w:rsidR="004C1471" w:rsidRDefault="004C1471" w:rsidP="004C1471">
            <w:r>
              <w:t>19/09/2018</w:t>
            </w:r>
          </w:p>
        </w:tc>
        <w:tc>
          <w:tcPr>
            <w:tcW w:w="3260" w:type="dxa"/>
          </w:tcPr>
          <w:p w14:paraId="2597AB4F" w14:textId="4FA35D97" w:rsidR="004C1471" w:rsidRDefault="004C1471" w:rsidP="004C1471">
            <w:proofErr w:type="spellStart"/>
            <w:r>
              <w:t>Nzenzélé</w:t>
            </w:r>
            <w:proofErr w:type="spellEnd"/>
          </w:p>
        </w:tc>
        <w:tc>
          <w:tcPr>
            <w:tcW w:w="3887" w:type="dxa"/>
          </w:tcPr>
          <w:p w14:paraId="4693C9FE" w14:textId="554BF25E" w:rsidR="004C1471" w:rsidRDefault="004C1471" w:rsidP="004C1471">
            <w:proofErr w:type="spellStart"/>
            <w:r>
              <w:t>Ogoulou</w:t>
            </w:r>
            <w:proofErr w:type="spellEnd"/>
          </w:p>
        </w:tc>
      </w:tr>
      <w:tr w:rsidR="004C1471" w:rsidRPr="00F03E3C" w14:paraId="6CD918AF" w14:textId="77777777" w:rsidTr="004C1471">
        <w:trPr>
          <w:trHeight w:val="64"/>
        </w:trPr>
        <w:tc>
          <w:tcPr>
            <w:tcW w:w="1951" w:type="dxa"/>
          </w:tcPr>
          <w:p w14:paraId="09B6C652" w14:textId="77777777" w:rsidR="004C1471" w:rsidRDefault="004C1471" w:rsidP="004C1471">
            <w:r>
              <w:t>20/09/2018</w:t>
            </w:r>
          </w:p>
        </w:tc>
        <w:tc>
          <w:tcPr>
            <w:tcW w:w="3260" w:type="dxa"/>
          </w:tcPr>
          <w:p w14:paraId="43E2EA4A" w14:textId="44C4D2D7" w:rsidR="004C1471" w:rsidRDefault="004C1471" w:rsidP="004C1471">
            <w:proofErr w:type="spellStart"/>
            <w:r>
              <w:t>Bilengui</w:t>
            </w:r>
            <w:proofErr w:type="spellEnd"/>
          </w:p>
        </w:tc>
        <w:tc>
          <w:tcPr>
            <w:tcW w:w="3887" w:type="dxa"/>
          </w:tcPr>
          <w:p w14:paraId="7343030E" w14:textId="0C1C8C72" w:rsidR="004C1471" w:rsidRDefault="004C1471" w:rsidP="004C1471">
            <w:proofErr w:type="spellStart"/>
            <w:r>
              <w:t>Ogoulou</w:t>
            </w:r>
            <w:proofErr w:type="spellEnd"/>
          </w:p>
        </w:tc>
      </w:tr>
      <w:tr w:rsidR="004C1471" w:rsidRPr="00F03E3C" w14:paraId="44AFE9EB" w14:textId="77777777" w:rsidTr="004C1471">
        <w:trPr>
          <w:trHeight w:val="64"/>
        </w:trPr>
        <w:tc>
          <w:tcPr>
            <w:tcW w:w="1951" w:type="dxa"/>
          </w:tcPr>
          <w:p w14:paraId="5F94E14A" w14:textId="402C123D" w:rsidR="004C1471" w:rsidRDefault="004C1471" w:rsidP="004C1471">
            <w:r>
              <w:t xml:space="preserve">21/09/2018 </w:t>
            </w:r>
          </w:p>
        </w:tc>
        <w:tc>
          <w:tcPr>
            <w:tcW w:w="3260" w:type="dxa"/>
          </w:tcPr>
          <w:p w14:paraId="6D93CD7D" w14:textId="3A51D7A0" w:rsidR="004C1471" w:rsidRDefault="004C1471" w:rsidP="004C1471">
            <w:proofErr w:type="spellStart"/>
            <w:r>
              <w:t>Bandi</w:t>
            </w:r>
            <w:proofErr w:type="spellEnd"/>
            <w:r>
              <w:t xml:space="preserve">/ </w:t>
            </w:r>
            <w:proofErr w:type="spellStart"/>
            <w:r>
              <w:t>Mokabo</w:t>
            </w:r>
            <w:proofErr w:type="spellEnd"/>
          </w:p>
        </w:tc>
        <w:tc>
          <w:tcPr>
            <w:tcW w:w="3887" w:type="dxa"/>
          </w:tcPr>
          <w:p w14:paraId="5A3F2D0B" w14:textId="5B22FD0E" w:rsidR="004C1471" w:rsidRDefault="004C1471" w:rsidP="004C1471">
            <w:proofErr w:type="spellStart"/>
            <w:r>
              <w:t>Douya-Onoye</w:t>
            </w:r>
            <w:proofErr w:type="spellEnd"/>
          </w:p>
        </w:tc>
      </w:tr>
    </w:tbl>
    <w:p w14:paraId="0A6E6F9C" w14:textId="2EA54631" w:rsidR="004C1471" w:rsidRPr="004C1471" w:rsidRDefault="004C1471" w:rsidP="004C1471">
      <w:pPr>
        <w:spacing w:before="240" w:after="200" w:line="276" w:lineRule="auto"/>
        <w:jc w:val="both"/>
        <w:rPr>
          <w:lang w:val="fr-FR" w:eastAsia="fr-FR"/>
        </w:rPr>
      </w:pPr>
      <w:r w:rsidRPr="004C1471">
        <w:rPr>
          <w:lang w:val="fr-FR" w:eastAsia="fr-FR"/>
        </w:rPr>
        <w:t xml:space="preserve">La mission de septembre a </w:t>
      </w:r>
      <w:r w:rsidR="003562E5" w:rsidRPr="004C1471">
        <w:rPr>
          <w:lang w:val="fr-FR" w:eastAsia="fr-FR"/>
        </w:rPr>
        <w:t>révélé</w:t>
      </w:r>
      <w:r w:rsidRPr="004C1471">
        <w:rPr>
          <w:lang w:val="fr-FR" w:eastAsia="fr-FR"/>
        </w:rPr>
        <w:t xml:space="preserve"> de bonnes avancées du processus du partage des bénéfices </w:t>
      </w:r>
      <w:r w:rsidR="003562E5">
        <w:rPr>
          <w:lang w:val="fr-FR" w:eastAsia="fr-FR"/>
        </w:rPr>
        <w:t xml:space="preserve">à </w:t>
      </w:r>
      <w:r w:rsidRPr="004C1471">
        <w:rPr>
          <w:lang w:val="fr-FR" w:eastAsia="fr-FR"/>
        </w:rPr>
        <w:t>Ndendé où l’</w:t>
      </w:r>
      <w:r w:rsidR="003562E5" w:rsidRPr="004C1471">
        <w:rPr>
          <w:lang w:val="fr-FR" w:eastAsia="fr-FR"/>
        </w:rPr>
        <w:t>exécution</w:t>
      </w:r>
      <w:r w:rsidRPr="004C1471">
        <w:rPr>
          <w:lang w:val="fr-FR" w:eastAsia="fr-FR"/>
        </w:rPr>
        <w:t xml:space="preserve"> du </w:t>
      </w:r>
      <w:r w:rsidR="003562E5" w:rsidRPr="004C1471">
        <w:rPr>
          <w:lang w:val="fr-FR" w:eastAsia="fr-FR"/>
        </w:rPr>
        <w:t xml:space="preserve">CCC </w:t>
      </w:r>
      <w:r w:rsidR="003562E5">
        <w:rPr>
          <w:lang w:val="fr-FR" w:eastAsia="fr-FR"/>
        </w:rPr>
        <w:t>est en progression</w:t>
      </w:r>
      <w:r w:rsidRPr="004C1471">
        <w:rPr>
          <w:lang w:val="fr-FR" w:eastAsia="fr-FR"/>
        </w:rPr>
        <w:t xml:space="preserve">. Les populations </w:t>
      </w:r>
      <w:r w:rsidR="003562E5">
        <w:rPr>
          <w:lang w:val="fr-FR" w:eastAsia="fr-FR"/>
        </w:rPr>
        <w:t>f</w:t>
      </w:r>
      <w:r w:rsidRPr="004C1471">
        <w:rPr>
          <w:lang w:val="fr-FR" w:eastAsia="fr-FR"/>
        </w:rPr>
        <w:t>ont fait part de leur satisfaction malgré quelques manquements</w:t>
      </w:r>
      <w:r w:rsidR="003562E5">
        <w:rPr>
          <w:lang w:val="fr-FR" w:eastAsia="fr-FR"/>
        </w:rPr>
        <w:t>,</w:t>
      </w:r>
      <w:r w:rsidRPr="004C1471">
        <w:rPr>
          <w:lang w:val="fr-FR" w:eastAsia="fr-FR"/>
        </w:rPr>
        <w:t xml:space="preserve"> notamment</w:t>
      </w:r>
      <w:r w:rsidR="003562E5">
        <w:rPr>
          <w:lang w:val="fr-FR" w:eastAsia="fr-FR"/>
        </w:rPr>
        <w:t>,</w:t>
      </w:r>
      <w:r w:rsidRPr="004C1471">
        <w:rPr>
          <w:lang w:val="fr-FR" w:eastAsia="fr-FR"/>
        </w:rPr>
        <w:t xml:space="preserve"> le manque d’entretien de la route </w:t>
      </w:r>
      <w:proofErr w:type="spellStart"/>
      <w:r w:rsidRPr="004C1471">
        <w:rPr>
          <w:lang w:val="fr-FR" w:eastAsia="fr-FR"/>
        </w:rPr>
        <w:t>Tsangui</w:t>
      </w:r>
      <w:proofErr w:type="spellEnd"/>
      <w:r w:rsidRPr="004C1471">
        <w:rPr>
          <w:lang w:val="fr-FR" w:eastAsia="fr-FR"/>
        </w:rPr>
        <w:t>/</w:t>
      </w:r>
      <w:proofErr w:type="spellStart"/>
      <w:r w:rsidRPr="004C1471">
        <w:rPr>
          <w:lang w:val="fr-FR" w:eastAsia="fr-FR"/>
        </w:rPr>
        <w:t>Minganga</w:t>
      </w:r>
      <w:proofErr w:type="spellEnd"/>
      <w:r w:rsidRPr="004C1471">
        <w:rPr>
          <w:lang w:val="fr-FR" w:eastAsia="fr-FR"/>
        </w:rPr>
        <w:t>.</w:t>
      </w:r>
    </w:p>
    <w:p w14:paraId="0003F7D8" w14:textId="0A367400" w:rsidR="00EF0CC1" w:rsidRDefault="003562E5" w:rsidP="004C1471">
      <w:pPr>
        <w:spacing w:before="240" w:after="200" w:line="276" w:lineRule="auto"/>
        <w:jc w:val="both"/>
        <w:rPr>
          <w:lang w:val="fr-FR" w:eastAsia="fr-FR"/>
        </w:rPr>
      </w:pPr>
      <w:r>
        <w:rPr>
          <w:lang w:val="fr-FR" w:eastAsia="fr-FR"/>
        </w:rPr>
        <w:t>A</w:t>
      </w:r>
      <w:r w:rsidR="004C1471" w:rsidRPr="004C1471">
        <w:rPr>
          <w:lang w:val="fr-FR" w:eastAsia="fr-FR"/>
        </w:rPr>
        <w:t xml:space="preserve"> </w:t>
      </w:r>
      <w:proofErr w:type="spellStart"/>
      <w:r w:rsidR="004C1471" w:rsidRPr="004C1471">
        <w:rPr>
          <w:lang w:val="fr-FR" w:eastAsia="fr-FR"/>
        </w:rPr>
        <w:t>Lébamba</w:t>
      </w:r>
      <w:proofErr w:type="spellEnd"/>
      <w:r>
        <w:rPr>
          <w:lang w:val="fr-FR" w:eastAsia="fr-FR"/>
        </w:rPr>
        <w:t>,</w:t>
      </w:r>
      <w:r w:rsidR="004C1471" w:rsidRPr="004C1471">
        <w:rPr>
          <w:lang w:val="fr-FR" w:eastAsia="fr-FR"/>
        </w:rPr>
        <w:t xml:space="preserve"> </w:t>
      </w:r>
      <w:r>
        <w:rPr>
          <w:lang w:val="fr-FR" w:eastAsia="fr-FR"/>
        </w:rPr>
        <w:t>l</w:t>
      </w:r>
      <w:r w:rsidR="004C1471" w:rsidRPr="004C1471">
        <w:rPr>
          <w:lang w:val="fr-FR" w:eastAsia="fr-FR"/>
        </w:rPr>
        <w:t xml:space="preserve">e processus </w:t>
      </w:r>
      <w:r>
        <w:rPr>
          <w:lang w:val="fr-FR" w:eastAsia="fr-FR"/>
        </w:rPr>
        <w:t>ne se conforme pas</w:t>
      </w:r>
      <w:r w:rsidR="004C1471" w:rsidRPr="004C1471">
        <w:rPr>
          <w:lang w:val="fr-FR" w:eastAsia="fr-FR"/>
        </w:rPr>
        <w:t xml:space="preserve"> au guide d’application de la l’arrêté 105. </w:t>
      </w:r>
      <w:r>
        <w:rPr>
          <w:lang w:val="fr-FR" w:eastAsia="fr-FR"/>
        </w:rPr>
        <w:t xml:space="preserve">D’une part, </w:t>
      </w:r>
      <w:r w:rsidR="004C1471" w:rsidRPr="004C1471">
        <w:rPr>
          <w:lang w:val="fr-FR" w:eastAsia="fr-FR"/>
        </w:rPr>
        <w:t>les communautés ne sont pas très engagé</w:t>
      </w:r>
      <w:r>
        <w:rPr>
          <w:lang w:val="fr-FR" w:eastAsia="fr-FR"/>
        </w:rPr>
        <w:t>e</w:t>
      </w:r>
      <w:r w:rsidR="004C1471" w:rsidRPr="004C1471">
        <w:rPr>
          <w:lang w:val="fr-FR" w:eastAsia="fr-FR"/>
        </w:rPr>
        <w:t xml:space="preserve">s </w:t>
      </w:r>
      <w:r>
        <w:rPr>
          <w:lang w:val="fr-FR" w:eastAsia="fr-FR"/>
        </w:rPr>
        <w:t xml:space="preserve">ni </w:t>
      </w:r>
      <w:r w:rsidR="004C1471" w:rsidRPr="004C1471">
        <w:rPr>
          <w:lang w:val="fr-FR" w:eastAsia="fr-FR"/>
        </w:rPr>
        <w:t>impliqué</w:t>
      </w:r>
      <w:r>
        <w:rPr>
          <w:lang w:val="fr-FR" w:eastAsia="fr-FR"/>
        </w:rPr>
        <w:t>e</w:t>
      </w:r>
      <w:r w:rsidR="004C1471" w:rsidRPr="004C1471">
        <w:rPr>
          <w:lang w:val="fr-FR" w:eastAsia="fr-FR"/>
        </w:rPr>
        <w:t>s</w:t>
      </w:r>
      <w:r>
        <w:rPr>
          <w:lang w:val="fr-FR" w:eastAsia="fr-FR"/>
        </w:rPr>
        <w:t>,</w:t>
      </w:r>
      <w:r w:rsidR="004C1471" w:rsidRPr="004C1471">
        <w:rPr>
          <w:lang w:val="fr-FR" w:eastAsia="fr-FR"/>
        </w:rPr>
        <w:t xml:space="preserve"> </w:t>
      </w:r>
      <w:r>
        <w:rPr>
          <w:lang w:val="fr-FR" w:eastAsia="fr-FR"/>
        </w:rPr>
        <w:t xml:space="preserve">d’autre part, </w:t>
      </w:r>
      <w:r w:rsidR="004C1471" w:rsidRPr="004C1471">
        <w:rPr>
          <w:lang w:val="fr-FR" w:eastAsia="fr-FR"/>
        </w:rPr>
        <w:t xml:space="preserve">l’administration traine le pas dans la mise en place des </w:t>
      </w:r>
      <w:r w:rsidRPr="004C1471">
        <w:rPr>
          <w:lang w:val="fr-FR" w:eastAsia="fr-FR"/>
        </w:rPr>
        <w:t xml:space="preserve">CCC </w:t>
      </w:r>
      <w:r w:rsidR="004C1471" w:rsidRPr="004C1471">
        <w:rPr>
          <w:lang w:val="fr-FR" w:eastAsia="fr-FR"/>
        </w:rPr>
        <w:t>et du CGSP.</w:t>
      </w:r>
      <w:r>
        <w:rPr>
          <w:lang w:val="fr-FR" w:eastAsia="fr-FR"/>
        </w:rPr>
        <w:t xml:space="preserve"> </w:t>
      </w:r>
      <w:r w:rsidR="004C1471" w:rsidRPr="004C1471">
        <w:rPr>
          <w:lang w:val="fr-FR" w:eastAsia="fr-FR"/>
        </w:rPr>
        <w:t xml:space="preserve">Gabon Wood Industrie (GWI) </w:t>
      </w:r>
      <w:r>
        <w:rPr>
          <w:lang w:val="fr-FR" w:eastAsia="fr-FR"/>
        </w:rPr>
        <w:t xml:space="preserve">fait montre de lenteur </w:t>
      </w:r>
      <w:r w:rsidR="004C1471" w:rsidRPr="004C1471">
        <w:rPr>
          <w:lang w:val="fr-FR" w:eastAsia="fr-FR"/>
        </w:rPr>
        <w:t>dans les départements de l’</w:t>
      </w:r>
      <w:proofErr w:type="spellStart"/>
      <w:r w:rsidR="004C1471" w:rsidRPr="004C1471">
        <w:rPr>
          <w:lang w:val="fr-FR" w:eastAsia="fr-FR"/>
        </w:rPr>
        <w:t>Ogoulou</w:t>
      </w:r>
      <w:proofErr w:type="spellEnd"/>
      <w:r w:rsidR="004C1471" w:rsidRPr="004C1471">
        <w:rPr>
          <w:lang w:val="fr-FR" w:eastAsia="fr-FR"/>
        </w:rPr>
        <w:t xml:space="preserve"> et la </w:t>
      </w:r>
      <w:proofErr w:type="spellStart"/>
      <w:r w:rsidR="004C1471" w:rsidRPr="004C1471">
        <w:rPr>
          <w:lang w:val="fr-FR" w:eastAsia="fr-FR"/>
        </w:rPr>
        <w:t>Douya-Onoye</w:t>
      </w:r>
      <w:proofErr w:type="spellEnd"/>
      <w:r w:rsidR="004C1471" w:rsidRPr="004C1471">
        <w:rPr>
          <w:lang w:val="fr-FR" w:eastAsia="fr-FR"/>
        </w:rPr>
        <w:t xml:space="preserve"> où l’exécution des </w:t>
      </w:r>
      <w:r w:rsidRPr="004C1471">
        <w:rPr>
          <w:lang w:val="fr-FR" w:eastAsia="fr-FR"/>
        </w:rPr>
        <w:t xml:space="preserve">CCC </w:t>
      </w:r>
      <w:r>
        <w:rPr>
          <w:lang w:val="fr-FR" w:eastAsia="fr-FR"/>
        </w:rPr>
        <w:t xml:space="preserve">est </w:t>
      </w:r>
      <w:r w:rsidR="004C1471" w:rsidRPr="004C1471">
        <w:rPr>
          <w:lang w:val="fr-FR" w:eastAsia="fr-FR"/>
        </w:rPr>
        <w:t>bloqué</w:t>
      </w:r>
      <w:r>
        <w:rPr>
          <w:lang w:val="fr-FR" w:eastAsia="fr-FR"/>
        </w:rPr>
        <w:t>e par d</w:t>
      </w:r>
      <w:r w:rsidR="004C1471" w:rsidRPr="004C1471">
        <w:rPr>
          <w:lang w:val="fr-FR" w:eastAsia="fr-FR"/>
        </w:rPr>
        <w:t xml:space="preserve">es retards de décaissement. Cette situation a pour conséquence des </w:t>
      </w:r>
      <w:r w:rsidR="004C1471" w:rsidRPr="004C1471">
        <w:rPr>
          <w:lang w:val="fr-FR" w:eastAsia="fr-FR"/>
        </w:rPr>
        <w:lastRenderedPageBreak/>
        <w:t xml:space="preserve">mouvements d’humeur des communautés qui bloquent les </w:t>
      </w:r>
      <w:r w:rsidRPr="004C1471">
        <w:rPr>
          <w:lang w:val="fr-FR" w:eastAsia="fr-FR"/>
        </w:rPr>
        <w:t>activités</w:t>
      </w:r>
      <w:r w:rsidR="004C1471" w:rsidRPr="004C1471">
        <w:rPr>
          <w:lang w:val="fr-FR" w:eastAsia="fr-FR"/>
        </w:rPr>
        <w:t xml:space="preserve"> de l’opérateur. Cela a été le cas au village </w:t>
      </w:r>
      <w:proofErr w:type="spellStart"/>
      <w:r w:rsidR="004C1471" w:rsidRPr="004C1471">
        <w:rPr>
          <w:lang w:val="fr-FR" w:eastAsia="fr-FR"/>
        </w:rPr>
        <w:t>Mokabo</w:t>
      </w:r>
      <w:proofErr w:type="spellEnd"/>
      <w:r w:rsidR="004C1471" w:rsidRPr="004C1471">
        <w:rPr>
          <w:lang w:val="fr-FR" w:eastAsia="fr-FR"/>
        </w:rPr>
        <w:t xml:space="preserve"> où le Gouverneur a </w:t>
      </w:r>
      <w:r>
        <w:rPr>
          <w:lang w:val="fr-FR" w:eastAsia="fr-FR"/>
        </w:rPr>
        <w:t>intervenu</w:t>
      </w:r>
      <w:r w:rsidR="004C1471" w:rsidRPr="004C1471">
        <w:rPr>
          <w:lang w:val="fr-FR" w:eastAsia="fr-FR"/>
        </w:rPr>
        <w:t xml:space="preserve"> le 15 septembre 2018 pour lever la grève engagé</w:t>
      </w:r>
      <w:r>
        <w:rPr>
          <w:lang w:val="fr-FR" w:eastAsia="fr-FR"/>
        </w:rPr>
        <w:t>e</w:t>
      </w:r>
      <w:r w:rsidR="004C1471" w:rsidRPr="004C1471">
        <w:rPr>
          <w:lang w:val="fr-FR" w:eastAsia="fr-FR"/>
        </w:rPr>
        <w:t xml:space="preserve"> par la communauté.</w:t>
      </w:r>
    </w:p>
    <w:p w14:paraId="10D0D49D" w14:textId="52DF3280" w:rsidR="00812C52" w:rsidRDefault="004C1471" w:rsidP="00812C52">
      <w:pPr>
        <w:spacing w:before="240" w:after="200" w:line="276" w:lineRule="auto"/>
        <w:jc w:val="both"/>
        <w:rPr>
          <w:b/>
          <w:lang w:val="fr-FR" w:eastAsia="fr-FR"/>
        </w:rPr>
      </w:pPr>
      <w:r>
        <w:rPr>
          <w:b/>
          <w:lang w:val="fr-FR" w:eastAsia="fr-FR"/>
        </w:rPr>
        <w:t>5.2 Woleu-Ntem</w:t>
      </w:r>
    </w:p>
    <w:p w14:paraId="60E521B7" w14:textId="739E1BB8" w:rsidR="00C30D6E" w:rsidRDefault="00555D2D" w:rsidP="00812C52">
      <w:pPr>
        <w:spacing w:after="200" w:line="276" w:lineRule="auto"/>
        <w:jc w:val="both"/>
        <w:rPr>
          <w:lang w:val="fr-FR" w:eastAsia="fr-FR"/>
        </w:rPr>
      </w:pPr>
      <w:r>
        <w:rPr>
          <w:lang w:val="fr-FR" w:eastAsia="fr-FR"/>
        </w:rPr>
        <w:t>ALEFI II a poursuivi ses efforts dans la province du Woleu-Ntem en menant</w:t>
      </w:r>
      <w:r w:rsidR="004C1471" w:rsidRPr="004C1471">
        <w:rPr>
          <w:lang w:val="fr-FR" w:eastAsia="fr-FR"/>
        </w:rPr>
        <w:t xml:space="preserve"> une mission de sensibilisation pendant le mois de septembre 2018 dans les villes et villag</w:t>
      </w:r>
      <w:r w:rsidR="004C1471">
        <w:rPr>
          <w:lang w:val="fr-FR" w:eastAsia="fr-FR"/>
        </w:rPr>
        <w:t>es de la province</w:t>
      </w:r>
      <w:r w:rsidR="00812C52" w:rsidRPr="00DA7610">
        <w:rPr>
          <w:lang w:val="fr-FR" w:eastAsia="fr-FR"/>
        </w:rPr>
        <w:t>.</w:t>
      </w:r>
      <w:r>
        <w:rPr>
          <w:lang w:val="fr-FR" w:eastAsia="fr-FR"/>
        </w:rPr>
        <w:t xml:space="preserve"> Le programme de cette mission est présenté dans le tableau ci-après.</w:t>
      </w:r>
    </w:p>
    <w:p w14:paraId="25C97446" w14:textId="33A0AC1C" w:rsidR="000C6DA5" w:rsidRPr="00490728" w:rsidRDefault="00812C52" w:rsidP="00490728">
      <w:pPr>
        <w:spacing w:after="200" w:line="276" w:lineRule="auto"/>
        <w:jc w:val="both"/>
        <w:rPr>
          <w:b/>
          <w:lang w:val="fr-FR" w:eastAsia="fr-FR"/>
        </w:rPr>
      </w:pPr>
      <w:r w:rsidRPr="009E3923">
        <w:rPr>
          <w:b/>
          <w:lang w:val="fr-FR" w:eastAsia="fr-FR"/>
        </w:rPr>
        <w:t xml:space="preserve">Tableau : Programme des rencontres </w:t>
      </w:r>
      <w:r w:rsidR="004C1471">
        <w:rPr>
          <w:b/>
          <w:lang w:val="fr-FR" w:eastAsia="fr-FR"/>
        </w:rPr>
        <w:t>du Woleu-Ntem</w:t>
      </w:r>
    </w:p>
    <w:tbl>
      <w:tblPr>
        <w:tblStyle w:val="Grilledetableauclaire"/>
        <w:tblW w:w="9093" w:type="dxa"/>
        <w:tblLook w:val="04A0" w:firstRow="1" w:lastRow="0" w:firstColumn="1" w:lastColumn="0" w:noHBand="0" w:noVBand="1"/>
      </w:tblPr>
      <w:tblGrid>
        <w:gridCol w:w="2376"/>
        <w:gridCol w:w="3969"/>
        <w:gridCol w:w="2741"/>
        <w:gridCol w:w="7"/>
      </w:tblGrid>
      <w:tr w:rsidR="004C1471" w14:paraId="2CBF7730" w14:textId="77777777" w:rsidTr="004C1471">
        <w:trPr>
          <w:trHeight w:val="227"/>
        </w:trPr>
        <w:tc>
          <w:tcPr>
            <w:tcW w:w="2376" w:type="dxa"/>
          </w:tcPr>
          <w:p w14:paraId="713E4BEE" w14:textId="7B706464" w:rsidR="004C1471" w:rsidRPr="004C1471" w:rsidRDefault="004C1471" w:rsidP="004C1471">
            <w:pPr>
              <w:rPr>
                <w:b/>
              </w:rPr>
            </w:pPr>
            <w:r w:rsidRPr="004C1471">
              <w:rPr>
                <w:b/>
              </w:rPr>
              <w:t>Dates</w:t>
            </w:r>
          </w:p>
        </w:tc>
        <w:tc>
          <w:tcPr>
            <w:tcW w:w="3969" w:type="dxa"/>
          </w:tcPr>
          <w:p w14:paraId="7DF3CEE9" w14:textId="1A733DDA" w:rsidR="004C1471" w:rsidRPr="004C1471" w:rsidRDefault="004C1471" w:rsidP="004C1471">
            <w:pPr>
              <w:rPr>
                <w:b/>
              </w:rPr>
            </w:pPr>
            <w:r w:rsidRPr="004C1471">
              <w:rPr>
                <w:b/>
              </w:rPr>
              <w:t>Lieu</w:t>
            </w:r>
          </w:p>
        </w:tc>
        <w:tc>
          <w:tcPr>
            <w:tcW w:w="2748" w:type="dxa"/>
            <w:gridSpan w:val="2"/>
          </w:tcPr>
          <w:p w14:paraId="0D55BEC1" w14:textId="7083352F" w:rsidR="004C1471" w:rsidRPr="004C1471" w:rsidRDefault="00D919F3" w:rsidP="004C1471">
            <w:pPr>
              <w:rPr>
                <w:b/>
              </w:rPr>
            </w:pPr>
            <w:r w:rsidRPr="004C1471">
              <w:rPr>
                <w:b/>
              </w:rPr>
              <w:t>Départements</w:t>
            </w:r>
          </w:p>
        </w:tc>
      </w:tr>
      <w:tr w:rsidR="004C1471" w14:paraId="6170B2E6" w14:textId="77777777" w:rsidTr="004C1471">
        <w:trPr>
          <w:trHeight w:val="227"/>
        </w:trPr>
        <w:tc>
          <w:tcPr>
            <w:tcW w:w="2376" w:type="dxa"/>
          </w:tcPr>
          <w:p w14:paraId="774E5FE3" w14:textId="77777777" w:rsidR="004C1471" w:rsidRDefault="004C1471" w:rsidP="004C1471">
            <w:r>
              <w:t>13/09/2018</w:t>
            </w:r>
          </w:p>
        </w:tc>
        <w:tc>
          <w:tcPr>
            <w:tcW w:w="3969" w:type="dxa"/>
          </w:tcPr>
          <w:p w14:paraId="14C16C06" w14:textId="48E8A89C" w:rsidR="004C1471" w:rsidRDefault="004C1471" w:rsidP="00BA3C99">
            <w:proofErr w:type="spellStart"/>
            <w:r>
              <w:t>Nkang</w:t>
            </w:r>
            <w:proofErr w:type="spellEnd"/>
            <w:r>
              <w:t xml:space="preserve"> et </w:t>
            </w:r>
            <w:proofErr w:type="spellStart"/>
            <w:r>
              <w:t>Essong-Medzom</w:t>
            </w:r>
            <w:proofErr w:type="spellEnd"/>
            <w:r>
              <w:t xml:space="preserve">, </w:t>
            </w:r>
            <w:proofErr w:type="spellStart"/>
            <w:r>
              <w:t>Okala</w:t>
            </w:r>
            <w:proofErr w:type="spellEnd"/>
          </w:p>
        </w:tc>
        <w:tc>
          <w:tcPr>
            <w:tcW w:w="2748" w:type="dxa"/>
            <w:gridSpan w:val="2"/>
          </w:tcPr>
          <w:p w14:paraId="5B59CCAA" w14:textId="0D182175" w:rsidR="004C1471" w:rsidRDefault="004C1471" w:rsidP="004C1471">
            <w:proofErr w:type="spellStart"/>
            <w:r>
              <w:t>Woleu</w:t>
            </w:r>
            <w:proofErr w:type="spellEnd"/>
          </w:p>
        </w:tc>
      </w:tr>
      <w:tr w:rsidR="004C1471" w14:paraId="1DE47D6B" w14:textId="77777777" w:rsidTr="004C1471">
        <w:trPr>
          <w:trHeight w:val="240"/>
        </w:trPr>
        <w:tc>
          <w:tcPr>
            <w:tcW w:w="2376" w:type="dxa"/>
          </w:tcPr>
          <w:p w14:paraId="3B8C0F8D" w14:textId="77777777" w:rsidR="004C1471" w:rsidRDefault="004C1471" w:rsidP="004C1471">
            <w:r>
              <w:t>14/09/2018</w:t>
            </w:r>
          </w:p>
        </w:tc>
        <w:tc>
          <w:tcPr>
            <w:tcW w:w="3969" w:type="dxa"/>
          </w:tcPr>
          <w:p w14:paraId="073D6094" w14:textId="77777777" w:rsidR="004C1471" w:rsidRDefault="004C1471" w:rsidP="00BA3C99">
            <w:proofErr w:type="spellStart"/>
            <w:r>
              <w:t>Konoville</w:t>
            </w:r>
            <w:proofErr w:type="spellEnd"/>
            <w:r>
              <w:t xml:space="preserve">, </w:t>
            </w:r>
            <w:proofErr w:type="spellStart"/>
            <w:r>
              <w:t>Akam</w:t>
            </w:r>
            <w:proofErr w:type="spellEnd"/>
            <w:r>
              <w:t xml:space="preserve"> </w:t>
            </w:r>
            <w:proofErr w:type="spellStart"/>
            <w:r>
              <w:t>Effak</w:t>
            </w:r>
            <w:proofErr w:type="spellEnd"/>
            <w:r>
              <w:t xml:space="preserve">, </w:t>
            </w:r>
            <w:proofErr w:type="spellStart"/>
            <w:r>
              <w:t>Bitam</w:t>
            </w:r>
            <w:proofErr w:type="spellEnd"/>
          </w:p>
        </w:tc>
        <w:tc>
          <w:tcPr>
            <w:tcW w:w="2748" w:type="dxa"/>
            <w:gridSpan w:val="2"/>
          </w:tcPr>
          <w:p w14:paraId="58AEC4C3" w14:textId="29C300E8" w:rsidR="004C1471" w:rsidRDefault="004C1471" w:rsidP="004C1471">
            <w:proofErr w:type="spellStart"/>
            <w:r>
              <w:t>Ntem</w:t>
            </w:r>
            <w:proofErr w:type="spellEnd"/>
          </w:p>
        </w:tc>
      </w:tr>
      <w:tr w:rsidR="004C1471" w14:paraId="62C8E8E0" w14:textId="77777777" w:rsidTr="004C1471">
        <w:trPr>
          <w:trHeight w:val="227"/>
        </w:trPr>
        <w:tc>
          <w:tcPr>
            <w:tcW w:w="2376" w:type="dxa"/>
          </w:tcPr>
          <w:p w14:paraId="61AC2B57" w14:textId="77777777" w:rsidR="004C1471" w:rsidRDefault="004C1471" w:rsidP="004C1471">
            <w:r>
              <w:t>15/09/2018</w:t>
            </w:r>
          </w:p>
        </w:tc>
        <w:tc>
          <w:tcPr>
            <w:tcW w:w="3969" w:type="dxa"/>
          </w:tcPr>
          <w:p w14:paraId="25078EA9" w14:textId="77777777" w:rsidR="004C1471" w:rsidRDefault="004C1471" w:rsidP="00BA3C99">
            <w:proofErr w:type="spellStart"/>
            <w:r>
              <w:t>Minvoul</w:t>
            </w:r>
            <w:proofErr w:type="spellEnd"/>
          </w:p>
        </w:tc>
        <w:tc>
          <w:tcPr>
            <w:tcW w:w="2748" w:type="dxa"/>
            <w:gridSpan w:val="2"/>
          </w:tcPr>
          <w:p w14:paraId="2DF8AC02" w14:textId="4E31D9D4" w:rsidR="004C1471" w:rsidRDefault="004C1471" w:rsidP="004C1471">
            <w:r>
              <w:t>Haut-</w:t>
            </w:r>
            <w:proofErr w:type="spellStart"/>
            <w:r>
              <w:t>Ntem</w:t>
            </w:r>
            <w:proofErr w:type="spellEnd"/>
          </w:p>
        </w:tc>
      </w:tr>
      <w:tr w:rsidR="004C1471" w14:paraId="14F16D57" w14:textId="77777777" w:rsidTr="004C1471">
        <w:trPr>
          <w:gridAfter w:val="1"/>
          <w:wAfter w:w="7" w:type="dxa"/>
          <w:trHeight w:val="70"/>
        </w:trPr>
        <w:tc>
          <w:tcPr>
            <w:tcW w:w="2376" w:type="dxa"/>
          </w:tcPr>
          <w:p w14:paraId="5EFBBE8E" w14:textId="77777777" w:rsidR="004C1471" w:rsidRDefault="004C1471" w:rsidP="004C1471">
            <w:r>
              <w:t>17/09/2018</w:t>
            </w:r>
          </w:p>
        </w:tc>
        <w:tc>
          <w:tcPr>
            <w:tcW w:w="3969" w:type="dxa"/>
          </w:tcPr>
          <w:p w14:paraId="7ACA2938" w14:textId="100EA6E2" w:rsidR="004C1471" w:rsidRDefault="004C1471" w:rsidP="004C1471">
            <w:r>
              <w:t>Oyem</w:t>
            </w:r>
          </w:p>
        </w:tc>
        <w:tc>
          <w:tcPr>
            <w:tcW w:w="2741" w:type="dxa"/>
          </w:tcPr>
          <w:p w14:paraId="389C4F2B" w14:textId="358B0F13" w:rsidR="004C1471" w:rsidRDefault="004C1471" w:rsidP="004C1471">
            <w:proofErr w:type="spellStart"/>
            <w:r>
              <w:t>Woleu</w:t>
            </w:r>
            <w:proofErr w:type="spellEnd"/>
          </w:p>
        </w:tc>
      </w:tr>
      <w:tr w:rsidR="004C1471" w14:paraId="5F35936E" w14:textId="77777777" w:rsidTr="004C1471">
        <w:trPr>
          <w:trHeight w:val="240"/>
        </w:trPr>
        <w:tc>
          <w:tcPr>
            <w:tcW w:w="2376" w:type="dxa"/>
          </w:tcPr>
          <w:p w14:paraId="0CFC5E54" w14:textId="77777777" w:rsidR="004C1471" w:rsidRDefault="004C1471" w:rsidP="004C1471">
            <w:r>
              <w:t>18/03/2018</w:t>
            </w:r>
          </w:p>
        </w:tc>
        <w:tc>
          <w:tcPr>
            <w:tcW w:w="3969" w:type="dxa"/>
          </w:tcPr>
          <w:p w14:paraId="48BB6713" w14:textId="2B069DEA" w:rsidR="004C1471" w:rsidRDefault="004C1471" w:rsidP="004C1471">
            <w:proofErr w:type="spellStart"/>
            <w:r>
              <w:t>Konoville</w:t>
            </w:r>
            <w:proofErr w:type="spellEnd"/>
          </w:p>
        </w:tc>
        <w:tc>
          <w:tcPr>
            <w:tcW w:w="2748" w:type="dxa"/>
            <w:gridSpan w:val="2"/>
          </w:tcPr>
          <w:p w14:paraId="586E2455" w14:textId="26436176" w:rsidR="004C1471" w:rsidRDefault="004C1471" w:rsidP="004C1471">
            <w:proofErr w:type="spellStart"/>
            <w:r>
              <w:t>Ntem</w:t>
            </w:r>
            <w:proofErr w:type="spellEnd"/>
          </w:p>
        </w:tc>
      </w:tr>
      <w:tr w:rsidR="004C1471" w14:paraId="3089B14D" w14:textId="77777777" w:rsidTr="004C1471">
        <w:trPr>
          <w:trHeight w:val="240"/>
        </w:trPr>
        <w:tc>
          <w:tcPr>
            <w:tcW w:w="2376" w:type="dxa"/>
          </w:tcPr>
          <w:p w14:paraId="2565D228" w14:textId="77777777" w:rsidR="004C1471" w:rsidRDefault="004C1471" w:rsidP="004C1471">
            <w:r>
              <w:t>19/03/2018</w:t>
            </w:r>
          </w:p>
        </w:tc>
        <w:tc>
          <w:tcPr>
            <w:tcW w:w="3969" w:type="dxa"/>
          </w:tcPr>
          <w:p w14:paraId="4E3C1149" w14:textId="60FC3096" w:rsidR="004C1471" w:rsidRDefault="004C1471" w:rsidP="004C1471">
            <w:proofErr w:type="spellStart"/>
            <w:r>
              <w:t>Missele</w:t>
            </w:r>
            <w:proofErr w:type="spellEnd"/>
          </w:p>
        </w:tc>
        <w:tc>
          <w:tcPr>
            <w:tcW w:w="2748" w:type="dxa"/>
            <w:gridSpan w:val="2"/>
          </w:tcPr>
          <w:p w14:paraId="717005AB" w14:textId="223EED1B" w:rsidR="004C1471" w:rsidRDefault="004C1471" w:rsidP="004C1471">
            <w:proofErr w:type="spellStart"/>
            <w:r>
              <w:t>Ntem</w:t>
            </w:r>
            <w:proofErr w:type="spellEnd"/>
          </w:p>
        </w:tc>
      </w:tr>
      <w:tr w:rsidR="004C1471" w14:paraId="6F2DFA8A" w14:textId="77777777" w:rsidTr="004C1471">
        <w:trPr>
          <w:trHeight w:val="70"/>
        </w:trPr>
        <w:tc>
          <w:tcPr>
            <w:tcW w:w="2376" w:type="dxa"/>
          </w:tcPr>
          <w:p w14:paraId="2D63A713" w14:textId="77777777" w:rsidR="004C1471" w:rsidRDefault="004C1471" w:rsidP="004C1471">
            <w:r>
              <w:t>20/03/2018</w:t>
            </w:r>
          </w:p>
        </w:tc>
        <w:tc>
          <w:tcPr>
            <w:tcW w:w="3969" w:type="dxa"/>
          </w:tcPr>
          <w:p w14:paraId="630D3E0B" w14:textId="5D42C6BF" w:rsidR="004C1471" w:rsidRDefault="004C1471" w:rsidP="004C1471">
            <w:proofErr w:type="spellStart"/>
            <w:r>
              <w:t>Nkomelen</w:t>
            </w:r>
            <w:proofErr w:type="spellEnd"/>
            <w:r>
              <w:t xml:space="preserve"> Assas</w:t>
            </w:r>
          </w:p>
        </w:tc>
        <w:tc>
          <w:tcPr>
            <w:tcW w:w="2748" w:type="dxa"/>
            <w:gridSpan w:val="2"/>
          </w:tcPr>
          <w:p w14:paraId="0E122A67" w14:textId="1A6C343A" w:rsidR="004C1471" w:rsidRDefault="004C1471" w:rsidP="004C1471">
            <w:proofErr w:type="spellStart"/>
            <w:r>
              <w:t>Woleu</w:t>
            </w:r>
            <w:proofErr w:type="spellEnd"/>
          </w:p>
        </w:tc>
      </w:tr>
      <w:tr w:rsidR="004C1471" w14:paraId="58195482" w14:textId="77777777" w:rsidTr="004C1471">
        <w:trPr>
          <w:trHeight w:val="240"/>
        </w:trPr>
        <w:tc>
          <w:tcPr>
            <w:tcW w:w="2376" w:type="dxa"/>
          </w:tcPr>
          <w:p w14:paraId="51F16BBB" w14:textId="77777777" w:rsidR="004C1471" w:rsidRDefault="004C1471" w:rsidP="004C1471">
            <w:r>
              <w:t>21/09/2018</w:t>
            </w:r>
          </w:p>
        </w:tc>
        <w:tc>
          <w:tcPr>
            <w:tcW w:w="3969" w:type="dxa"/>
          </w:tcPr>
          <w:p w14:paraId="35BEB87B" w14:textId="6019D4DA" w:rsidR="004C1471" w:rsidRDefault="004C1471" w:rsidP="004C1471">
            <w:r>
              <w:t xml:space="preserve">Mitzic </w:t>
            </w:r>
          </w:p>
        </w:tc>
        <w:tc>
          <w:tcPr>
            <w:tcW w:w="2748" w:type="dxa"/>
            <w:gridSpan w:val="2"/>
          </w:tcPr>
          <w:p w14:paraId="70B80E76" w14:textId="20995060" w:rsidR="004C1471" w:rsidRDefault="004C1471" w:rsidP="004C1471">
            <w:proofErr w:type="spellStart"/>
            <w:r>
              <w:t>Okano</w:t>
            </w:r>
            <w:proofErr w:type="spellEnd"/>
          </w:p>
        </w:tc>
      </w:tr>
    </w:tbl>
    <w:p w14:paraId="0E19D628" w14:textId="482420DC" w:rsidR="004C1471" w:rsidRDefault="00555D2D" w:rsidP="004C1471">
      <w:pPr>
        <w:spacing w:before="240" w:after="200" w:line="276" w:lineRule="auto"/>
        <w:jc w:val="both"/>
        <w:rPr>
          <w:lang w:eastAsia="fr-FR"/>
        </w:rPr>
      </w:pPr>
      <w:r>
        <w:rPr>
          <w:lang w:eastAsia="fr-FR"/>
        </w:rPr>
        <w:t xml:space="preserve">Cette </w:t>
      </w:r>
      <w:r w:rsidR="004C1471">
        <w:rPr>
          <w:lang w:eastAsia="fr-FR"/>
        </w:rPr>
        <w:t xml:space="preserve">mission s’est tenue en deux phases, avec la participation de l’Agence France Presse (AFP) dans les zones d’Oyem, </w:t>
      </w:r>
      <w:proofErr w:type="spellStart"/>
      <w:r w:rsidR="004C1471">
        <w:rPr>
          <w:lang w:eastAsia="fr-FR"/>
        </w:rPr>
        <w:t>Essong-Medzom</w:t>
      </w:r>
      <w:proofErr w:type="spellEnd"/>
      <w:r w:rsidR="004C1471">
        <w:rPr>
          <w:lang w:eastAsia="fr-FR"/>
        </w:rPr>
        <w:t xml:space="preserve">, </w:t>
      </w:r>
      <w:proofErr w:type="spellStart"/>
      <w:r w:rsidR="004C1471">
        <w:rPr>
          <w:lang w:eastAsia="fr-FR"/>
        </w:rPr>
        <w:t>Nkang</w:t>
      </w:r>
      <w:proofErr w:type="spellEnd"/>
      <w:r w:rsidR="004C1471">
        <w:rPr>
          <w:lang w:eastAsia="fr-FR"/>
        </w:rPr>
        <w:t xml:space="preserve">, </w:t>
      </w:r>
      <w:proofErr w:type="spellStart"/>
      <w:r w:rsidR="004C1471">
        <w:rPr>
          <w:lang w:eastAsia="fr-FR"/>
        </w:rPr>
        <w:t>Konoville</w:t>
      </w:r>
      <w:proofErr w:type="spellEnd"/>
      <w:r w:rsidR="004C1471">
        <w:rPr>
          <w:lang w:eastAsia="fr-FR"/>
        </w:rPr>
        <w:t xml:space="preserve">, </w:t>
      </w:r>
      <w:proofErr w:type="spellStart"/>
      <w:r w:rsidR="004C1471">
        <w:rPr>
          <w:lang w:eastAsia="fr-FR"/>
        </w:rPr>
        <w:t>Akam</w:t>
      </w:r>
      <w:proofErr w:type="spellEnd"/>
      <w:r w:rsidR="004C1471">
        <w:rPr>
          <w:lang w:eastAsia="fr-FR"/>
        </w:rPr>
        <w:t xml:space="preserve"> </w:t>
      </w:r>
      <w:proofErr w:type="spellStart"/>
      <w:r w:rsidR="004C1471">
        <w:rPr>
          <w:lang w:eastAsia="fr-FR"/>
        </w:rPr>
        <w:t>Effak</w:t>
      </w:r>
      <w:proofErr w:type="spellEnd"/>
      <w:r w:rsidR="004C1471">
        <w:rPr>
          <w:lang w:eastAsia="fr-FR"/>
        </w:rPr>
        <w:t xml:space="preserve">, </w:t>
      </w:r>
      <w:proofErr w:type="spellStart"/>
      <w:r w:rsidR="004C1471">
        <w:rPr>
          <w:lang w:eastAsia="fr-FR"/>
        </w:rPr>
        <w:t>Bitam</w:t>
      </w:r>
      <w:proofErr w:type="spellEnd"/>
      <w:r w:rsidR="004C1471">
        <w:rPr>
          <w:lang w:eastAsia="fr-FR"/>
        </w:rPr>
        <w:t xml:space="preserve">, </w:t>
      </w:r>
      <w:proofErr w:type="spellStart"/>
      <w:r w:rsidR="004C1471">
        <w:rPr>
          <w:lang w:eastAsia="fr-FR"/>
        </w:rPr>
        <w:t>Minvoul</w:t>
      </w:r>
      <w:proofErr w:type="spellEnd"/>
      <w:r w:rsidR="004C1471">
        <w:rPr>
          <w:lang w:eastAsia="fr-FR"/>
        </w:rPr>
        <w:t xml:space="preserve">, </w:t>
      </w:r>
      <w:proofErr w:type="spellStart"/>
      <w:r w:rsidR="004C1471">
        <w:rPr>
          <w:lang w:eastAsia="fr-FR"/>
        </w:rPr>
        <w:t>Okala</w:t>
      </w:r>
      <w:proofErr w:type="spellEnd"/>
      <w:r w:rsidR="004C1471">
        <w:rPr>
          <w:lang w:eastAsia="fr-FR"/>
        </w:rPr>
        <w:t xml:space="preserve"> et Mitzic.</w:t>
      </w:r>
      <w:r w:rsidRPr="00555D2D">
        <w:rPr>
          <w:lang w:eastAsia="fr-FR"/>
        </w:rPr>
        <w:t xml:space="preserve"> </w:t>
      </w:r>
      <w:r>
        <w:rPr>
          <w:lang w:eastAsia="fr-FR"/>
        </w:rPr>
        <w:t xml:space="preserve">Elle a eu pour objectif principal de faire évoluer le processus de signature des CCC. A ce sujet 7 CCC ont été signés avec CDG et Rougier, 4 CGSP sur 5 sont opérationnels. Les villages </w:t>
      </w:r>
      <w:proofErr w:type="spellStart"/>
      <w:r>
        <w:rPr>
          <w:lang w:eastAsia="fr-FR"/>
        </w:rPr>
        <w:t>Konoville</w:t>
      </w:r>
      <w:proofErr w:type="spellEnd"/>
      <w:r>
        <w:rPr>
          <w:lang w:eastAsia="fr-FR"/>
        </w:rPr>
        <w:t xml:space="preserve"> et </w:t>
      </w:r>
      <w:proofErr w:type="spellStart"/>
      <w:r>
        <w:rPr>
          <w:lang w:eastAsia="fr-FR"/>
        </w:rPr>
        <w:t>Nkomelen</w:t>
      </w:r>
      <w:proofErr w:type="spellEnd"/>
      <w:r>
        <w:rPr>
          <w:lang w:eastAsia="fr-FR"/>
        </w:rPr>
        <w:t>-Assas sont cours de création d’associations.</w:t>
      </w:r>
    </w:p>
    <w:p w14:paraId="0787C306" w14:textId="48521D1E" w:rsidR="004C1471" w:rsidRDefault="004C1471" w:rsidP="004C1471">
      <w:pPr>
        <w:spacing w:before="240" w:after="200" w:line="276" w:lineRule="auto"/>
        <w:jc w:val="both"/>
        <w:rPr>
          <w:lang w:eastAsia="fr-FR"/>
        </w:rPr>
      </w:pPr>
      <w:r>
        <w:rPr>
          <w:lang w:eastAsia="fr-FR"/>
        </w:rPr>
        <w:t>Depuis l’adoption de l’article 251 du code forestier, aucun cahier des charges contractuelles n’a</w:t>
      </w:r>
      <w:r w:rsidR="00555D2D">
        <w:rPr>
          <w:lang w:eastAsia="fr-FR"/>
        </w:rPr>
        <w:t>vait</w:t>
      </w:r>
      <w:r>
        <w:rPr>
          <w:lang w:eastAsia="fr-FR"/>
        </w:rPr>
        <w:t xml:space="preserve"> été signé dans la province du Woleu-Ntem. </w:t>
      </w:r>
      <w:r w:rsidR="00555D2D">
        <w:rPr>
          <w:lang w:eastAsia="fr-FR"/>
        </w:rPr>
        <w:t xml:space="preserve">Le projet ALEFI contribué à faire progresser </w:t>
      </w:r>
      <w:r>
        <w:rPr>
          <w:lang w:eastAsia="fr-FR"/>
        </w:rPr>
        <w:t xml:space="preserve">l’installation des CGSP et l’adoption de leurs règlements intérieurs.  </w:t>
      </w:r>
    </w:p>
    <w:p w14:paraId="26C36FBB" w14:textId="77777777" w:rsidR="009269C8" w:rsidRDefault="009269C8" w:rsidP="009269C8">
      <w:pPr>
        <w:spacing w:line="276" w:lineRule="auto"/>
        <w:jc w:val="both"/>
      </w:pPr>
    </w:p>
    <w:p w14:paraId="26A3A32B" w14:textId="77777777" w:rsidR="003600C5" w:rsidRDefault="003600C5" w:rsidP="00654C9A">
      <w:pPr>
        <w:pStyle w:val="Titre1"/>
        <w:numPr>
          <w:ilvl w:val="0"/>
          <w:numId w:val="24"/>
        </w:numPr>
        <w:shd w:val="clear" w:color="auto" w:fill="000000" w:themeFill="text1"/>
        <w:spacing w:line="276" w:lineRule="auto"/>
        <w:ind w:left="426" w:hanging="426"/>
        <w:jc w:val="both"/>
        <w:rPr>
          <w:bCs w:val="0"/>
          <w:lang w:val="fr-FR"/>
        </w:rPr>
      </w:pPr>
      <w:bookmarkStart w:id="7" w:name="_Toc511008907"/>
      <w:r>
        <w:rPr>
          <w:bCs w:val="0"/>
          <w:lang w:val="fr-FR"/>
        </w:rPr>
        <w:t>Communication</w:t>
      </w:r>
      <w:bookmarkEnd w:id="7"/>
    </w:p>
    <w:p w14:paraId="6EB780A9" w14:textId="77777777" w:rsidR="00013B70" w:rsidRDefault="00013B70" w:rsidP="00177AF6">
      <w:pPr>
        <w:spacing w:line="276" w:lineRule="auto"/>
        <w:jc w:val="both"/>
        <w:rPr>
          <w:lang w:val="fr-FR"/>
        </w:rPr>
      </w:pPr>
    </w:p>
    <w:p w14:paraId="473B6397" w14:textId="7BA68DF8" w:rsidR="00B905CC" w:rsidRDefault="00B905CC" w:rsidP="00EE3193">
      <w:pPr>
        <w:spacing w:after="240"/>
        <w:jc w:val="both"/>
        <w:rPr>
          <w:iCs/>
        </w:rPr>
      </w:pPr>
      <w:r>
        <w:rPr>
          <w:iCs/>
        </w:rPr>
        <w:t>Un total de 12 articles de presse a été diffusé par les différents médias.</w:t>
      </w:r>
    </w:p>
    <w:p w14:paraId="736F2C0C" w14:textId="5223ECAC" w:rsidR="00EE3193" w:rsidRDefault="00EE3193" w:rsidP="00EE3193">
      <w:pPr>
        <w:spacing w:after="240"/>
        <w:jc w:val="both"/>
        <w:rPr>
          <w:iCs/>
        </w:rPr>
      </w:pPr>
      <w:r>
        <w:rPr>
          <w:iCs/>
        </w:rPr>
        <w:t>Indicateur :</w:t>
      </w:r>
    </w:p>
    <w:tbl>
      <w:tblPr>
        <w:tblStyle w:val="Grilledetableauclaire"/>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806FA">
            <w:pPr>
              <w:jc w:val="both"/>
              <w:rPr>
                <w:iCs/>
              </w:rPr>
            </w:pPr>
            <w:r>
              <w:rPr>
                <w:iCs/>
              </w:rPr>
              <w:t>Nombre de pièces publiées</w:t>
            </w:r>
          </w:p>
        </w:tc>
        <w:tc>
          <w:tcPr>
            <w:tcW w:w="4356" w:type="dxa"/>
          </w:tcPr>
          <w:p w14:paraId="2BC6ABAE" w14:textId="47CE0372" w:rsidR="00EE3193" w:rsidRPr="000B73B3" w:rsidRDefault="00E40636" w:rsidP="00E806FA">
            <w:pPr>
              <w:jc w:val="center"/>
              <w:rPr>
                <w:iCs/>
              </w:rPr>
            </w:pPr>
            <w:r>
              <w:rPr>
                <w:iCs/>
              </w:rPr>
              <w:t>0</w:t>
            </w:r>
          </w:p>
        </w:tc>
      </w:tr>
      <w:tr w:rsidR="00EE3193" w:rsidRPr="00125E2B" w14:paraId="449FE826" w14:textId="77777777" w:rsidTr="00C15E46">
        <w:trPr>
          <w:trHeight w:val="274"/>
        </w:trPr>
        <w:tc>
          <w:tcPr>
            <w:tcW w:w="4675" w:type="dxa"/>
          </w:tcPr>
          <w:p w14:paraId="5BA56E0C" w14:textId="77777777" w:rsidR="00EE3193" w:rsidRDefault="00EE3193" w:rsidP="00E806FA">
            <w:pPr>
              <w:jc w:val="both"/>
              <w:rPr>
                <w:iCs/>
              </w:rPr>
            </w:pPr>
            <w:r>
              <w:rPr>
                <w:iCs/>
              </w:rPr>
              <w:t>Télévision</w:t>
            </w:r>
          </w:p>
        </w:tc>
        <w:tc>
          <w:tcPr>
            <w:tcW w:w="4356" w:type="dxa"/>
          </w:tcPr>
          <w:p w14:paraId="747B98C0" w14:textId="382C780C" w:rsidR="00EE3193" w:rsidRPr="000B73B3" w:rsidRDefault="00EE30EE" w:rsidP="00E806FA">
            <w:pPr>
              <w:jc w:val="center"/>
              <w:rPr>
                <w:iCs/>
              </w:rPr>
            </w:pPr>
            <w:r>
              <w:rPr>
                <w:iCs/>
              </w:rPr>
              <w:t>0</w:t>
            </w:r>
          </w:p>
        </w:tc>
      </w:tr>
      <w:tr w:rsidR="00EE3193" w:rsidRPr="00125E2B" w14:paraId="2C10A65D" w14:textId="77777777" w:rsidTr="00C15E46">
        <w:trPr>
          <w:trHeight w:val="274"/>
        </w:trPr>
        <w:tc>
          <w:tcPr>
            <w:tcW w:w="4675" w:type="dxa"/>
          </w:tcPr>
          <w:p w14:paraId="4599D0F2" w14:textId="77777777" w:rsidR="00EE3193" w:rsidRDefault="00EE3193" w:rsidP="00E806FA">
            <w:pPr>
              <w:jc w:val="both"/>
              <w:rPr>
                <w:iCs/>
              </w:rPr>
            </w:pPr>
            <w:r>
              <w:rPr>
                <w:iCs/>
              </w:rPr>
              <w:t>Internet</w:t>
            </w:r>
          </w:p>
        </w:tc>
        <w:tc>
          <w:tcPr>
            <w:tcW w:w="4356" w:type="dxa"/>
          </w:tcPr>
          <w:p w14:paraId="38F1B745" w14:textId="58460B78" w:rsidR="00EE3193" w:rsidRPr="000B73B3" w:rsidRDefault="00B905CC" w:rsidP="00E806FA">
            <w:pPr>
              <w:jc w:val="center"/>
              <w:rPr>
                <w:iCs/>
              </w:rPr>
            </w:pPr>
            <w:r>
              <w:rPr>
                <w:iCs/>
              </w:rPr>
              <w:t>10</w:t>
            </w:r>
          </w:p>
        </w:tc>
      </w:tr>
      <w:tr w:rsidR="00EE3193" w:rsidRPr="00125E2B" w14:paraId="54F6A820" w14:textId="77777777" w:rsidTr="00C15E46">
        <w:trPr>
          <w:trHeight w:val="274"/>
        </w:trPr>
        <w:tc>
          <w:tcPr>
            <w:tcW w:w="4675" w:type="dxa"/>
          </w:tcPr>
          <w:p w14:paraId="15CAFE87" w14:textId="77777777" w:rsidR="00EE3193" w:rsidRDefault="00EE3193" w:rsidP="00E806FA">
            <w:pPr>
              <w:jc w:val="both"/>
              <w:rPr>
                <w:iCs/>
              </w:rPr>
            </w:pPr>
            <w:r>
              <w:rPr>
                <w:iCs/>
              </w:rPr>
              <w:t>Presse écrite</w:t>
            </w:r>
          </w:p>
        </w:tc>
        <w:tc>
          <w:tcPr>
            <w:tcW w:w="4356" w:type="dxa"/>
          </w:tcPr>
          <w:p w14:paraId="2793321F" w14:textId="43CA2F76" w:rsidR="00EE3193" w:rsidRPr="000B73B3" w:rsidRDefault="00B905CC" w:rsidP="00E806FA">
            <w:pPr>
              <w:jc w:val="center"/>
              <w:rPr>
                <w:iCs/>
              </w:rPr>
            </w:pPr>
            <w:r>
              <w:rPr>
                <w:iCs/>
              </w:rPr>
              <w:t>2</w:t>
            </w:r>
          </w:p>
        </w:tc>
      </w:tr>
      <w:tr w:rsidR="00EE3193" w:rsidRPr="00125E2B" w14:paraId="20A8C679" w14:textId="77777777" w:rsidTr="00C15E46">
        <w:trPr>
          <w:trHeight w:val="274"/>
        </w:trPr>
        <w:tc>
          <w:tcPr>
            <w:tcW w:w="4675" w:type="dxa"/>
          </w:tcPr>
          <w:p w14:paraId="159CBDCD" w14:textId="77777777" w:rsidR="00EE3193" w:rsidRDefault="00EE3193" w:rsidP="00E806FA">
            <w:pPr>
              <w:jc w:val="both"/>
              <w:rPr>
                <w:iCs/>
              </w:rPr>
            </w:pPr>
            <w:r>
              <w:rPr>
                <w:iCs/>
              </w:rPr>
              <w:t>Radio</w:t>
            </w:r>
          </w:p>
        </w:tc>
        <w:tc>
          <w:tcPr>
            <w:tcW w:w="4356" w:type="dxa"/>
          </w:tcPr>
          <w:p w14:paraId="392A23B6" w14:textId="77777777" w:rsidR="00EE3193" w:rsidRPr="000B73B3" w:rsidRDefault="00EE3193" w:rsidP="00E806FA">
            <w:pPr>
              <w:jc w:val="center"/>
              <w:rPr>
                <w:iCs/>
              </w:rPr>
            </w:pPr>
            <w:r w:rsidRPr="000B73B3">
              <w:rPr>
                <w:iCs/>
              </w:rPr>
              <w:t>0</w:t>
            </w:r>
          </w:p>
        </w:tc>
      </w:tr>
    </w:tbl>
    <w:p w14:paraId="05D2E322" w14:textId="77777777" w:rsidR="00EE3193" w:rsidRPr="0047716A" w:rsidRDefault="00EE3193" w:rsidP="00EE3193">
      <w:pPr>
        <w:jc w:val="both"/>
        <w:rPr>
          <w:iCs/>
        </w:rPr>
      </w:pPr>
    </w:p>
    <w:p w14:paraId="33C2E9C7" w14:textId="047216A4" w:rsidR="00EE3193" w:rsidRPr="0047716A" w:rsidRDefault="00EE3193" w:rsidP="00EE3193">
      <w:pPr>
        <w:spacing w:after="240" w:line="276" w:lineRule="auto"/>
        <w:jc w:val="both"/>
        <w:rPr>
          <w:iCs/>
        </w:rPr>
      </w:pPr>
      <w:bookmarkStart w:id="8" w:name="_GoBack"/>
      <w:bookmarkEnd w:id="8"/>
      <w:r w:rsidRPr="0047716A">
        <w:rPr>
          <w:iCs/>
        </w:rPr>
        <w:lastRenderedPageBreak/>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2" w:history="1">
        <w:r w:rsidRPr="00EE3193">
          <w:rPr>
            <w:rStyle w:val="Lienhypertexte"/>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Lienhypertexte"/>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Lienhypertexte"/>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654C9A">
      <w:pPr>
        <w:pStyle w:val="Titre1"/>
        <w:numPr>
          <w:ilvl w:val="0"/>
          <w:numId w:val="24"/>
        </w:numPr>
        <w:shd w:val="clear" w:color="auto" w:fill="000000" w:themeFill="text1"/>
        <w:spacing w:line="276" w:lineRule="auto"/>
        <w:ind w:left="426" w:hanging="426"/>
        <w:jc w:val="both"/>
        <w:rPr>
          <w:lang w:val="fr-FR"/>
        </w:rPr>
      </w:pPr>
      <w:bookmarkStart w:id="9" w:name="_Toc511008908"/>
      <w:r w:rsidRPr="000E5227">
        <w:t>Relations</w:t>
      </w:r>
      <w:r w:rsidRPr="000E5227">
        <w:rPr>
          <w:lang w:val="fr-FR"/>
        </w:rPr>
        <w:t xml:space="preserve"> extérieures</w:t>
      </w:r>
      <w:bookmarkEnd w:id="9"/>
    </w:p>
    <w:p w14:paraId="5693FC47" w14:textId="77777777" w:rsidR="001552FA" w:rsidRDefault="001552FA" w:rsidP="001552FA">
      <w:pPr>
        <w:spacing w:line="276" w:lineRule="auto"/>
        <w:jc w:val="both"/>
        <w:rPr>
          <w:i/>
          <w:u w:val="single"/>
          <w:lang w:val="fr-FR"/>
        </w:rPr>
      </w:pPr>
    </w:p>
    <w:p w14:paraId="45D4B77E" w14:textId="77777777" w:rsidR="004E1703" w:rsidRPr="00D45D53" w:rsidRDefault="004E1703" w:rsidP="004E1703">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4E1703" w:rsidRPr="00D45D53" w14:paraId="115911F6" w14:textId="77777777" w:rsidTr="00E806FA">
        <w:trPr>
          <w:trHeight w:val="323"/>
        </w:trPr>
        <w:tc>
          <w:tcPr>
            <w:tcW w:w="4350" w:type="dxa"/>
          </w:tcPr>
          <w:p w14:paraId="0C9025C2" w14:textId="77777777" w:rsidR="004E1703" w:rsidRPr="00D45D53" w:rsidRDefault="004E1703" w:rsidP="00E806FA">
            <w:pPr>
              <w:jc w:val="both"/>
              <w:rPr>
                <w:lang w:val="fr-FR"/>
              </w:rPr>
            </w:pPr>
            <w:r w:rsidRPr="00D45D53">
              <w:rPr>
                <w:lang w:val="fr-FR"/>
              </w:rPr>
              <w:t>Nombre de rencontres</w:t>
            </w:r>
          </w:p>
        </w:tc>
        <w:tc>
          <w:tcPr>
            <w:tcW w:w="4380" w:type="dxa"/>
          </w:tcPr>
          <w:p w14:paraId="11053F46" w14:textId="77777777" w:rsidR="004E1703" w:rsidRPr="00D45D53" w:rsidRDefault="004E1703" w:rsidP="00E806FA">
            <w:pPr>
              <w:jc w:val="center"/>
              <w:rPr>
                <w:lang w:val="fr-FR"/>
              </w:rPr>
            </w:pPr>
            <w:r>
              <w:rPr>
                <w:lang w:val="fr-FR"/>
              </w:rPr>
              <w:t>64</w:t>
            </w:r>
          </w:p>
        </w:tc>
      </w:tr>
      <w:tr w:rsidR="004E1703" w:rsidRPr="00D45D53" w14:paraId="36EFB9DC" w14:textId="77777777" w:rsidTr="00E806FA">
        <w:trPr>
          <w:trHeight w:val="323"/>
        </w:trPr>
        <w:tc>
          <w:tcPr>
            <w:tcW w:w="4350" w:type="dxa"/>
          </w:tcPr>
          <w:p w14:paraId="2112C051" w14:textId="77777777" w:rsidR="004E1703" w:rsidRPr="00D45D53" w:rsidRDefault="004E1703" w:rsidP="00E806FA">
            <w:pPr>
              <w:jc w:val="both"/>
              <w:rPr>
                <w:lang w:val="fr-FR"/>
              </w:rPr>
            </w:pPr>
            <w:r w:rsidRPr="00D45D53">
              <w:rPr>
                <w:lang w:val="fr-FR"/>
              </w:rPr>
              <w:t>Suivi de l’accord de collaboration</w:t>
            </w:r>
            <w:r w:rsidRPr="00D45D53">
              <w:rPr>
                <w:lang w:val="fr-FR"/>
              </w:rPr>
              <w:tab/>
            </w:r>
          </w:p>
        </w:tc>
        <w:tc>
          <w:tcPr>
            <w:tcW w:w="4380" w:type="dxa"/>
          </w:tcPr>
          <w:p w14:paraId="6768B4DF" w14:textId="77777777" w:rsidR="004E1703" w:rsidRPr="00D45D53" w:rsidRDefault="004E1703" w:rsidP="00E806FA">
            <w:pPr>
              <w:jc w:val="center"/>
              <w:rPr>
                <w:lang w:val="fr-FR"/>
              </w:rPr>
            </w:pPr>
            <w:r>
              <w:rPr>
                <w:lang w:val="fr-FR"/>
              </w:rPr>
              <w:t>30</w:t>
            </w:r>
          </w:p>
        </w:tc>
      </w:tr>
      <w:tr w:rsidR="004E1703" w:rsidRPr="00D45D53" w14:paraId="751EF5E2" w14:textId="77777777" w:rsidTr="00E806FA">
        <w:trPr>
          <w:trHeight w:val="297"/>
        </w:trPr>
        <w:tc>
          <w:tcPr>
            <w:tcW w:w="4350" w:type="dxa"/>
            <w:vAlign w:val="center"/>
          </w:tcPr>
          <w:p w14:paraId="25BA0783" w14:textId="77777777" w:rsidR="004E1703" w:rsidRPr="00D45D53" w:rsidRDefault="004E1703" w:rsidP="00E806FA">
            <w:pPr>
              <w:rPr>
                <w:lang w:val="fr-FR"/>
              </w:rPr>
            </w:pPr>
            <w:r w:rsidRPr="00D45D53">
              <w:rPr>
                <w:lang w:val="fr-FR"/>
              </w:rPr>
              <w:t>Collaboration sur affaire</w:t>
            </w:r>
            <w:r>
              <w:rPr>
                <w:lang w:val="fr-FR"/>
              </w:rPr>
              <w:t xml:space="preserve"> </w:t>
            </w:r>
          </w:p>
        </w:tc>
        <w:tc>
          <w:tcPr>
            <w:tcW w:w="4380" w:type="dxa"/>
            <w:vAlign w:val="center"/>
          </w:tcPr>
          <w:p w14:paraId="6CBEF737" w14:textId="77777777" w:rsidR="004E1703" w:rsidRPr="00D45D53" w:rsidRDefault="004E1703" w:rsidP="00E806FA">
            <w:pPr>
              <w:jc w:val="center"/>
              <w:rPr>
                <w:lang w:val="fr-FR"/>
              </w:rPr>
            </w:pPr>
            <w:r>
              <w:rPr>
                <w:lang w:val="fr-FR"/>
              </w:rPr>
              <w:t>34</w:t>
            </w:r>
          </w:p>
        </w:tc>
      </w:tr>
    </w:tbl>
    <w:p w14:paraId="3FCBD783" w14:textId="77777777" w:rsidR="004E1703" w:rsidRPr="00D45D53" w:rsidRDefault="004E1703" w:rsidP="004E1703">
      <w:pPr>
        <w:jc w:val="both"/>
        <w:rPr>
          <w:lang w:val="fr-FR"/>
        </w:rPr>
      </w:pPr>
    </w:p>
    <w:p w14:paraId="4C0CB28E" w14:textId="77777777" w:rsidR="00F64921" w:rsidRPr="00C467B3" w:rsidRDefault="00F64921" w:rsidP="00F64921">
      <w:pPr>
        <w:spacing w:line="276" w:lineRule="auto"/>
        <w:jc w:val="both"/>
        <w:rPr>
          <w:lang w:val="fr-FR"/>
        </w:rPr>
      </w:pPr>
      <w:r w:rsidRPr="00C467B3">
        <w:rPr>
          <w:lang w:val="fr-FR"/>
        </w:rPr>
        <w:t>Au cours du mois de septembre 2018, le projet a entretenu plusieurs relations avec les autorités gabonaises.</w:t>
      </w:r>
    </w:p>
    <w:p w14:paraId="1E2AD970" w14:textId="77777777" w:rsidR="00F64921" w:rsidRPr="00C467B3" w:rsidRDefault="00F64921" w:rsidP="00F64921">
      <w:pPr>
        <w:pStyle w:val="Paragraphedeliste"/>
        <w:numPr>
          <w:ilvl w:val="0"/>
          <w:numId w:val="38"/>
        </w:numPr>
        <w:spacing w:before="120" w:after="120" w:line="276" w:lineRule="auto"/>
        <w:ind w:left="714" w:hanging="357"/>
        <w:contextualSpacing w:val="0"/>
        <w:jc w:val="both"/>
        <w:rPr>
          <w:lang w:val="fr-FR"/>
        </w:rPr>
      </w:pPr>
      <w:r w:rsidRPr="00C467B3">
        <w:rPr>
          <w:b/>
          <w:lang w:val="fr-FR"/>
        </w:rPr>
        <w:t>Estuaire:</w:t>
      </w:r>
      <w:r w:rsidRPr="00C467B3">
        <w:rPr>
          <w:lang w:val="fr-FR"/>
        </w:rPr>
        <w:t xml:space="preserve"> le procureur de la République et Substitut, le Directeur Provincial des Eaux et Forêts, le Major de Major de la police judicaire, le Directeur la Direction de la Lutte Contre le Braconnage;</w:t>
      </w:r>
    </w:p>
    <w:p w14:paraId="6CE46E15" w14:textId="77777777" w:rsidR="00F64921" w:rsidRPr="00C467B3" w:rsidRDefault="00F64921" w:rsidP="00F64921">
      <w:pPr>
        <w:pStyle w:val="Paragraphedeliste"/>
        <w:numPr>
          <w:ilvl w:val="0"/>
          <w:numId w:val="38"/>
        </w:numPr>
        <w:spacing w:before="120" w:after="120" w:line="276" w:lineRule="auto"/>
        <w:ind w:left="714" w:hanging="357"/>
        <w:contextualSpacing w:val="0"/>
        <w:jc w:val="both"/>
        <w:rPr>
          <w:lang w:val="fr-FR"/>
        </w:rPr>
      </w:pPr>
      <w:r w:rsidRPr="00C467B3">
        <w:rPr>
          <w:b/>
          <w:lang w:val="fr-FR"/>
        </w:rPr>
        <w:t>Moyen-Ogooué :</w:t>
      </w:r>
      <w:r w:rsidRPr="00C467B3">
        <w:rPr>
          <w:lang w:val="fr-FR"/>
        </w:rPr>
        <w:t xml:space="preserve"> le Directeur Provincial des Eaux et Forêts, le Chef de Brigade faune, le procureur de la République, le chef d’antenne de la PJ et B2, le Commandant de la brigade centre de Lambaréné, le 1er Vice-président du Conseil Départemental de l’Ogooué et des Lacs, l’ONG OELO ;</w:t>
      </w:r>
    </w:p>
    <w:p w14:paraId="12601803" w14:textId="77777777" w:rsidR="00F64921" w:rsidRPr="00C467B3" w:rsidRDefault="00F64921" w:rsidP="00754723">
      <w:pPr>
        <w:pStyle w:val="Paragraphedeliste"/>
        <w:numPr>
          <w:ilvl w:val="0"/>
          <w:numId w:val="38"/>
        </w:numPr>
        <w:spacing w:before="120" w:after="120" w:line="256" w:lineRule="auto"/>
        <w:ind w:left="714" w:hanging="357"/>
        <w:contextualSpacing w:val="0"/>
        <w:jc w:val="both"/>
        <w:rPr>
          <w:lang w:val="fr-FR"/>
        </w:rPr>
      </w:pPr>
      <w:r w:rsidRPr="00C467B3">
        <w:rPr>
          <w:b/>
          <w:lang w:val="fr-FR"/>
        </w:rPr>
        <w:t>Ngounié:</w:t>
      </w:r>
      <w:r w:rsidRPr="00C467B3">
        <w:rPr>
          <w:lang w:val="fr-FR"/>
        </w:rPr>
        <w:t xml:space="preserve"> le procureur de la République, les juges du siège, le B2, la PJ, la Compagnie de Gendarmerie, le Peloton, la DGR, les préfets et sous-préfets, présidents de conseils départementaux, maires, les chefs de quartiers et villages ;</w:t>
      </w:r>
    </w:p>
    <w:p w14:paraId="0B85F2A6" w14:textId="77777777" w:rsidR="00F64921" w:rsidRPr="00C467B3" w:rsidRDefault="00F64921" w:rsidP="00F64921">
      <w:pPr>
        <w:pStyle w:val="Paragraphedeliste"/>
        <w:numPr>
          <w:ilvl w:val="0"/>
          <w:numId w:val="38"/>
        </w:numPr>
        <w:spacing w:before="120" w:after="120" w:line="276" w:lineRule="auto"/>
        <w:ind w:left="714" w:hanging="357"/>
        <w:contextualSpacing w:val="0"/>
        <w:jc w:val="both"/>
        <w:rPr>
          <w:lang w:val="fr-FR"/>
        </w:rPr>
      </w:pPr>
      <w:r w:rsidRPr="00C467B3">
        <w:rPr>
          <w:b/>
          <w:lang w:val="fr-FR"/>
        </w:rPr>
        <w:t>Nyanga:</w:t>
      </w:r>
      <w:r w:rsidRPr="00C467B3">
        <w:rPr>
          <w:lang w:val="fr-FR"/>
        </w:rPr>
        <w:t xml:space="preserve"> Le procureur de la République, le B2, la PJ, la Compagnie de Gendarmerie, le Peloton, la DGR</w:t>
      </w:r>
    </w:p>
    <w:p w14:paraId="2CBA8FB1" w14:textId="77777777" w:rsidR="00F64921" w:rsidRPr="00C467B3" w:rsidRDefault="00F64921" w:rsidP="00F64921">
      <w:pPr>
        <w:pStyle w:val="Paragraphedeliste"/>
        <w:numPr>
          <w:ilvl w:val="0"/>
          <w:numId w:val="38"/>
        </w:numPr>
        <w:spacing w:before="120" w:after="120" w:line="276" w:lineRule="auto"/>
        <w:ind w:left="714" w:hanging="357"/>
        <w:contextualSpacing w:val="0"/>
        <w:jc w:val="both"/>
        <w:rPr>
          <w:lang w:val="fr-FR"/>
        </w:rPr>
      </w:pPr>
      <w:r w:rsidRPr="00C467B3">
        <w:rPr>
          <w:b/>
          <w:lang w:val="fr-FR"/>
        </w:rPr>
        <w:t>Ogooué-Ivindo:</w:t>
      </w:r>
      <w:r w:rsidRPr="00C467B3">
        <w:rPr>
          <w:lang w:val="fr-FR"/>
        </w:rPr>
        <w:t xml:space="preserve"> le Directeur Provincial, le Chef de cantonnement de Mékambo, les conservateurs des parcs de l’Ivindo et Minkébé, le procureur de la République et substituts, le président du tribunal de Makokou, le chefs d’antennes PJ, DGR, le COGEND du peloton, le Commandant de la brigade centre de Makokou, le Gouverneur de province, le préfet du département de l’Ivindo;</w:t>
      </w:r>
    </w:p>
    <w:p w14:paraId="0CAB2C4D" w14:textId="5712D2C6" w:rsidR="00C93974" w:rsidRDefault="00F64921" w:rsidP="00F64921">
      <w:pPr>
        <w:jc w:val="both"/>
        <w:rPr>
          <w:iCs/>
          <w:lang w:val="fr-FR"/>
        </w:rPr>
      </w:pPr>
      <w:r>
        <w:rPr>
          <w:iCs/>
          <w:lang w:val="fr-FR"/>
        </w:rPr>
        <w:t>Au total, au moins 70 rencontres ont été tenues.</w:t>
      </w:r>
    </w:p>
    <w:p w14:paraId="082CD0F9" w14:textId="77777777" w:rsidR="00F64921" w:rsidRPr="001552FA" w:rsidRDefault="00F64921" w:rsidP="00F64921">
      <w:pPr>
        <w:jc w:val="both"/>
        <w:rPr>
          <w:iCs/>
          <w:lang w:val="fr-FR"/>
        </w:rPr>
      </w:pPr>
    </w:p>
    <w:p w14:paraId="1DCF32C8" w14:textId="77777777" w:rsidR="003600C5" w:rsidRDefault="009D2CA4" w:rsidP="00654C9A">
      <w:pPr>
        <w:pStyle w:val="Titre1"/>
        <w:numPr>
          <w:ilvl w:val="0"/>
          <w:numId w:val="24"/>
        </w:numPr>
        <w:shd w:val="clear" w:color="auto" w:fill="000000" w:themeFill="text1"/>
        <w:spacing w:line="276" w:lineRule="auto"/>
        <w:ind w:left="426" w:hanging="426"/>
        <w:jc w:val="both"/>
        <w:rPr>
          <w:lang w:val="fr-FR"/>
        </w:rPr>
      </w:pPr>
      <w:bookmarkStart w:id="10" w:name="_Toc511008909"/>
      <w:r>
        <w:rPr>
          <w:bCs w:val="0"/>
          <w:lang w:val="fr-FR"/>
        </w:rPr>
        <w:t>Con</w:t>
      </w:r>
      <w:r w:rsidR="003600C5" w:rsidRPr="00D62096">
        <w:rPr>
          <w:bCs w:val="0"/>
          <w:lang w:val="fr-FR"/>
        </w:rPr>
        <w:t>clusion</w:t>
      </w:r>
      <w:bookmarkEnd w:id="10"/>
    </w:p>
    <w:p w14:paraId="16512116" w14:textId="77777777" w:rsidR="00FB6141" w:rsidRDefault="00FB6141" w:rsidP="00A35C23">
      <w:pPr>
        <w:spacing w:before="240" w:after="240" w:line="276" w:lineRule="auto"/>
        <w:jc w:val="both"/>
      </w:pPr>
      <w:r>
        <w:t xml:space="preserve">Au cours du mois de septembre 2018, le projet ALEFI a réalisé des investigations dans 36 villages dans les provinces du Moyen-Ogooué, de la Ngounié et du Woleu-Ntem. Ces </w:t>
      </w:r>
      <w:r>
        <w:lastRenderedPageBreak/>
        <w:t>investigations ont permis de découvrir les activités illégales menées par 9 compagnies forestières ainsi que des forêts communautaires.</w:t>
      </w:r>
    </w:p>
    <w:p w14:paraId="5B67E74A" w14:textId="114A1084" w:rsidR="00FB6141" w:rsidRDefault="00FB6141" w:rsidP="00FB6141">
      <w:pPr>
        <w:spacing w:after="240" w:line="276" w:lineRule="auto"/>
        <w:jc w:val="both"/>
      </w:pPr>
      <w:r>
        <w:t xml:space="preserve">Le projet ALEFI a réalisé une opération le 8 septembre qui a permis de mettre aux arrêts les responsables de la société </w:t>
      </w:r>
      <w:proofErr w:type="spellStart"/>
      <w:r>
        <w:t>Talibois</w:t>
      </w:r>
      <w:proofErr w:type="spellEnd"/>
      <w:r>
        <w:t xml:space="preserve"> dans la </w:t>
      </w:r>
      <w:proofErr w:type="spellStart"/>
      <w:r>
        <w:t>Ngounié</w:t>
      </w:r>
      <w:proofErr w:type="spellEnd"/>
      <w:r>
        <w:t xml:space="preserve"> pour exploitation sans titre. </w:t>
      </w:r>
    </w:p>
    <w:p w14:paraId="3C20DDE5" w14:textId="6AB6E159" w:rsidR="00FB6141" w:rsidRDefault="00FB6141" w:rsidP="00FB6141">
      <w:pPr>
        <w:spacing w:after="240" w:line="276" w:lineRule="auto"/>
        <w:jc w:val="both"/>
      </w:pPr>
      <w:r>
        <w:t>Trois missions d'information et de sensibilisation ont été organisées dans les provinces du Moyen-Ogooué, de la Ngounié et du Woleu-Ntem. Elles ont permis d'informer les populations, de vérifier le processus d'exécution des CCC et de mesurer l'ampleur de l'exploitation forestière illégale.</w:t>
      </w:r>
    </w:p>
    <w:p w14:paraId="6D77A9B5" w14:textId="74A36082" w:rsidR="00E864A0" w:rsidRPr="00677A2D" w:rsidRDefault="00FB6141" w:rsidP="000C1366">
      <w:pPr>
        <w:spacing w:after="240" w:line="276" w:lineRule="auto"/>
        <w:jc w:val="both"/>
      </w:pPr>
      <w:r>
        <w:t xml:space="preserve">Le projet maintient globalement de bonnes relations avec les autorités gabonaises. Toutefois, des difficultés de collaboration à Mouila ont rendu difficiles la poursuite du cas relatif à l'exploitation sans titre de </w:t>
      </w:r>
      <w:proofErr w:type="spellStart"/>
      <w:r>
        <w:t>Talibois</w:t>
      </w:r>
      <w:proofErr w:type="spellEnd"/>
      <w:r>
        <w:t>.</w:t>
      </w:r>
    </w:p>
    <w:sectPr w:rsidR="00E864A0" w:rsidRPr="00677A2D" w:rsidSect="00705B22">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74C00" w14:textId="77777777" w:rsidR="005735D5" w:rsidRDefault="005735D5">
      <w:r>
        <w:separator/>
      </w:r>
    </w:p>
  </w:endnote>
  <w:endnote w:type="continuationSeparator" w:id="0">
    <w:p w14:paraId="13B490EE" w14:textId="77777777" w:rsidR="005735D5" w:rsidRDefault="0057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60683"/>
      <w:docPartObj>
        <w:docPartGallery w:val="Page Numbers (Bottom of Page)"/>
        <w:docPartUnique/>
      </w:docPartObj>
    </w:sdtPr>
    <w:sdtEndPr/>
    <w:sdtContent>
      <w:sdt>
        <w:sdtPr>
          <w:id w:val="-1769616900"/>
          <w:docPartObj>
            <w:docPartGallery w:val="Page Numbers (Top of Page)"/>
            <w:docPartUnique/>
          </w:docPartObj>
        </w:sdtPr>
        <w:sdtEndPr/>
        <w:sdtContent>
          <w:p w14:paraId="4C6E99AB" w14:textId="77777777" w:rsidR="001D1565" w:rsidRDefault="001D1565"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14:paraId="059B5D9A" w14:textId="0B3CAF7C" w:rsidR="00871551" w:rsidRPr="00B1082C" w:rsidRDefault="001D1565"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14:paraId="5FF188A0" w14:textId="0CF04468" w:rsidR="00705B22" w:rsidRDefault="00705B22">
            <w:pPr>
              <w:pStyle w:val="Pieddepage"/>
              <w:jc w:val="right"/>
            </w:pPr>
            <w:r>
              <w:rPr>
                <w:lang w:val="fr-FR"/>
              </w:rPr>
              <w:t xml:space="preserve">Page </w:t>
            </w:r>
            <w:r>
              <w:rPr>
                <w:b/>
                <w:bCs/>
              </w:rPr>
              <w:fldChar w:fldCharType="begin"/>
            </w:r>
            <w:r>
              <w:rPr>
                <w:b/>
                <w:bCs/>
              </w:rPr>
              <w:instrText>PAGE</w:instrText>
            </w:r>
            <w:r>
              <w:rPr>
                <w:b/>
                <w:bCs/>
              </w:rPr>
              <w:fldChar w:fldCharType="separate"/>
            </w:r>
            <w:r w:rsidR="00B36DF1">
              <w:rPr>
                <w:b/>
                <w:bCs/>
                <w:noProof/>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B36DF1">
              <w:rPr>
                <w:b/>
                <w:bCs/>
                <w:noProof/>
              </w:rPr>
              <w:t>7</w:t>
            </w:r>
            <w:r>
              <w:rPr>
                <w:b/>
                <w:bCs/>
              </w:rPr>
              <w:fldChar w:fldCharType="end"/>
            </w:r>
          </w:p>
        </w:sdtContent>
      </w:sdt>
    </w:sdtContent>
  </w:sdt>
  <w:p w14:paraId="53E91BA7" w14:textId="77777777" w:rsidR="001D1565" w:rsidRDefault="001D15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3406D" w14:textId="77777777" w:rsidR="005735D5" w:rsidRDefault="005735D5">
      <w:r>
        <w:separator/>
      </w:r>
    </w:p>
  </w:footnote>
  <w:footnote w:type="continuationSeparator" w:id="0">
    <w:p w14:paraId="061C7978" w14:textId="77777777" w:rsidR="005735D5" w:rsidRDefault="0057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3D2D" w14:textId="4EF38007" w:rsidR="00253CC3" w:rsidRPr="00871551" w:rsidRDefault="00871551"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A753F"/>
    <w:multiLevelType w:val="hybridMultilevel"/>
    <w:tmpl w:val="1418504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09CC"/>
    <w:multiLevelType w:val="hybridMultilevel"/>
    <w:tmpl w:val="146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92B17"/>
    <w:multiLevelType w:val="hybridMultilevel"/>
    <w:tmpl w:val="7A186B6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25E8D"/>
    <w:multiLevelType w:val="hybridMultilevel"/>
    <w:tmpl w:val="5F665280"/>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5"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B2835"/>
    <w:multiLevelType w:val="hybridMultilevel"/>
    <w:tmpl w:val="6666BE82"/>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0"/>
  </w:num>
  <w:num w:numId="4">
    <w:abstractNumId w:val="25"/>
  </w:num>
  <w:num w:numId="5">
    <w:abstractNumId w:val="32"/>
  </w:num>
  <w:num w:numId="6">
    <w:abstractNumId w:val="28"/>
  </w:num>
  <w:num w:numId="7">
    <w:abstractNumId w:val="29"/>
  </w:num>
  <w:num w:numId="8">
    <w:abstractNumId w:val="19"/>
  </w:num>
  <w:num w:numId="9">
    <w:abstractNumId w:val="1"/>
  </w:num>
  <w:num w:numId="10">
    <w:abstractNumId w:val="2"/>
  </w:num>
  <w:num w:numId="11">
    <w:abstractNumId w:val="39"/>
  </w:num>
  <w:num w:numId="12">
    <w:abstractNumId w:val="31"/>
  </w:num>
  <w:num w:numId="13">
    <w:abstractNumId w:val="16"/>
  </w:num>
  <w:num w:numId="14">
    <w:abstractNumId w:val="12"/>
  </w:num>
  <w:num w:numId="15">
    <w:abstractNumId w:val="11"/>
  </w:num>
  <w:num w:numId="16">
    <w:abstractNumId w:val="13"/>
  </w:num>
  <w:num w:numId="17">
    <w:abstractNumId w:val="17"/>
  </w:num>
  <w:num w:numId="18">
    <w:abstractNumId w:val="26"/>
  </w:num>
  <w:num w:numId="19">
    <w:abstractNumId w:val="33"/>
  </w:num>
  <w:num w:numId="20">
    <w:abstractNumId w:val="38"/>
  </w:num>
  <w:num w:numId="21">
    <w:abstractNumId w:val="40"/>
  </w:num>
  <w:num w:numId="22">
    <w:abstractNumId w:val="9"/>
  </w:num>
  <w:num w:numId="23">
    <w:abstractNumId w:val="27"/>
  </w:num>
  <w:num w:numId="24">
    <w:abstractNumId w:val="21"/>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4"/>
  </w:num>
  <w:num w:numId="28">
    <w:abstractNumId w:val="18"/>
  </w:num>
  <w:num w:numId="29">
    <w:abstractNumId w:val="14"/>
  </w:num>
  <w:num w:numId="30">
    <w:abstractNumId w:val="20"/>
  </w:num>
  <w:num w:numId="31">
    <w:abstractNumId w:val="23"/>
  </w:num>
  <w:num w:numId="32">
    <w:abstractNumId w:val="10"/>
  </w:num>
  <w:num w:numId="33">
    <w:abstractNumId w:val="15"/>
  </w:num>
  <w:num w:numId="34">
    <w:abstractNumId w:val="7"/>
  </w:num>
  <w:num w:numId="35">
    <w:abstractNumId w:val="37"/>
  </w:num>
  <w:num w:numId="36">
    <w:abstractNumId w:val="35"/>
  </w:num>
  <w:num w:numId="37">
    <w:abstractNumId w:val="5"/>
  </w:num>
  <w:num w:numId="38">
    <w:abstractNumId w:val="4"/>
  </w:num>
  <w:num w:numId="39">
    <w:abstractNumId w:val="6"/>
  </w:num>
  <w:num w:numId="40">
    <w:abstractNumId w:val="3"/>
  </w:num>
  <w:num w:numId="41">
    <w:abstractNumId w:val="8"/>
  </w:num>
  <w:num w:numId="4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22A4"/>
    <w:rsid w:val="000035B6"/>
    <w:rsid w:val="00003BF9"/>
    <w:rsid w:val="0000412D"/>
    <w:rsid w:val="00005062"/>
    <w:rsid w:val="00005924"/>
    <w:rsid w:val="000064CC"/>
    <w:rsid w:val="0000675F"/>
    <w:rsid w:val="00006AD4"/>
    <w:rsid w:val="00007DAE"/>
    <w:rsid w:val="00011581"/>
    <w:rsid w:val="00013547"/>
    <w:rsid w:val="00013972"/>
    <w:rsid w:val="00013B70"/>
    <w:rsid w:val="0001546A"/>
    <w:rsid w:val="0001626B"/>
    <w:rsid w:val="00017E6E"/>
    <w:rsid w:val="000204EB"/>
    <w:rsid w:val="00020602"/>
    <w:rsid w:val="0002116D"/>
    <w:rsid w:val="00022E6A"/>
    <w:rsid w:val="00023AB3"/>
    <w:rsid w:val="000255C0"/>
    <w:rsid w:val="0002571F"/>
    <w:rsid w:val="000301F1"/>
    <w:rsid w:val="0003119A"/>
    <w:rsid w:val="00032294"/>
    <w:rsid w:val="000322AC"/>
    <w:rsid w:val="00032EF2"/>
    <w:rsid w:val="000339FA"/>
    <w:rsid w:val="00040E20"/>
    <w:rsid w:val="00040FE0"/>
    <w:rsid w:val="0004195D"/>
    <w:rsid w:val="0004307B"/>
    <w:rsid w:val="00043FD9"/>
    <w:rsid w:val="00044D4E"/>
    <w:rsid w:val="0004615A"/>
    <w:rsid w:val="00046194"/>
    <w:rsid w:val="00047779"/>
    <w:rsid w:val="0005136C"/>
    <w:rsid w:val="00052169"/>
    <w:rsid w:val="0005319C"/>
    <w:rsid w:val="00053571"/>
    <w:rsid w:val="000539C3"/>
    <w:rsid w:val="00054567"/>
    <w:rsid w:val="00054658"/>
    <w:rsid w:val="00054A0D"/>
    <w:rsid w:val="00054C77"/>
    <w:rsid w:val="0006134A"/>
    <w:rsid w:val="00071FAD"/>
    <w:rsid w:val="00072DD1"/>
    <w:rsid w:val="00074D0F"/>
    <w:rsid w:val="000768F3"/>
    <w:rsid w:val="00076D17"/>
    <w:rsid w:val="00080D8B"/>
    <w:rsid w:val="00082658"/>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520"/>
    <w:rsid w:val="000A5949"/>
    <w:rsid w:val="000A64BE"/>
    <w:rsid w:val="000A6E2E"/>
    <w:rsid w:val="000B1A47"/>
    <w:rsid w:val="000B1A4C"/>
    <w:rsid w:val="000B1F51"/>
    <w:rsid w:val="000B2D0F"/>
    <w:rsid w:val="000B30CA"/>
    <w:rsid w:val="000B3240"/>
    <w:rsid w:val="000B32EF"/>
    <w:rsid w:val="000B3306"/>
    <w:rsid w:val="000B357F"/>
    <w:rsid w:val="000B5C73"/>
    <w:rsid w:val="000B73B3"/>
    <w:rsid w:val="000B7552"/>
    <w:rsid w:val="000C066D"/>
    <w:rsid w:val="000C1366"/>
    <w:rsid w:val="000C14FF"/>
    <w:rsid w:val="000C1661"/>
    <w:rsid w:val="000C1E59"/>
    <w:rsid w:val="000C20DC"/>
    <w:rsid w:val="000C4711"/>
    <w:rsid w:val="000C6916"/>
    <w:rsid w:val="000C6D18"/>
    <w:rsid w:val="000C6DA5"/>
    <w:rsid w:val="000C784F"/>
    <w:rsid w:val="000D016A"/>
    <w:rsid w:val="000D28D5"/>
    <w:rsid w:val="000D4A68"/>
    <w:rsid w:val="000D53A1"/>
    <w:rsid w:val="000D63E9"/>
    <w:rsid w:val="000D6A2C"/>
    <w:rsid w:val="000D6E56"/>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7A18"/>
    <w:rsid w:val="001010C6"/>
    <w:rsid w:val="0010500C"/>
    <w:rsid w:val="00105506"/>
    <w:rsid w:val="00106AAB"/>
    <w:rsid w:val="00107848"/>
    <w:rsid w:val="001114E3"/>
    <w:rsid w:val="00113936"/>
    <w:rsid w:val="00114D45"/>
    <w:rsid w:val="00122AE9"/>
    <w:rsid w:val="00122C1E"/>
    <w:rsid w:val="00123832"/>
    <w:rsid w:val="0012470F"/>
    <w:rsid w:val="00126C44"/>
    <w:rsid w:val="00127BEE"/>
    <w:rsid w:val="001304B9"/>
    <w:rsid w:val="00130DFD"/>
    <w:rsid w:val="00131A86"/>
    <w:rsid w:val="00131BF7"/>
    <w:rsid w:val="00133ADC"/>
    <w:rsid w:val="001348FD"/>
    <w:rsid w:val="00135347"/>
    <w:rsid w:val="00135CF8"/>
    <w:rsid w:val="00137106"/>
    <w:rsid w:val="001403C8"/>
    <w:rsid w:val="00145F4E"/>
    <w:rsid w:val="0014635D"/>
    <w:rsid w:val="001474FF"/>
    <w:rsid w:val="00150D50"/>
    <w:rsid w:val="001552FA"/>
    <w:rsid w:val="00156A25"/>
    <w:rsid w:val="00156E09"/>
    <w:rsid w:val="00160608"/>
    <w:rsid w:val="00162135"/>
    <w:rsid w:val="001704B4"/>
    <w:rsid w:val="00170DA9"/>
    <w:rsid w:val="00171F18"/>
    <w:rsid w:val="00172D82"/>
    <w:rsid w:val="00172E9E"/>
    <w:rsid w:val="001736C5"/>
    <w:rsid w:val="00174719"/>
    <w:rsid w:val="00174F3D"/>
    <w:rsid w:val="00174FF2"/>
    <w:rsid w:val="00175E7F"/>
    <w:rsid w:val="001768CE"/>
    <w:rsid w:val="00176A52"/>
    <w:rsid w:val="00177AF6"/>
    <w:rsid w:val="00177C3F"/>
    <w:rsid w:val="00177E1D"/>
    <w:rsid w:val="001810D2"/>
    <w:rsid w:val="001841C0"/>
    <w:rsid w:val="001847F5"/>
    <w:rsid w:val="0018539A"/>
    <w:rsid w:val="001860E4"/>
    <w:rsid w:val="00187AF5"/>
    <w:rsid w:val="0019084D"/>
    <w:rsid w:val="001916CD"/>
    <w:rsid w:val="001917B3"/>
    <w:rsid w:val="00192A02"/>
    <w:rsid w:val="00192A0A"/>
    <w:rsid w:val="00193D77"/>
    <w:rsid w:val="001949A4"/>
    <w:rsid w:val="00195DB0"/>
    <w:rsid w:val="001965BB"/>
    <w:rsid w:val="001978D6"/>
    <w:rsid w:val="00197A62"/>
    <w:rsid w:val="001A0A93"/>
    <w:rsid w:val="001A3239"/>
    <w:rsid w:val="001A4F39"/>
    <w:rsid w:val="001A50CE"/>
    <w:rsid w:val="001A52D6"/>
    <w:rsid w:val="001A6977"/>
    <w:rsid w:val="001A7B18"/>
    <w:rsid w:val="001B027B"/>
    <w:rsid w:val="001B090D"/>
    <w:rsid w:val="001B441C"/>
    <w:rsid w:val="001B45DD"/>
    <w:rsid w:val="001B4908"/>
    <w:rsid w:val="001B4AB0"/>
    <w:rsid w:val="001B5524"/>
    <w:rsid w:val="001B5D0D"/>
    <w:rsid w:val="001B7FCB"/>
    <w:rsid w:val="001C0697"/>
    <w:rsid w:val="001C1A60"/>
    <w:rsid w:val="001C2A52"/>
    <w:rsid w:val="001C3E26"/>
    <w:rsid w:val="001C4051"/>
    <w:rsid w:val="001C4A12"/>
    <w:rsid w:val="001C4E1E"/>
    <w:rsid w:val="001C5624"/>
    <w:rsid w:val="001C5753"/>
    <w:rsid w:val="001C5C71"/>
    <w:rsid w:val="001C6516"/>
    <w:rsid w:val="001C726B"/>
    <w:rsid w:val="001C7739"/>
    <w:rsid w:val="001C7B24"/>
    <w:rsid w:val="001D11B4"/>
    <w:rsid w:val="001D11CD"/>
    <w:rsid w:val="001D1565"/>
    <w:rsid w:val="001D2A26"/>
    <w:rsid w:val="001D31B8"/>
    <w:rsid w:val="001D3FAE"/>
    <w:rsid w:val="001D45CC"/>
    <w:rsid w:val="001D4EB2"/>
    <w:rsid w:val="001E190F"/>
    <w:rsid w:val="001E1A46"/>
    <w:rsid w:val="001E2485"/>
    <w:rsid w:val="001E27EB"/>
    <w:rsid w:val="001E2881"/>
    <w:rsid w:val="001E3FA1"/>
    <w:rsid w:val="001E4D99"/>
    <w:rsid w:val="001E5902"/>
    <w:rsid w:val="001E616B"/>
    <w:rsid w:val="001E661D"/>
    <w:rsid w:val="001E7006"/>
    <w:rsid w:val="001E714F"/>
    <w:rsid w:val="001E7716"/>
    <w:rsid w:val="001E77DA"/>
    <w:rsid w:val="001F16B0"/>
    <w:rsid w:val="001F215C"/>
    <w:rsid w:val="001F3737"/>
    <w:rsid w:val="001F38C6"/>
    <w:rsid w:val="001F3A65"/>
    <w:rsid w:val="001F4B5C"/>
    <w:rsid w:val="001F67CE"/>
    <w:rsid w:val="001F74D2"/>
    <w:rsid w:val="0020024C"/>
    <w:rsid w:val="002002D6"/>
    <w:rsid w:val="0020136E"/>
    <w:rsid w:val="002033E2"/>
    <w:rsid w:val="00204E28"/>
    <w:rsid w:val="00205918"/>
    <w:rsid w:val="00205CB9"/>
    <w:rsid w:val="002067C1"/>
    <w:rsid w:val="00206C5D"/>
    <w:rsid w:val="002076E9"/>
    <w:rsid w:val="00210284"/>
    <w:rsid w:val="0021206D"/>
    <w:rsid w:val="002120BE"/>
    <w:rsid w:val="002123A8"/>
    <w:rsid w:val="0021404F"/>
    <w:rsid w:val="002159C1"/>
    <w:rsid w:val="00216A83"/>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9BF"/>
    <w:rsid w:val="00241D19"/>
    <w:rsid w:val="00243466"/>
    <w:rsid w:val="00243ED7"/>
    <w:rsid w:val="00244C87"/>
    <w:rsid w:val="00246602"/>
    <w:rsid w:val="002472CD"/>
    <w:rsid w:val="002473CA"/>
    <w:rsid w:val="002509D8"/>
    <w:rsid w:val="00252908"/>
    <w:rsid w:val="00253CC3"/>
    <w:rsid w:val="0025447C"/>
    <w:rsid w:val="002558C1"/>
    <w:rsid w:val="002568AB"/>
    <w:rsid w:val="002568FA"/>
    <w:rsid w:val="00256FFB"/>
    <w:rsid w:val="0025707E"/>
    <w:rsid w:val="00257828"/>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70223"/>
    <w:rsid w:val="00270390"/>
    <w:rsid w:val="00271906"/>
    <w:rsid w:val="00272557"/>
    <w:rsid w:val="00275282"/>
    <w:rsid w:val="002761A2"/>
    <w:rsid w:val="0028107F"/>
    <w:rsid w:val="00281270"/>
    <w:rsid w:val="00281549"/>
    <w:rsid w:val="0028194C"/>
    <w:rsid w:val="0028425F"/>
    <w:rsid w:val="00285BC6"/>
    <w:rsid w:val="002913B2"/>
    <w:rsid w:val="002919B1"/>
    <w:rsid w:val="00292B5C"/>
    <w:rsid w:val="002933A4"/>
    <w:rsid w:val="00293A1E"/>
    <w:rsid w:val="00293EDB"/>
    <w:rsid w:val="00294868"/>
    <w:rsid w:val="00294D2A"/>
    <w:rsid w:val="002953AA"/>
    <w:rsid w:val="0029666D"/>
    <w:rsid w:val="00297693"/>
    <w:rsid w:val="00297C5E"/>
    <w:rsid w:val="002A052A"/>
    <w:rsid w:val="002A1886"/>
    <w:rsid w:val="002A1CBB"/>
    <w:rsid w:val="002A6BA5"/>
    <w:rsid w:val="002A6C88"/>
    <w:rsid w:val="002A7694"/>
    <w:rsid w:val="002A77E4"/>
    <w:rsid w:val="002B0251"/>
    <w:rsid w:val="002B09C2"/>
    <w:rsid w:val="002B16FD"/>
    <w:rsid w:val="002B1E83"/>
    <w:rsid w:val="002B37E4"/>
    <w:rsid w:val="002B3A02"/>
    <w:rsid w:val="002B3C4B"/>
    <w:rsid w:val="002B55CF"/>
    <w:rsid w:val="002B5612"/>
    <w:rsid w:val="002B5D8C"/>
    <w:rsid w:val="002B66A8"/>
    <w:rsid w:val="002C0C91"/>
    <w:rsid w:val="002C1C46"/>
    <w:rsid w:val="002C1D4D"/>
    <w:rsid w:val="002C2012"/>
    <w:rsid w:val="002C2267"/>
    <w:rsid w:val="002C2CDA"/>
    <w:rsid w:val="002C2D78"/>
    <w:rsid w:val="002C4869"/>
    <w:rsid w:val="002C67D5"/>
    <w:rsid w:val="002C77D9"/>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41C"/>
    <w:rsid w:val="002E3C70"/>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11162"/>
    <w:rsid w:val="00311A11"/>
    <w:rsid w:val="00311EB9"/>
    <w:rsid w:val="00312561"/>
    <w:rsid w:val="00313FD6"/>
    <w:rsid w:val="00314DB6"/>
    <w:rsid w:val="00315174"/>
    <w:rsid w:val="00316373"/>
    <w:rsid w:val="0031732C"/>
    <w:rsid w:val="00320C9A"/>
    <w:rsid w:val="003211AD"/>
    <w:rsid w:val="00324685"/>
    <w:rsid w:val="003270BD"/>
    <w:rsid w:val="00327CFD"/>
    <w:rsid w:val="00327E46"/>
    <w:rsid w:val="00331EFF"/>
    <w:rsid w:val="003320A0"/>
    <w:rsid w:val="00333D9A"/>
    <w:rsid w:val="003344DF"/>
    <w:rsid w:val="00334A7F"/>
    <w:rsid w:val="00335F9C"/>
    <w:rsid w:val="003365D9"/>
    <w:rsid w:val="00340EEB"/>
    <w:rsid w:val="0034111A"/>
    <w:rsid w:val="0034220C"/>
    <w:rsid w:val="0034387A"/>
    <w:rsid w:val="003438D3"/>
    <w:rsid w:val="00345E15"/>
    <w:rsid w:val="00345EDE"/>
    <w:rsid w:val="00346DF9"/>
    <w:rsid w:val="003470ED"/>
    <w:rsid w:val="00352E9F"/>
    <w:rsid w:val="003552B6"/>
    <w:rsid w:val="003557B5"/>
    <w:rsid w:val="003562E5"/>
    <w:rsid w:val="003565CC"/>
    <w:rsid w:val="003600C5"/>
    <w:rsid w:val="00360907"/>
    <w:rsid w:val="00361D0A"/>
    <w:rsid w:val="003635C0"/>
    <w:rsid w:val="00363D67"/>
    <w:rsid w:val="00364C46"/>
    <w:rsid w:val="00366BCA"/>
    <w:rsid w:val="00366D48"/>
    <w:rsid w:val="00370485"/>
    <w:rsid w:val="00371804"/>
    <w:rsid w:val="00375835"/>
    <w:rsid w:val="00376E8C"/>
    <w:rsid w:val="003775BD"/>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5C9D"/>
    <w:rsid w:val="003A6710"/>
    <w:rsid w:val="003B24EC"/>
    <w:rsid w:val="003B25A7"/>
    <w:rsid w:val="003B2646"/>
    <w:rsid w:val="003B448C"/>
    <w:rsid w:val="003B4E15"/>
    <w:rsid w:val="003B5043"/>
    <w:rsid w:val="003B5A07"/>
    <w:rsid w:val="003B5D72"/>
    <w:rsid w:val="003B5EA4"/>
    <w:rsid w:val="003B6794"/>
    <w:rsid w:val="003B7CA8"/>
    <w:rsid w:val="003C072E"/>
    <w:rsid w:val="003C28F9"/>
    <w:rsid w:val="003C30A7"/>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F30"/>
    <w:rsid w:val="00402247"/>
    <w:rsid w:val="004029B9"/>
    <w:rsid w:val="00402EE6"/>
    <w:rsid w:val="00404137"/>
    <w:rsid w:val="0040516E"/>
    <w:rsid w:val="00405805"/>
    <w:rsid w:val="00406496"/>
    <w:rsid w:val="00406880"/>
    <w:rsid w:val="0040787C"/>
    <w:rsid w:val="00407E2A"/>
    <w:rsid w:val="00411A6E"/>
    <w:rsid w:val="00411C66"/>
    <w:rsid w:val="00412316"/>
    <w:rsid w:val="004132B7"/>
    <w:rsid w:val="0041435A"/>
    <w:rsid w:val="0041491D"/>
    <w:rsid w:val="004166D7"/>
    <w:rsid w:val="00417D7D"/>
    <w:rsid w:val="004204ED"/>
    <w:rsid w:val="00421110"/>
    <w:rsid w:val="00422183"/>
    <w:rsid w:val="004224A0"/>
    <w:rsid w:val="00425114"/>
    <w:rsid w:val="00426A0A"/>
    <w:rsid w:val="004274A5"/>
    <w:rsid w:val="00427F37"/>
    <w:rsid w:val="00430C98"/>
    <w:rsid w:val="004311AC"/>
    <w:rsid w:val="0043211D"/>
    <w:rsid w:val="00433478"/>
    <w:rsid w:val="00433920"/>
    <w:rsid w:val="004352DA"/>
    <w:rsid w:val="004356C2"/>
    <w:rsid w:val="00436116"/>
    <w:rsid w:val="00436793"/>
    <w:rsid w:val="00436BEC"/>
    <w:rsid w:val="00436F2B"/>
    <w:rsid w:val="00440399"/>
    <w:rsid w:val="00442F2D"/>
    <w:rsid w:val="0044307E"/>
    <w:rsid w:val="00443643"/>
    <w:rsid w:val="00443F74"/>
    <w:rsid w:val="004456A5"/>
    <w:rsid w:val="00446019"/>
    <w:rsid w:val="0045051F"/>
    <w:rsid w:val="00450E35"/>
    <w:rsid w:val="00453823"/>
    <w:rsid w:val="00454094"/>
    <w:rsid w:val="0045518D"/>
    <w:rsid w:val="004558CC"/>
    <w:rsid w:val="00455EF2"/>
    <w:rsid w:val="00455FFB"/>
    <w:rsid w:val="0045710E"/>
    <w:rsid w:val="00460416"/>
    <w:rsid w:val="00460573"/>
    <w:rsid w:val="00462407"/>
    <w:rsid w:val="00462529"/>
    <w:rsid w:val="00465D71"/>
    <w:rsid w:val="00467A03"/>
    <w:rsid w:val="00470717"/>
    <w:rsid w:val="00471802"/>
    <w:rsid w:val="0047224A"/>
    <w:rsid w:val="0047425E"/>
    <w:rsid w:val="00474B2B"/>
    <w:rsid w:val="004750B6"/>
    <w:rsid w:val="00476256"/>
    <w:rsid w:val="00476625"/>
    <w:rsid w:val="0047716A"/>
    <w:rsid w:val="00477D02"/>
    <w:rsid w:val="004806F1"/>
    <w:rsid w:val="00481B99"/>
    <w:rsid w:val="00481DED"/>
    <w:rsid w:val="0048289B"/>
    <w:rsid w:val="0048676A"/>
    <w:rsid w:val="00487416"/>
    <w:rsid w:val="00487609"/>
    <w:rsid w:val="00490728"/>
    <w:rsid w:val="00490FB5"/>
    <w:rsid w:val="00492728"/>
    <w:rsid w:val="00492B31"/>
    <w:rsid w:val="00492BD6"/>
    <w:rsid w:val="00493A4E"/>
    <w:rsid w:val="00495B49"/>
    <w:rsid w:val="00495F1E"/>
    <w:rsid w:val="00496408"/>
    <w:rsid w:val="0049652F"/>
    <w:rsid w:val="004979D6"/>
    <w:rsid w:val="00497F8C"/>
    <w:rsid w:val="004A3836"/>
    <w:rsid w:val="004A459B"/>
    <w:rsid w:val="004A489A"/>
    <w:rsid w:val="004A6D1F"/>
    <w:rsid w:val="004B01A0"/>
    <w:rsid w:val="004B0ACE"/>
    <w:rsid w:val="004B1222"/>
    <w:rsid w:val="004B12F9"/>
    <w:rsid w:val="004B22F5"/>
    <w:rsid w:val="004B2814"/>
    <w:rsid w:val="004B5779"/>
    <w:rsid w:val="004B6118"/>
    <w:rsid w:val="004C0665"/>
    <w:rsid w:val="004C1471"/>
    <w:rsid w:val="004C3063"/>
    <w:rsid w:val="004C4FED"/>
    <w:rsid w:val="004C58FF"/>
    <w:rsid w:val="004C6539"/>
    <w:rsid w:val="004C6B85"/>
    <w:rsid w:val="004C7558"/>
    <w:rsid w:val="004C7975"/>
    <w:rsid w:val="004C7FD9"/>
    <w:rsid w:val="004D07FD"/>
    <w:rsid w:val="004D3A2A"/>
    <w:rsid w:val="004D53CD"/>
    <w:rsid w:val="004D5BBC"/>
    <w:rsid w:val="004D5D22"/>
    <w:rsid w:val="004D7DC0"/>
    <w:rsid w:val="004E0E3A"/>
    <w:rsid w:val="004E1550"/>
    <w:rsid w:val="004E1703"/>
    <w:rsid w:val="004E2BED"/>
    <w:rsid w:val="004E31E7"/>
    <w:rsid w:val="004E40D4"/>
    <w:rsid w:val="004E6ED1"/>
    <w:rsid w:val="004E781E"/>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4686"/>
    <w:rsid w:val="005346EE"/>
    <w:rsid w:val="0053493E"/>
    <w:rsid w:val="00534C91"/>
    <w:rsid w:val="00535291"/>
    <w:rsid w:val="0053640F"/>
    <w:rsid w:val="005404D5"/>
    <w:rsid w:val="00540E23"/>
    <w:rsid w:val="0054102C"/>
    <w:rsid w:val="00541658"/>
    <w:rsid w:val="00541964"/>
    <w:rsid w:val="0054198D"/>
    <w:rsid w:val="005419B2"/>
    <w:rsid w:val="00541CAB"/>
    <w:rsid w:val="00542A88"/>
    <w:rsid w:val="005431BA"/>
    <w:rsid w:val="00543C81"/>
    <w:rsid w:val="00543EDB"/>
    <w:rsid w:val="00551C8F"/>
    <w:rsid w:val="005524DA"/>
    <w:rsid w:val="0055278F"/>
    <w:rsid w:val="00552A95"/>
    <w:rsid w:val="00553441"/>
    <w:rsid w:val="00553EAB"/>
    <w:rsid w:val="00554365"/>
    <w:rsid w:val="0055492A"/>
    <w:rsid w:val="00555D2D"/>
    <w:rsid w:val="00556763"/>
    <w:rsid w:val="005572BC"/>
    <w:rsid w:val="005600BB"/>
    <w:rsid w:val="00562566"/>
    <w:rsid w:val="005632D2"/>
    <w:rsid w:val="00563A82"/>
    <w:rsid w:val="00563A8E"/>
    <w:rsid w:val="00563AF6"/>
    <w:rsid w:val="00565412"/>
    <w:rsid w:val="0056745C"/>
    <w:rsid w:val="00567B82"/>
    <w:rsid w:val="0057016A"/>
    <w:rsid w:val="00570282"/>
    <w:rsid w:val="00570732"/>
    <w:rsid w:val="0057128B"/>
    <w:rsid w:val="00572604"/>
    <w:rsid w:val="005735D5"/>
    <w:rsid w:val="005737E1"/>
    <w:rsid w:val="00573AFF"/>
    <w:rsid w:val="00574370"/>
    <w:rsid w:val="00574AC9"/>
    <w:rsid w:val="0057511B"/>
    <w:rsid w:val="0057539E"/>
    <w:rsid w:val="00575686"/>
    <w:rsid w:val="0057757B"/>
    <w:rsid w:val="005776F6"/>
    <w:rsid w:val="00577DA9"/>
    <w:rsid w:val="005800D8"/>
    <w:rsid w:val="00581BB0"/>
    <w:rsid w:val="00581D76"/>
    <w:rsid w:val="005839BF"/>
    <w:rsid w:val="00586276"/>
    <w:rsid w:val="005906A3"/>
    <w:rsid w:val="00592151"/>
    <w:rsid w:val="00592F26"/>
    <w:rsid w:val="00593265"/>
    <w:rsid w:val="00594EE6"/>
    <w:rsid w:val="00595729"/>
    <w:rsid w:val="00595A7C"/>
    <w:rsid w:val="005962CE"/>
    <w:rsid w:val="00596DCF"/>
    <w:rsid w:val="00596E3D"/>
    <w:rsid w:val="00597E83"/>
    <w:rsid w:val="005A0392"/>
    <w:rsid w:val="005A111F"/>
    <w:rsid w:val="005A1CC6"/>
    <w:rsid w:val="005A1D5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B72"/>
    <w:rsid w:val="005B3C42"/>
    <w:rsid w:val="005B466E"/>
    <w:rsid w:val="005B47C6"/>
    <w:rsid w:val="005B4DAC"/>
    <w:rsid w:val="005B61B2"/>
    <w:rsid w:val="005C374E"/>
    <w:rsid w:val="005C3F74"/>
    <w:rsid w:val="005C5261"/>
    <w:rsid w:val="005C52F1"/>
    <w:rsid w:val="005C5F30"/>
    <w:rsid w:val="005C77B4"/>
    <w:rsid w:val="005D0A3C"/>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867"/>
    <w:rsid w:val="005F2AF0"/>
    <w:rsid w:val="005F2F63"/>
    <w:rsid w:val="005F4CE5"/>
    <w:rsid w:val="005F54D5"/>
    <w:rsid w:val="005F5D4E"/>
    <w:rsid w:val="005F682E"/>
    <w:rsid w:val="005F7A85"/>
    <w:rsid w:val="006032DF"/>
    <w:rsid w:val="006062AA"/>
    <w:rsid w:val="00607147"/>
    <w:rsid w:val="00607598"/>
    <w:rsid w:val="00612134"/>
    <w:rsid w:val="00612FF3"/>
    <w:rsid w:val="00614362"/>
    <w:rsid w:val="00614875"/>
    <w:rsid w:val="006159C7"/>
    <w:rsid w:val="006168F2"/>
    <w:rsid w:val="00617284"/>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673A"/>
    <w:rsid w:val="00647F5C"/>
    <w:rsid w:val="00650C69"/>
    <w:rsid w:val="00651546"/>
    <w:rsid w:val="0065206F"/>
    <w:rsid w:val="006536D1"/>
    <w:rsid w:val="00653767"/>
    <w:rsid w:val="00654538"/>
    <w:rsid w:val="00654C9A"/>
    <w:rsid w:val="00655757"/>
    <w:rsid w:val="006571C1"/>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47FE"/>
    <w:rsid w:val="00674A68"/>
    <w:rsid w:val="00676BAB"/>
    <w:rsid w:val="0067722E"/>
    <w:rsid w:val="006773C5"/>
    <w:rsid w:val="00677A2D"/>
    <w:rsid w:val="00677CC6"/>
    <w:rsid w:val="00680FC4"/>
    <w:rsid w:val="00681D89"/>
    <w:rsid w:val="00682384"/>
    <w:rsid w:val="006825E2"/>
    <w:rsid w:val="006835D4"/>
    <w:rsid w:val="0068397D"/>
    <w:rsid w:val="0068442A"/>
    <w:rsid w:val="00684B85"/>
    <w:rsid w:val="00684F91"/>
    <w:rsid w:val="006854B3"/>
    <w:rsid w:val="006872D8"/>
    <w:rsid w:val="006901B0"/>
    <w:rsid w:val="00690E5C"/>
    <w:rsid w:val="00692248"/>
    <w:rsid w:val="006942C8"/>
    <w:rsid w:val="00695710"/>
    <w:rsid w:val="00695A40"/>
    <w:rsid w:val="006A06A6"/>
    <w:rsid w:val="006A0AF0"/>
    <w:rsid w:val="006A1177"/>
    <w:rsid w:val="006A229E"/>
    <w:rsid w:val="006A2AC6"/>
    <w:rsid w:val="006A5991"/>
    <w:rsid w:val="006A5E76"/>
    <w:rsid w:val="006A651F"/>
    <w:rsid w:val="006A6790"/>
    <w:rsid w:val="006A7B68"/>
    <w:rsid w:val="006A7D0A"/>
    <w:rsid w:val="006B02D7"/>
    <w:rsid w:val="006B1DE9"/>
    <w:rsid w:val="006B3D0A"/>
    <w:rsid w:val="006B3D78"/>
    <w:rsid w:val="006B41CD"/>
    <w:rsid w:val="006C01F9"/>
    <w:rsid w:val="006C047A"/>
    <w:rsid w:val="006C364A"/>
    <w:rsid w:val="006C72C9"/>
    <w:rsid w:val="006C7590"/>
    <w:rsid w:val="006C798E"/>
    <w:rsid w:val="006D05FA"/>
    <w:rsid w:val="006D1E62"/>
    <w:rsid w:val="006D4512"/>
    <w:rsid w:val="006D53C1"/>
    <w:rsid w:val="006D5AC3"/>
    <w:rsid w:val="006D75B3"/>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4429"/>
    <w:rsid w:val="007144DB"/>
    <w:rsid w:val="007163FE"/>
    <w:rsid w:val="00720318"/>
    <w:rsid w:val="00721D5C"/>
    <w:rsid w:val="007231D3"/>
    <w:rsid w:val="007240B5"/>
    <w:rsid w:val="00724393"/>
    <w:rsid w:val="00725324"/>
    <w:rsid w:val="007267D6"/>
    <w:rsid w:val="007268ED"/>
    <w:rsid w:val="00726D7A"/>
    <w:rsid w:val="00731651"/>
    <w:rsid w:val="00731BC7"/>
    <w:rsid w:val="007324E9"/>
    <w:rsid w:val="00732BDB"/>
    <w:rsid w:val="00741D56"/>
    <w:rsid w:val="007450B0"/>
    <w:rsid w:val="00745152"/>
    <w:rsid w:val="0075069C"/>
    <w:rsid w:val="007517D2"/>
    <w:rsid w:val="00752349"/>
    <w:rsid w:val="007546AA"/>
    <w:rsid w:val="00754723"/>
    <w:rsid w:val="00756DB2"/>
    <w:rsid w:val="00757401"/>
    <w:rsid w:val="007577B4"/>
    <w:rsid w:val="0076009E"/>
    <w:rsid w:val="007628E1"/>
    <w:rsid w:val="00762E48"/>
    <w:rsid w:val="00764C6C"/>
    <w:rsid w:val="007664F7"/>
    <w:rsid w:val="00766CA9"/>
    <w:rsid w:val="00772176"/>
    <w:rsid w:val="00772625"/>
    <w:rsid w:val="0077384B"/>
    <w:rsid w:val="00774518"/>
    <w:rsid w:val="00780490"/>
    <w:rsid w:val="00781332"/>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2F8D"/>
    <w:rsid w:val="007B4C86"/>
    <w:rsid w:val="007B5200"/>
    <w:rsid w:val="007B54C4"/>
    <w:rsid w:val="007C2C8E"/>
    <w:rsid w:val="007C3613"/>
    <w:rsid w:val="007C3EB4"/>
    <w:rsid w:val="007D0DC5"/>
    <w:rsid w:val="007D18DC"/>
    <w:rsid w:val="007D1FB3"/>
    <w:rsid w:val="007D2229"/>
    <w:rsid w:val="007D25AA"/>
    <w:rsid w:val="007D2A76"/>
    <w:rsid w:val="007D437A"/>
    <w:rsid w:val="007D4A1F"/>
    <w:rsid w:val="007D593B"/>
    <w:rsid w:val="007D6E4B"/>
    <w:rsid w:val="007D7377"/>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0E5"/>
    <w:rsid w:val="007E65C6"/>
    <w:rsid w:val="007E6AE2"/>
    <w:rsid w:val="007E7757"/>
    <w:rsid w:val="007E7D5A"/>
    <w:rsid w:val="007F0026"/>
    <w:rsid w:val="00800D73"/>
    <w:rsid w:val="008029A8"/>
    <w:rsid w:val="00804AE5"/>
    <w:rsid w:val="00805825"/>
    <w:rsid w:val="00806C7A"/>
    <w:rsid w:val="008100AD"/>
    <w:rsid w:val="00812C52"/>
    <w:rsid w:val="00812CC2"/>
    <w:rsid w:val="00813514"/>
    <w:rsid w:val="00813600"/>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608B"/>
    <w:rsid w:val="0083771A"/>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A51"/>
    <w:rsid w:val="008501AC"/>
    <w:rsid w:val="00851E0A"/>
    <w:rsid w:val="008537AA"/>
    <w:rsid w:val="00853B6C"/>
    <w:rsid w:val="008571D3"/>
    <w:rsid w:val="008611C7"/>
    <w:rsid w:val="008629E1"/>
    <w:rsid w:val="00863124"/>
    <w:rsid w:val="0086333E"/>
    <w:rsid w:val="00863BE9"/>
    <w:rsid w:val="00864611"/>
    <w:rsid w:val="0086509C"/>
    <w:rsid w:val="00865AB1"/>
    <w:rsid w:val="00866D9C"/>
    <w:rsid w:val="00871551"/>
    <w:rsid w:val="00873AF7"/>
    <w:rsid w:val="008748EA"/>
    <w:rsid w:val="00876AFD"/>
    <w:rsid w:val="00876C64"/>
    <w:rsid w:val="00877F0B"/>
    <w:rsid w:val="00880611"/>
    <w:rsid w:val="0088087F"/>
    <w:rsid w:val="0088231E"/>
    <w:rsid w:val="00883E29"/>
    <w:rsid w:val="00886091"/>
    <w:rsid w:val="008861E1"/>
    <w:rsid w:val="008873F1"/>
    <w:rsid w:val="00887B6D"/>
    <w:rsid w:val="00887D46"/>
    <w:rsid w:val="00887F36"/>
    <w:rsid w:val="0089121B"/>
    <w:rsid w:val="00891447"/>
    <w:rsid w:val="0089213D"/>
    <w:rsid w:val="00893678"/>
    <w:rsid w:val="00893C21"/>
    <w:rsid w:val="00893F59"/>
    <w:rsid w:val="00895219"/>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32ED"/>
    <w:rsid w:val="008B7BA0"/>
    <w:rsid w:val="008B7BF5"/>
    <w:rsid w:val="008C00E8"/>
    <w:rsid w:val="008C0842"/>
    <w:rsid w:val="008C0ADB"/>
    <w:rsid w:val="008C0BD5"/>
    <w:rsid w:val="008C105A"/>
    <w:rsid w:val="008C375A"/>
    <w:rsid w:val="008C3768"/>
    <w:rsid w:val="008C3B62"/>
    <w:rsid w:val="008C474D"/>
    <w:rsid w:val="008C7129"/>
    <w:rsid w:val="008C718B"/>
    <w:rsid w:val="008C7209"/>
    <w:rsid w:val="008D18C7"/>
    <w:rsid w:val="008D1ECA"/>
    <w:rsid w:val="008D4CF4"/>
    <w:rsid w:val="008D56EB"/>
    <w:rsid w:val="008E0385"/>
    <w:rsid w:val="008E0A36"/>
    <w:rsid w:val="008E1073"/>
    <w:rsid w:val="008E1247"/>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E8F"/>
    <w:rsid w:val="008F401E"/>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605"/>
    <w:rsid w:val="00913416"/>
    <w:rsid w:val="0091383F"/>
    <w:rsid w:val="00913D71"/>
    <w:rsid w:val="009140E8"/>
    <w:rsid w:val="0091530E"/>
    <w:rsid w:val="00916F70"/>
    <w:rsid w:val="00917E9F"/>
    <w:rsid w:val="00921E77"/>
    <w:rsid w:val="00922EC2"/>
    <w:rsid w:val="009234D4"/>
    <w:rsid w:val="00923AAD"/>
    <w:rsid w:val="00924385"/>
    <w:rsid w:val="00924E72"/>
    <w:rsid w:val="009269C8"/>
    <w:rsid w:val="00930333"/>
    <w:rsid w:val="009311B3"/>
    <w:rsid w:val="00931226"/>
    <w:rsid w:val="00931B32"/>
    <w:rsid w:val="00936A71"/>
    <w:rsid w:val="0093716A"/>
    <w:rsid w:val="0094056B"/>
    <w:rsid w:val="0094072F"/>
    <w:rsid w:val="00940C73"/>
    <w:rsid w:val="00941A72"/>
    <w:rsid w:val="00941B57"/>
    <w:rsid w:val="00942B1A"/>
    <w:rsid w:val="00942D37"/>
    <w:rsid w:val="00943D17"/>
    <w:rsid w:val="0094581D"/>
    <w:rsid w:val="0095021D"/>
    <w:rsid w:val="00950F5A"/>
    <w:rsid w:val="00951D4E"/>
    <w:rsid w:val="00953C5F"/>
    <w:rsid w:val="009542CF"/>
    <w:rsid w:val="00955722"/>
    <w:rsid w:val="009562A7"/>
    <w:rsid w:val="009602C5"/>
    <w:rsid w:val="0096037F"/>
    <w:rsid w:val="00961149"/>
    <w:rsid w:val="009643FF"/>
    <w:rsid w:val="00964A69"/>
    <w:rsid w:val="0096653D"/>
    <w:rsid w:val="00966860"/>
    <w:rsid w:val="00966862"/>
    <w:rsid w:val="00967AC0"/>
    <w:rsid w:val="00967B85"/>
    <w:rsid w:val="00970A9F"/>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AB9"/>
    <w:rsid w:val="00995796"/>
    <w:rsid w:val="00996143"/>
    <w:rsid w:val="0099681D"/>
    <w:rsid w:val="009A09A1"/>
    <w:rsid w:val="009A3B84"/>
    <w:rsid w:val="009A4C41"/>
    <w:rsid w:val="009A5720"/>
    <w:rsid w:val="009A66FC"/>
    <w:rsid w:val="009B023A"/>
    <w:rsid w:val="009B0A25"/>
    <w:rsid w:val="009B2E72"/>
    <w:rsid w:val="009B31FC"/>
    <w:rsid w:val="009B4358"/>
    <w:rsid w:val="009B4A0F"/>
    <w:rsid w:val="009B5DCE"/>
    <w:rsid w:val="009B5E35"/>
    <w:rsid w:val="009B6225"/>
    <w:rsid w:val="009B6753"/>
    <w:rsid w:val="009B6A82"/>
    <w:rsid w:val="009B7A23"/>
    <w:rsid w:val="009C017B"/>
    <w:rsid w:val="009C0CB1"/>
    <w:rsid w:val="009C0CE8"/>
    <w:rsid w:val="009C0D4D"/>
    <w:rsid w:val="009C31B0"/>
    <w:rsid w:val="009C3D5C"/>
    <w:rsid w:val="009C5271"/>
    <w:rsid w:val="009C63DC"/>
    <w:rsid w:val="009C6AFC"/>
    <w:rsid w:val="009C7816"/>
    <w:rsid w:val="009C7F1F"/>
    <w:rsid w:val="009D009E"/>
    <w:rsid w:val="009D0CEA"/>
    <w:rsid w:val="009D2583"/>
    <w:rsid w:val="009D2CA4"/>
    <w:rsid w:val="009D3E5F"/>
    <w:rsid w:val="009D4140"/>
    <w:rsid w:val="009D554A"/>
    <w:rsid w:val="009E1294"/>
    <w:rsid w:val="009E16CC"/>
    <w:rsid w:val="009E1E29"/>
    <w:rsid w:val="009E30C1"/>
    <w:rsid w:val="009E3923"/>
    <w:rsid w:val="009F1AE2"/>
    <w:rsid w:val="009F3B70"/>
    <w:rsid w:val="009F4934"/>
    <w:rsid w:val="009F527E"/>
    <w:rsid w:val="009F6D5D"/>
    <w:rsid w:val="00A02877"/>
    <w:rsid w:val="00A02A6A"/>
    <w:rsid w:val="00A034CD"/>
    <w:rsid w:val="00A0394A"/>
    <w:rsid w:val="00A0410B"/>
    <w:rsid w:val="00A05B1B"/>
    <w:rsid w:val="00A05C8C"/>
    <w:rsid w:val="00A05F6F"/>
    <w:rsid w:val="00A0613E"/>
    <w:rsid w:val="00A068B1"/>
    <w:rsid w:val="00A07260"/>
    <w:rsid w:val="00A0738F"/>
    <w:rsid w:val="00A11175"/>
    <w:rsid w:val="00A1167F"/>
    <w:rsid w:val="00A125BB"/>
    <w:rsid w:val="00A13DB3"/>
    <w:rsid w:val="00A16709"/>
    <w:rsid w:val="00A17E39"/>
    <w:rsid w:val="00A22B55"/>
    <w:rsid w:val="00A246BB"/>
    <w:rsid w:val="00A266A7"/>
    <w:rsid w:val="00A2742B"/>
    <w:rsid w:val="00A2766C"/>
    <w:rsid w:val="00A27AA9"/>
    <w:rsid w:val="00A305F4"/>
    <w:rsid w:val="00A3104B"/>
    <w:rsid w:val="00A356BF"/>
    <w:rsid w:val="00A35901"/>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6F88"/>
    <w:rsid w:val="00A5712C"/>
    <w:rsid w:val="00A623A1"/>
    <w:rsid w:val="00A6288B"/>
    <w:rsid w:val="00A62AC0"/>
    <w:rsid w:val="00A62D5F"/>
    <w:rsid w:val="00A65A13"/>
    <w:rsid w:val="00A66567"/>
    <w:rsid w:val="00A6679E"/>
    <w:rsid w:val="00A67651"/>
    <w:rsid w:val="00A67C06"/>
    <w:rsid w:val="00A71689"/>
    <w:rsid w:val="00A71752"/>
    <w:rsid w:val="00A723C2"/>
    <w:rsid w:val="00A72748"/>
    <w:rsid w:val="00A7348F"/>
    <w:rsid w:val="00A745D7"/>
    <w:rsid w:val="00A7483F"/>
    <w:rsid w:val="00A8064D"/>
    <w:rsid w:val="00A80ADC"/>
    <w:rsid w:val="00A83C8E"/>
    <w:rsid w:val="00A83E82"/>
    <w:rsid w:val="00A843B5"/>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E01"/>
    <w:rsid w:val="00AC0AC2"/>
    <w:rsid w:val="00AC105B"/>
    <w:rsid w:val="00AC211B"/>
    <w:rsid w:val="00AC4806"/>
    <w:rsid w:val="00AC5BFB"/>
    <w:rsid w:val="00AC61FC"/>
    <w:rsid w:val="00AC7610"/>
    <w:rsid w:val="00AC7B1B"/>
    <w:rsid w:val="00AC7E81"/>
    <w:rsid w:val="00AD0208"/>
    <w:rsid w:val="00AD055A"/>
    <w:rsid w:val="00AD0D62"/>
    <w:rsid w:val="00AD1064"/>
    <w:rsid w:val="00AD2823"/>
    <w:rsid w:val="00AD2E84"/>
    <w:rsid w:val="00AD3D40"/>
    <w:rsid w:val="00AD4178"/>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9C7"/>
    <w:rsid w:val="00B01D20"/>
    <w:rsid w:val="00B03567"/>
    <w:rsid w:val="00B03E69"/>
    <w:rsid w:val="00B04858"/>
    <w:rsid w:val="00B04BEB"/>
    <w:rsid w:val="00B0513E"/>
    <w:rsid w:val="00B06393"/>
    <w:rsid w:val="00B063F6"/>
    <w:rsid w:val="00B064CA"/>
    <w:rsid w:val="00B0672A"/>
    <w:rsid w:val="00B06E79"/>
    <w:rsid w:val="00B14251"/>
    <w:rsid w:val="00B151E6"/>
    <w:rsid w:val="00B162FE"/>
    <w:rsid w:val="00B20641"/>
    <w:rsid w:val="00B20C56"/>
    <w:rsid w:val="00B24C34"/>
    <w:rsid w:val="00B2620C"/>
    <w:rsid w:val="00B26237"/>
    <w:rsid w:val="00B27590"/>
    <w:rsid w:val="00B27620"/>
    <w:rsid w:val="00B30203"/>
    <w:rsid w:val="00B3179B"/>
    <w:rsid w:val="00B322B1"/>
    <w:rsid w:val="00B32D56"/>
    <w:rsid w:val="00B35321"/>
    <w:rsid w:val="00B3581F"/>
    <w:rsid w:val="00B35EE7"/>
    <w:rsid w:val="00B36DF1"/>
    <w:rsid w:val="00B37BCA"/>
    <w:rsid w:val="00B40F8E"/>
    <w:rsid w:val="00B41AE0"/>
    <w:rsid w:val="00B41B00"/>
    <w:rsid w:val="00B41B60"/>
    <w:rsid w:val="00B41F0C"/>
    <w:rsid w:val="00B459A8"/>
    <w:rsid w:val="00B46826"/>
    <w:rsid w:val="00B46BEC"/>
    <w:rsid w:val="00B477BD"/>
    <w:rsid w:val="00B505D4"/>
    <w:rsid w:val="00B50A86"/>
    <w:rsid w:val="00B51090"/>
    <w:rsid w:val="00B51359"/>
    <w:rsid w:val="00B51697"/>
    <w:rsid w:val="00B51FD2"/>
    <w:rsid w:val="00B52FD4"/>
    <w:rsid w:val="00B55F8D"/>
    <w:rsid w:val="00B57D3F"/>
    <w:rsid w:val="00B6132B"/>
    <w:rsid w:val="00B623CC"/>
    <w:rsid w:val="00B62B45"/>
    <w:rsid w:val="00B65627"/>
    <w:rsid w:val="00B65AE3"/>
    <w:rsid w:val="00B71B6D"/>
    <w:rsid w:val="00B72DCC"/>
    <w:rsid w:val="00B73983"/>
    <w:rsid w:val="00B752C3"/>
    <w:rsid w:val="00B754B1"/>
    <w:rsid w:val="00B75ED8"/>
    <w:rsid w:val="00B76FDB"/>
    <w:rsid w:val="00B81199"/>
    <w:rsid w:val="00B812C0"/>
    <w:rsid w:val="00B8160E"/>
    <w:rsid w:val="00B821C6"/>
    <w:rsid w:val="00B82BB7"/>
    <w:rsid w:val="00B83560"/>
    <w:rsid w:val="00B83A55"/>
    <w:rsid w:val="00B85752"/>
    <w:rsid w:val="00B85E50"/>
    <w:rsid w:val="00B872AE"/>
    <w:rsid w:val="00B905CC"/>
    <w:rsid w:val="00B9154A"/>
    <w:rsid w:val="00B94AC7"/>
    <w:rsid w:val="00B95271"/>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9ED"/>
    <w:rsid w:val="00BB6AAE"/>
    <w:rsid w:val="00BB7113"/>
    <w:rsid w:val="00BB7913"/>
    <w:rsid w:val="00BC12A5"/>
    <w:rsid w:val="00BC487C"/>
    <w:rsid w:val="00BC6360"/>
    <w:rsid w:val="00BC73C7"/>
    <w:rsid w:val="00BD0C96"/>
    <w:rsid w:val="00BD2769"/>
    <w:rsid w:val="00BD3444"/>
    <w:rsid w:val="00BD5C01"/>
    <w:rsid w:val="00BD74AC"/>
    <w:rsid w:val="00BD7B7B"/>
    <w:rsid w:val="00BD7E69"/>
    <w:rsid w:val="00BD7EB1"/>
    <w:rsid w:val="00BD7FD8"/>
    <w:rsid w:val="00BE18F9"/>
    <w:rsid w:val="00BE38DB"/>
    <w:rsid w:val="00BE39CE"/>
    <w:rsid w:val="00BE3F40"/>
    <w:rsid w:val="00BE607E"/>
    <w:rsid w:val="00BE78D1"/>
    <w:rsid w:val="00BE7C01"/>
    <w:rsid w:val="00BF1BF5"/>
    <w:rsid w:val="00BF20B9"/>
    <w:rsid w:val="00BF34B2"/>
    <w:rsid w:val="00BF4E71"/>
    <w:rsid w:val="00BF5E77"/>
    <w:rsid w:val="00BF63E9"/>
    <w:rsid w:val="00BF69E4"/>
    <w:rsid w:val="00BF6C2A"/>
    <w:rsid w:val="00C029FC"/>
    <w:rsid w:val="00C044BD"/>
    <w:rsid w:val="00C04E89"/>
    <w:rsid w:val="00C05E1D"/>
    <w:rsid w:val="00C05F26"/>
    <w:rsid w:val="00C066C4"/>
    <w:rsid w:val="00C10553"/>
    <w:rsid w:val="00C12098"/>
    <w:rsid w:val="00C120EC"/>
    <w:rsid w:val="00C1340E"/>
    <w:rsid w:val="00C135BB"/>
    <w:rsid w:val="00C14180"/>
    <w:rsid w:val="00C15284"/>
    <w:rsid w:val="00C15E46"/>
    <w:rsid w:val="00C22CE4"/>
    <w:rsid w:val="00C25A3B"/>
    <w:rsid w:val="00C25E30"/>
    <w:rsid w:val="00C26006"/>
    <w:rsid w:val="00C30D6E"/>
    <w:rsid w:val="00C3518E"/>
    <w:rsid w:val="00C35DA1"/>
    <w:rsid w:val="00C379C7"/>
    <w:rsid w:val="00C406FB"/>
    <w:rsid w:val="00C40846"/>
    <w:rsid w:val="00C40F7C"/>
    <w:rsid w:val="00C417D2"/>
    <w:rsid w:val="00C41F86"/>
    <w:rsid w:val="00C4240E"/>
    <w:rsid w:val="00C42BF4"/>
    <w:rsid w:val="00C42EA0"/>
    <w:rsid w:val="00C43A62"/>
    <w:rsid w:val="00C449E5"/>
    <w:rsid w:val="00C4597E"/>
    <w:rsid w:val="00C45F0A"/>
    <w:rsid w:val="00C469E6"/>
    <w:rsid w:val="00C477E6"/>
    <w:rsid w:val="00C51400"/>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8056B"/>
    <w:rsid w:val="00C81096"/>
    <w:rsid w:val="00C810B3"/>
    <w:rsid w:val="00C82236"/>
    <w:rsid w:val="00C83D30"/>
    <w:rsid w:val="00C8518A"/>
    <w:rsid w:val="00C86641"/>
    <w:rsid w:val="00C87530"/>
    <w:rsid w:val="00C91B03"/>
    <w:rsid w:val="00C92073"/>
    <w:rsid w:val="00C93107"/>
    <w:rsid w:val="00C93974"/>
    <w:rsid w:val="00C94361"/>
    <w:rsid w:val="00C94695"/>
    <w:rsid w:val="00C949CF"/>
    <w:rsid w:val="00CA4C5C"/>
    <w:rsid w:val="00CA7520"/>
    <w:rsid w:val="00CA7BD7"/>
    <w:rsid w:val="00CA7E95"/>
    <w:rsid w:val="00CB221D"/>
    <w:rsid w:val="00CB350A"/>
    <w:rsid w:val="00CB36E8"/>
    <w:rsid w:val="00CB39A6"/>
    <w:rsid w:val="00CB3CB8"/>
    <w:rsid w:val="00CB3E0A"/>
    <w:rsid w:val="00CB3EC0"/>
    <w:rsid w:val="00CB5783"/>
    <w:rsid w:val="00CB6138"/>
    <w:rsid w:val="00CB6B2A"/>
    <w:rsid w:val="00CC027F"/>
    <w:rsid w:val="00CC19F7"/>
    <w:rsid w:val="00CC2326"/>
    <w:rsid w:val="00CC3BA9"/>
    <w:rsid w:val="00CC3DF4"/>
    <w:rsid w:val="00CC5B96"/>
    <w:rsid w:val="00CC5BA5"/>
    <w:rsid w:val="00CD07F8"/>
    <w:rsid w:val="00CD3BBD"/>
    <w:rsid w:val="00CD4CDA"/>
    <w:rsid w:val="00CD4D0E"/>
    <w:rsid w:val="00CD62A9"/>
    <w:rsid w:val="00CD6A6B"/>
    <w:rsid w:val="00CD7482"/>
    <w:rsid w:val="00CE3122"/>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517F"/>
    <w:rsid w:val="00D55D8B"/>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8270D"/>
    <w:rsid w:val="00D82C1F"/>
    <w:rsid w:val="00D832D9"/>
    <w:rsid w:val="00D845F1"/>
    <w:rsid w:val="00D84D88"/>
    <w:rsid w:val="00D854E6"/>
    <w:rsid w:val="00D857A1"/>
    <w:rsid w:val="00D8596C"/>
    <w:rsid w:val="00D866FB"/>
    <w:rsid w:val="00D8673D"/>
    <w:rsid w:val="00D867F4"/>
    <w:rsid w:val="00D86ED0"/>
    <w:rsid w:val="00D8788E"/>
    <w:rsid w:val="00D91577"/>
    <w:rsid w:val="00D919F3"/>
    <w:rsid w:val="00D925A9"/>
    <w:rsid w:val="00D92833"/>
    <w:rsid w:val="00D92D83"/>
    <w:rsid w:val="00D93CD0"/>
    <w:rsid w:val="00D9441A"/>
    <w:rsid w:val="00D946E3"/>
    <w:rsid w:val="00D95E17"/>
    <w:rsid w:val="00D967DF"/>
    <w:rsid w:val="00D97764"/>
    <w:rsid w:val="00DA0A8D"/>
    <w:rsid w:val="00DA17F0"/>
    <w:rsid w:val="00DA1AB9"/>
    <w:rsid w:val="00DA1FF3"/>
    <w:rsid w:val="00DA5E9D"/>
    <w:rsid w:val="00DA6054"/>
    <w:rsid w:val="00DA63D8"/>
    <w:rsid w:val="00DA74B6"/>
    <w:rsid w:val="00DA7610"/>
    <w:rsid w:val="00DB0FA0"/>
    <w:rsid w:val="00DB1330"/>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788"/>
    <w:rsid w:val="00DD2968"/>
    <w:rsid w:val="00DD2E7E"/>
    <w:rsid w:val="00DD2F85"/>
    <w:rsid w:val="00DD32A8"/>
    <w:rsid w:val="00DD385E"/>
    <w:rsid w:val="00DD3E0F"/>
    <w:rsid w:val="00DD4780"/>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4F66"/>
    <w:rsid w:val="00E06C8A"/>
    <w:rsid w:val="00E06EBD"/>
    <w:rsid w:val="00E10563"/>
    <w:rsid w:val="00E11B90"/>
    <w:rsid w:val="00E12668"/>
    <w:rsid w:val="00E12D5B"/>
    <w:rsid w:val="00E130D5"/>
    <w:rsid w:val="00E1321D"/>
    <w:rsid w:val="00E136EA"/>
    <w:rsid w:val="00E158DF"/>
    <w:rsid w:val="00E159A7"/>
    <w:rsid w:val="00E210A5"/>
    <w:rsid w:val="00E21668"/>
    <w:rsid w:val="00E22234"/>
    <w:rsid w:val="00E23C28"/>
    <w:rsid w:val="00E247AB"/>
    <w:rsid w:val="00E25A11"/>
    <w:rsid w:val="00E25DC9"/>
    <w:rsid w:val="00E2768E"/>
    <w:rsid w:val="00E27912"/>
    <w:rsid w:val="00E31505"/>
    <w:rsid w:val="00E3467B"/>
    <w:rsid w:val="00E35E7F"/>
    <w:rsid w:val="00E40636"/>
    <w:rsid w:val="00E436FE"/>
    <w:rsid w:val="00E43E52"/>
    <w:rsid w:val="00E44A38"/>
    <w:rsid w:val="00E45BC8"/>
    <w:rsid w:val="00E45DE9"/>
    <w:rsid w:val="00E46AC1"/>
    <w:rsid w:val="00E50400"/>
    <w:rsid w:val="00E521CB"/>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6FA"/>
    <w:rsid w:val="00E80868"/>
    <w:rsid w:val="00E80AA4"/>
    <w:rsid w:val="00E814AE"/>
    <w:rsid w:val="00E84320"/>
    <w:rsid w:val="00E847D6"/>
    <w:rsid w:val="00E84D0E"/>
    <w:rsid w:val="00E856F8"/>
    <w:rsid w:val="00E85956"/>
    <w:rsid w:val="00E85B5D"/>
    <w:rsid w:val="00E864A0"/>
    <w:rsid w:val="00E91B0C"/>
    <w:rsid w:val="00E91FB7"/>
    <w:rsid w:val="00E92685"/>
    <w:rsid w:val="00E951C4"/>
    <w:rsid w:val="00E9692E"/>
    <w:rsid w:val="00E97E4E"/>
    <w:rsid w:val="00EA0C47"/>
    <w:rsid w:val="00EA1C15"/>
    <w:rsid w:val="00EA3E96"/>
    <w:rsid w:val="00EA6645"/>
    <w:rsid w:val="00EA7AC4"/>
    <w:rsid w:val="00EA7C6E"/>
    <w:rsid w:val="00EB0421"/>
    <w:rsid w:val="00EB073D"/>
    <w:rsid w:val="00EB0BA9"/>
    <w:rsid w:val="00EB2ED3"/>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2720"/>
    <w:rsid w:val="00EE30EE"/>
    <w:rsid w:val="00EE3193"/>
    <w:rsid w:val="00EE33DF"/>
    <w:rsid w:val="00EE38CA"/>
    <w:rsid w:val="00EE4161"/>
    <w:rsid w:val="00EE54AE"/>
    <w:rsid w:val="00EF0565"/>
    <w:rsid w:val="00EF0CC1"/>
    <w:rsid w:val="00EF13E3"/>
    <w:rsid w:val="00EF1D90"/>
    <w:rsid w:val="00EF1F62"/>
    <w:rsid w:val="00EF28DC"/>
    <w:rsid w:val="00EF3545"/>
    <w:rsid w:val="00EF46BF"/>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6A30"/>
    <w:rsid w:val="00F20FE0"/>
    <w:rsid w:val="00F229A4"/>
    <w:rsid w:val="00F22F8F"/>
    <w:rsid w:val="00F255E9"/>
    <w:rsid w:val="00F263E0"/>
    <w:rsid w:val="00F277E8"/>
    <w:rsid w:val="00F27C06"/>
    <w:rsid w:val="00F30C6F"/>
    <w:rsid w:val="00F3139C"/>
    <w:rsid w:val="00F31A06"/>
    <w:rsid w:val="00F31F47"/>
    <w:rsid w:val="00F33085"/>
    <w:rsid w:val="00F337BC"/>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4921"/>
    <w:rsid w:val="00F65C3D"/>
    <w:rsid w:val="00F71053"/>
    <w:rsid w:val="00F72FFD"/>
    <w:rsid w:val="00F73709"/>
    <w:rsid w:val="00F73FB4"/>
    <w:rsid w:val="00F742F7"/>
    <w:rsid w:val="00F74E9D"/>
    <w:rsid w:val="00F75C89"/>
    <w:rsid w:val="00F76087"/>
    <w:rsid w:val="00F76BB0"/>
    <w:rsid w:val="00F777BA"/>
    <w:rsid w:val="00F77AE6"/>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BA5"/>
    <w:rsid w:val="00FA28D7"/>
    <w:rsid w:val="00FA624B"/>
    <w:rsid w:val="00FA69B2"/>
    <w:rsid w:val="00FB0D92"/>
    <w:rsid w:val="00FB0DEE"/>
    <w:rsid w:val="00FB1741"/>
    <w:rsid w:val="00FB2509"/>
    <w:rsid w:val="00FB27B5"/>
    <w:rsid w:val="00FB2D90"/>
    <w:rsid w:val="00FB2ECD"/>
    <w:rsid w:val="00FB34D8"/>
    <w:rsid w:val="00FB35B1"/>
    <w:rsid w:val="00FB36CE"/>
    <w:rsid w:val="00FB36DF"/>
    <w:rsid w:val="00FB4A51"/>
    <w:rsid w:val="00FB6141"/>
    <w:rsid w:val="00FC08C7"/>
    <w:rsid w:val="00FC1989"/>
    <w:rsid w:val="00FC389D"/>
    <w:rsid w:val="00FD118F"/>
    <w:rsid w:val="00FD1438"/>
    <w:rsid w:val="00FD2A92"/>
    <w:rsid w:val="00FD2D95"/>
    <w:rsid w:val="00FD489E"/>
    <w:rsid w:val="00FD544F"/>
    <w:rsid w:val="00FD5A87"/>
    <w:rsid w:val="00FD5F68"/>
    <w:rsid w:val="00FD7E6A"/>
    <w:rsid w:val="00FE0272"/>
    <w:rsid w:val="00FE0FA4"/>
    <w:rsid w:val="00FE14DC"/>
    <w:rsid w:val="00FE154C"/>
    <w:rsid w:val="00FE251B"/>
    <w:rsid w:val="00FE3A00"/>
    <w:rsid w:val="00FE3DB4"/>
    <w:rsid w:val="00FE4CF6"/>
    <w:rsid w:val="00FF1302"/>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A2F53D82-3C7B-4F2B-BCA0-8D77444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Grilledetableauclaire">
    <w:name w:val="Grid Table Light"/>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BD3B1-6EDF-5A43-B45A-E70FBF2C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1713</Words>
  <Characters>9424</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11115</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Broll Santelli OTCHIKA</dc:creator>
  <cp:keywords/>
  <dc:description/>
  <cp:lastModifiedBy>Luc Mathot</cp:lastModifiedBy>
  <cp:revision>2</cp:revision>
  <cp:lastPrinted>2012-11-06T14:41:00Z</cp:lastPrinted>
  <dcterms:created xsi:type="dcterms:W3CDTF">2018-10-15T09:56:00Z</dcterms:created>
  <dcterms:modified xsi:type="dcterms:W3CDTF">2018-10-15T09:56:00Z</dcterms:modified>
</cp:coreProperties>
</file>