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6AA3" w14:textId="77777777" w:rsidR="000B7079" w:rsidRDefault="000B7079" w:rsidP="000B7079">
      <w:pPr>
        <w:pStyle w:val="En-tte"/>
        <w:tabs>
          <w:tab w:val="left" w:pos="708"/>
        </w:tabs>
        <w:jc w:val="center"/>
        <w:rPr>
          <w:rStyle w:val="Accentuation"/>
          <w:rFonts w:ascii="Bookman Old Style" w:hAnsi="Bookman Old Style"/>
          <w:i w:val="0"/>
        </w:rPr>
      </w:pPr>
    </w:p>
    <w:p w14:paraId="4B57D737"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526315F1" w14:textId="77777777" w:rsidTr="000F4C8D">
        <w:trPr>
          <w:trHeight w:val="997"/>
        </w:trPr>
        <w:tc>
          <w:tcPr>
            <w:tcW w:w="1951" w:type="dxa"/>
            <w:hideMark/>
          </w:tcPr>
          <w:p w14:paraId="03E83752"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30F4E5C5" wp14:editId="3E1F956D">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5CB44EC9" wp14:editId="0C3F6D35">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7E9EEC33"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31D84F33" w14:textId="77777777" w:rsidR="000B7079" w:rsidRPr="009A7A98" w:rsidRDefault="000B7079" w:rsidP="000F4C8D">
            <w:pPr>
              <w:jc w:val="center"/>
              <w:rPr>
                <w:rStyle w:val="Accentuation"/>
                <w:rFonts w:ascii="Bookman Old Style" w:hAnsi="Bookman Old Style"/>
                <w:i w:val="0"/>
              </w:rPr>
            </w:pPr>
          </w:p>
        </w:tc>
      </w:tr>
      <w:tr w:rsidR="000B7079" w:rsidRPr="00DF279D" w14:paraId="1D28E994" w14:textId="77777777" w:rsidTr="000F4C8D">
        <w:trPr>
          <w:trHeight w:val="1414"/>
        </w:trPr>
        <w:tc>
          <w:tcPr>
            <w:tcW w:w="3794" w:type="dxa"/>
            <w:gridSpan w:val="2"/>
          </w:tcPr>
          <w:p w14:paraId="3E4DA427"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439F51B2"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520DF839" w14:textId="77777777" w:rsidR="000B7079" w:rsidRPr="00E44DFD" w:rsidRDefault="000B7079" w:rsidP="000F4C8D">
            <w:pPr>
              <w:rPr>
                <w:rStyle w:val="Accentuation"/>
                <w:rFonts w:ascii="Bookman Old Style" w:hAnsi="Bookman Old Style"/>
                <w:i w:val="0"/>
                <w:sz w:val="22"/>
                <w:szCs w:val="22"/>
              </w:rPr>
            </w:pPr>
          </w:p>
        </w:tc>
        <w:tc>
          <w:tcPr>
            <w:tcW w:w="1451" w:type="dxa"/>
          </w:tcPr>
          <w:p w14:paraId="7CF88562"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65220945"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65CA81E4"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24E60243"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26F1968A" w14:textId="77777777"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14:paraId="45958425"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13FB4DD2"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2AE5249E"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33BA8522"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14:paraId="15924AFC"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28537306"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24707FFA"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0AEA68A6" w14:textId="6642967F" w:rsidR="000B7079" w:rsidRPr="00733E47" w:rsidRDefault="00AF153C"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004D569E">
          <w:rPr>
            <w:rStyle w:val="Accentuation"/>
            <w:rFonts w:ascii="Bookman Old Style" w:hAnsi="Bookman Old Style"/>
            <w:webHidden/>
            <w:sz w:val="22"/>
            <w:szCs w:val="22"/>
          </w:rPr>
          <w:t>2-</w:t>
        </w:r>
        <w:r w:rsidR="004D569E">
          <w:rPr>
            <w:rStyle w:val="Accentuation"/>
            <w:rFonts w:ascii="Bookman Old Style" w:hAnsi="Bookman Old Style"/>
            <w:i w:val="0"/>
            <w:webHidden/>
            <w:sz w:val="22"/>
            <w:szCs w:val="22"/>
          </w:rPr>
          <w:t>3</w:t>
        </w:r>
      </w:hyperlink>
    </w:p>
    <w:p w14:paraId="5DBD5F13" w14:textId="77777777" w:rsidR="000B7079" w:rsidRPr="00733E47" w:rsidRDefault="00A7039A"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F7401A">
          <w:rPr>
            <w:rStyle w:val="Accentuation"/>
            <w:rFonts w:ascii="Bookman Old Style" w:hAnsi="Bookman Old Style"/>
            <w:webHidden/>
            <w:sz w:val="22"/>
            <w:szCs w:val="22"/>
          </w:rPr>
          <w:t>3</w:t>
        </w:r>
      </w:hyperlink>
    </w:p>
    <w:p w14:paraId="44F553A3" w14:textId="0EBFA529" w:rsidR="000B7079" w:rsidRPr="00733E47" w:rsidRDefault="00A7039A"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027D7E">
        <w:t>3</w:t>
      </w:r>
      <w:r w:rsidR="004D569E">
        <w:t>-4</w:t>
      </w:r>
    </w:p>
    <w:p w14:paraId="12967819" w14:textId="77777777" w:rsidR="000B7079" w:rsidRPr="00733E47" w:rsidRDefault="00A7039A"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F7401A">
          <w:rPr>
            <w:rStyle w:val="Accentuation"/>
            <w:rFonts w:ascii="Bookman Old Style" w:hAnsi="Bookman Old Style"/>
            <w:webHidden/>
            <w:sz w:val="22"/>
            <w:szCs w:val="22"/>
          </w:rPr>
          <w:t>4</w:t>
        </w:r>
        <w:r w:rsidR="00BD7627" w:rsidRPr="00733E47">
          <w:rPr>
            <w:rStyle w:val="Accentuation"/>
            <w:rFonts w:ascii="Bookman Old Style" w:hAnsi="Bookman Old Style"/>
            <w:webHidden/>
            <w:sz w:val="22"/>
            <w:szCs w:val="22"/>
          </w:rPr>
          <w:t>-</w:t>
        </w:r>
        <w:r w:rsidR="00F7401A">
          <w:rPr>
            <w:rStyle w:val="Accentuation"/>
            <w:rFonts w:ascii="Bookman Old Style" w:hAnsi="Bookman Old Style"/>
            <w:webHidden/>
            <w:sz w:val="22"/>
            <w:szCs w:val="22"/>
          </w:rPr>
          <w:t>5</w:t>
        </w:r>
      </w:hyperlink>
    </w:p>
    <w:p w14:paraId="318A0F6E" w14:textId="77777777" w:rsidR="000B7079" w:rsidRPr="00733E47" w:rsidRDefault="00A7039A"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F7401A">
        <w:rPr>
          <w:rFonts w:ascii="Bookman Old Style" w:hAnsi="Bookman Old Style"/>
          <w:sz w:val="22"/>
          <w:szCs w:val="22"/>
        </w:rPr>
        <w:t>5</w:t>
      </w:r>
    </w:p>
    <w:p w14:paraId="187EB938" w14:textId="77777777" w:rsidR="000B7079" w:rsidRPr="00733E47" w:rsidRDefault="00A7039A"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F7401A">
        <w:rPr>
          <w:rFonts w:ascii="Bookman Old Style" w:hAnsi="Bookman Old Style"/>
          <w:sz w:val="22"/>
          <w:szCs w:val="22"/>
        </w:rPr>
        <w:t>6</w:t>
      </w:r>
    </w:p>
    <w:p w14:paraId="50944D0B" w14:textId="77777777" w:rsidR="000B7079" w:rsidRPr="00733E47" w:rsidRDefault="00A7039A"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F7401A">
          <w:rPr>
            <w:rStyle w:val="Accentuation"/>
            <w:rFonts w:ascii="Bookman Old Style" w:hAnsi="Bookman Old Style"/>
            <w:webHidden/>
            <w:sz w:val="22"/>
            <w:szCs w:val="22"/>
          </w:rPr>
          <w:t>7</w:t>
        </w:r>
      </w:hyperlink>
    </w:p>
    <w:p w14:paraId="645C8592" w14:textId="77777777" w:rsidR="00733E47" w:rsidRDefault="00AF153C"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14:paraId="4C7D256E" w14:textId="77777777" w:rsidR="00C0158B" w:rsidRPr="00733E47" w:rsidRDefault="00C0158B" w:rsidP="00733E47">
      <w:pPr>
        <w:tabs>
          <w:tab w:val="right" w:leader="dot" w:pos="9062"/>
        </w:tabs>
        <w:jc w:val="center"/>
        <w:rPr>
          <w:rStyle w:val="Accentuation"/>
          <w:rFonts w:ascii="Bookman Old Style" w:hAnsi="Bookman Old Style"/>
          <w:i w:val="0"/>
          <w:sz w:val="22"/>
          <w:szCs w:val="22"/>
        </w:rPr>
      </w:pPr>
    </w:p>
    <w:p w14:paraId="7811BC4F" w14:textId="77777777" w:rsidR="000B7079" w:rsidRPr="00733E47" w:rsidRDefault="000B7079" w:rsidP="000B7079">
      <w:pPr>
        <w:tabs>
          <w:tab w:val="right" w:leader="dot" w:pos="9062"/>
        </w:tabs>
        <w:jc w:val="center"/>
        <w:rPr>
          <w:rStyle w:val="Accentuation"/>
          <w:rFonts w:ascii="Bookman Old Style" w:hAnsi="Bookman Old Style"/>
          <w:i w:val="0"/>
          <w:sz w:val="22"/>
          <w:szCs w:val="22"/>
        </w:rPr>
      </w:pPr>
    </w:p>
    <w:p w14:paraId="5B720A40" w14:textId="77777777" w:rsidR="00733E47" w:rsidRPr="00733E47" w:rsidRDefault="00733E47" w:rsidP="00733E47">
      <w:pPr>
        <w:jc w:val="center"/>
        <w:rPr>
          <w:b/>
          <w:sz w:val="22"/>
          <w:szCs w:val="22"/>
        </w:rPr>
      </w:pPr>
      <w:r w:rsidRPr="00733E47">
        <w:rPr>
          <w:b/>
          <w:sz w:val="22"/>
          <w:szCs w:val="22"/>
        </w:rPr>
        <w:t xml:space="preserve">Rapport Mensuel </w:t>
      </w:r>
      <w:r w:rsidR="00A57371">
        <w:rPr>
          <w:b/>
          <w:sz w:val="22"/>
          <w:szCs w:val="22"/>
        </w:rPr>
        <w:t>février</w:t>
      </w:r>
      <w:r w:rsidRPr="00733E47">
        <w:rPr>
          <w:b/>
          <w:sz w:val="22"/>
          <w:szCs w:val="22"/>
        </w:rPr>
        <w:t xml:space="preserve"> 20</w:t>
      </w:r>
      <w:r w:rsidR="00A57371">
        <w:rPr>
          <w:b/>
          <w:sz w:val="22"/>
          <w:szCs w:val="22"/>
        </w:rPr>
        <w:t>20</w:t>
      </w:r>
    </w:p>
    <w:p w14:paraId="4100144A" w14:textId="77777777" w:rsidR="00733E47" w:rsidRPr="00733E47" w:rsidRDefault="00733E47" w:rsidP="00733E47">
      <w:pPr>
        <w:jc w:val="center"/>
        <w:rPr>
          <w:b/>
          <w:sz w:val="22"/>
          <w:szCs w:val="22"/>
        </w:rPr>
      </w:pPr>
    </w:p>
    <w:p w14:paraId="3B1728F5" w14:textId="77777777" w:rsidR="00733E47" w:rsidRPr="00733E47" w:rsidRDefault="00733E47" w:rsidP="00733E47">
      <w:pPr>
        <w:jc w:val="center"/>
        <w:rPr>
          <w:sz w:val="22"/>
          <w:szCs w:val="22"/>
        </w:rPr>
      </w:pPr>
      <w:r w:rsidRPr="00733E47">
        <w:rPr>
          <w:sz w:val="22"/>
          <w:szCs w:val="22"/>
        </w:rPr>
        <w:t>Conservation Justice</w:t>
      </w:r>
    </w:p>
    <w:p w14:paraId="028B2330" w14:textId="77777777"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14:paraId="2ED1964C" w14:textId="77777777"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14:anchorId="784D4B37" wp14:editId="484B6954">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397F9B62" w14:textId="77777777"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14:paraId="6F78CACD" w14:textId="77777777" w:rsidR="00733E47" w:rsidRDefault="00733E47" w:rsidP="00733E47">
      <w:pPr>
        <w:tabs>
          <w:tab w:val="left" w:pos="2680"/>
          <w:tab w:val="right" w:leader="dot" w:pos="9062"/>
        </w:tabs>
        <w:jc w:val="center"/>
        <w:rPr>
          <w:rStyle w:val="Accentuation"/>
          <w:rFonts w:ascii="Arial" w:hAnsi="Arial" w:cs="Arial"/>
          <w:i w:val="0"/>
          <w:sz w:val="22"/>
          <w:szCs w:val="22"/>
        </w:rPr>
      </w:pPr>
    </w:p>
    <w:p w14:paraId="08091043" w14:textId="77777777" w:rsidR="00C0158B" w:rsidRDefault="00C0158B" w:rsidP="00733E47">
      <w:pPr>
        <w:tabs>
          <w:tab w:val="left" w:pos="2680"/>
          <w:tab w:val="right" w:leader="dot" w:pos="9062"/>
        </w:tabs>
        <w:jc w:val="center"/>
        <w:rPr>
          <w:rStyle w:val="Accentuation"/>
          <w:rFonts w:ascii="Arial" w:hAnsi="Arial" w:cs="Arial"/>
          <w:i w:val="0"/>
          <w:sz w:val="22"/>
          <w:szCs w:val="22"/>
        </w:rPr>
      </w:pPr>
    </w:p>
    <w:p w14:paraId="5EC1A27F"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4583B8E7"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69595CCB"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2449C0A6"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3C705F2C" w14:textId="77777777"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14:paraId="3DFFDDAC" w14:textId="77777777" w:rsidR="000B7079" w:rsidRPr="009A7A98" w:rsidRDefault="000B7079" w:rsidP="000B7079">
      <w:pPr>
        <w:rPr>
          <w:rStyle w:val="Accentuation"/>
          <w:rFonts w:ascii="Bookman Old Style" w:hAnsi="Bookman Old Style"/>
          <w:i w:val="0"/>
        </w:rPr>
      </w:pPr>
    </w:p>
    <w:p w14:paraId="1BE7DC4A" w14:textId="77777777"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5370FF">
        <w:rPr>
          <w:rStyle w:val="Accentuation"/>
          <w:rFonts w:asciiTheme="minorHAnsi" w:hAnsiTheme="minorHAnsi" w:cstheme="minorHAnsi"/>
          <w:sz w:val="22"/>
          <w:szCs w:val="22"/>
        </w:rPr>
        <w:lastRenderedPageBreak/>
        <w:t>Points principaux</w:t>
      </w:r>
      <w:bookmarkEnd w:id="0"/>
      <w:bookmarkEnd w:id="1"/>
    </w:p>
    <w:p w14:paraId="1FF3A32F" w14:textId="77777777" w:rsidR="00B16408" w:rsidRDefault="00B16408" w:rsidP="00213BF3">
      <w:pPr>
        <w:jc w:val="both"/>
        <w:rPr>
          <w:rFonts w:asciiTheme="minorHAnsi" w:hAnsiTheme="minorHAnsi" w:cstheme="minorHAnsi"/>
          <w:sz w:val="22"/>
          <w:szCs w:val="22"/>
        </w:rPr>
      </w:pPr>
    </w:p>
    <w:p w14:paraId="05881EF2" w14:textId="1288AA22" w:rsidR="00213BF3" w:rsidRPr="005370FF" w:rsidRDefault="00213BF3" w:rsidP="00213BF3">
      <w:pPr>
        <w:jc w:val="both"/>
        <w:rPr>
          <w:rFonts w:asciiTheme="minorHAnsi" w:hAnsiTheme="minorHAnsi" w:cstheme="minorHAnsi"/>
          <w:sz w:val="22"/>
          <w:szCs w:val="22"/>
        </w:rPr>
      </w:pPr>
      <w:r w:rsidRPr="005370FF">
        <w:rPr>
          <w:rFonts w:asciiTheme="minorHAnsi" w:hAnsiTheme="minorHAnsi" w:cstheme="minorHAnsi"/>
          <w:b/>
          <w:bCs/>
          <w:sz w:val="22"/>
          <w:szCs w:val="22"/>
          <w:u w:val="single"/>
        </w:rPr>
        <w:t>Le 14 février 202</w:t>
      </w:r>
      <w:r w:rsidRPr="005370FF">
        <w:rPr>
          <w:rFonts w:asciiTheme="minorHAnsi" w:hAnsiTheme="minorHAnsi" w:cstheme="minorHAnsi"/>
          <w:b/>
          <w:bCs/>
          <w:sz w:val="22"/>
          <w:szCs w:val="22"/>
        </w:rPr>
        <w:t>0</w:t>
      </w:r>
      <w:r w:rsidRPr="005370FF">
        <w:rPr>
          <w:rFonts w:asciiTheme="minorHAnsi" w:hAnsiTheme="minorHAnsi" w:cstheme="minorHAnsi"/>
          <w:sz w:val="22"/>
          <w:szCs w:val="22"/>
        </w:rPr>
        <w:t xml:space="preserve">, à Franceville (Province du Haut-Ogooué), arrestation de MAPILA Grégoire, gabonais de 58 ans et enseignant à la retraite avec 2 pointes d’ivoire brut sectionnées en 10 morceaux d’une masse totale de 25,643 </w:t>
      </w:r>
      <w:proofErr w:type="spellStart"/>
      <w:r w:rsidRPr="005370FF">
        <w:rPr>
          <w:rFonts w:asciiTheme="minorHAnsi" w:hAnsiTheme="minorHAnsi" w:cstheme="minorHAnsi"/>
          <w:sz w:val="22"/>
          <w:szCs w:val="22"/>
        </w:rPr>
        <w:t>kgs</w:t>
      </w:r>
      <w:proofErr w:type="spellEnd"/>
      <w:r w:rsidR="00DF279D">
        <w:rPr>
          <w:rFonts w:asciiTheme="minorHAnsi" w:hAnsiTheme="minorHAnsi" w:cstheme="minorHAnsi"/>
          <w:sz w:val="22"/>
          <w:szCs w:val="22"/>
        </w:rPr>
        <w:t> ;</w:t>
      </w:r>
      <w:r w:rsidRPr="005370FF">
        <w:rPr>
          <w:rFonts w:asciiTheme="minorHAnsi" w:hAnsiTheme="minorHAnsi" w:cstheme="minorHAnsi"/>
          <w:sz w:val="22"/>
          <w:szCs w:val="22"/>
        </w:rPr>
        <w:t xml:space="preserve"> suivie de l’arrestation, le </w:t>
      </w:r>
      <w:r w:rsidRPr="005370FF">
        <w:rPr>
          <w:rFonts w:asciiTheme="minorHAnsi" w:hAnsiTheme="minorHAnsi" w:cstheme="minorHAnsi"/>
          <w:b/>
          <w:bCs/>
          <w:sz w:val="22"/>
          <w:szCs w:val="22"/>
          <w:u w:val="single"/>
        </w:rPr>
        <w:t>15 février 2020</w:t>
      </w:r>
      <w:r w:rsidRPr="005370FF">
        <w:rPr>
          <w:rFonts w:asciiTheme="minorHAnsi" w:hAnsiTheme="minorHAnsi" w:cstheme="minorHAnsi"/>
          <w:sz w:val="22"/>
          <w:szCs w:val="22"/>
        </w:rPr>
        <w:t xml:space="preserve"> à </w:t>
      </w:r>
      <w:proofErr w:type="spellStart"/>
      <w:r w:rsidRPr="005370FF">
        <w:rPr>
          <w:rFonts w:asciiTheme="minorHAnsi" w:hAnsiTheme="minorHAnsi" w:cstheme="minorHAnsi"/>
          <w:sz w:val="22"/>
          <w:szCs w:val="22"/>
        </w:rPr>
        <w:t>Boumango</w:t>
      </w:r>
      <w:proofErr w:type="spellEnd"/>
      <w:r w:rsidRPr="005370FF">
        <w:rPr>
          <w:rFonts w:asciiTheme="minorHAnsi" w:hAnsiTheme="minorHAnsi" w:cstheme="minorHAnsi"/>
          <w:sz w:val="22"/>
          <w:szCs w:val="22"/>
        </w:rPr>
        <w:t xml:space="preserve"> (province du haut-Ogooué)</w:t>
      </w:r>
      <w:r w:rsidR="00B16408">
        <w:rPr>
          <w:rFonts w:asciiTheme="minorHAnsi" w:hAnsiTheme="minorHAnsi" w:cstheme="minorHAnsi"/>
          <w:sz w:val="22"/>
          <w:szCs w:val="22"/>
        </w:rPr>
        <w:t xml:space="preserve"> </w:t>
      </w:r>
      <w:r w:rsidR="00DF279D">
        <w:rPr>
          <w:rFonts w:asciiTheme="minorHAnsi" w:hAnsiTheme="minorHAnsi" w:cstheme="minorHAnsi"/>
          <w:sz w:val="22"/>
          <w:szCs w:val="22"/>
        </w:rPr>
        <w:t xml:space="preserve">de </w:t>
      </w:r>
      <w:r w:rsidR="00E44E66" w:rsidRPr="00417059">
        <w:rPr>
          <w:rFonts w:asciiTheme="minorHAnsi" w:hAnsiTheme="minorHAnsi" w:cstheme="minorHAnsi"/>
          <w:sz w:val="22"/>
          <w:szCs w:val="22"/>
        </w:rPr>
        <w:t>MAZOU Frédéric</w:t>
      </w:r>
      <w:r w:rsidR="00DF279D">
        <w:rPr>
          <w:rFonts w:asciiTheme="minorHAnsi" w:hAnsiTheme="minorHAnsi" w:cstheme="minorHAnsi"/>
          <w:sz w:val="22"/>
          <w:szCs w:val="22"/>
        </w:rPr>
        <w:t>,</w:t>
      </w:r>
      <w:r w:rsidRPr="005370FF">
        <w:rPr>
          <w:rFonts w:asciiTheme="minorHAnsi" w:hAnsiTheme="minorHAnsi" w:cstheme="minorHAnsi"/>
          <w:sz w:val="22"/>
          <w:szCs w:val="22"/>
        </w:rPr>
        <w:t xml:space="preserve"> après avoir été </w:t>
      </w:r>
      <w:r w:rsidR="00F7401A" w:rsidRPr="005370FF">
        <w:rPr>
          <w:rFonts w:asciiTheme="minorHAnsi" w:hAnsiTheme="minorHAnsi" w:cstheme="minorHAnsi"/>
          <w:sz w:val="22"/>
          <w:szCs w:val="22"/>
        </w:rPr>
        <w:t>dénoncé</w:t>
      </w:r>
      <w:r w:rsidR="00E44E66">
        <w:rPr>
          <w:rFonts w:asciiTheme="minorHAnsi" w:hAnsiTheme="minorHAnsi" w:cstheme="minorHAnsi"/>
          <w:sz w:val="22"/>
          <w:szCs w:val="22"/>
        </w:rPr>
        <w:t xml:space="preserve"> </w:t>
      </w:r>
      <w:r w:rsidRPr="005370FF">
        <w:rPr>
          <w:rFonts w:asciiTheme="minorHAnsi" w:hAnsiTheme="minorHAnsi" w:cstheme="minorHAnsi"/>
          <w:sz w:val="22"/>
          <w:szCs w:val="22"/>
        </w:rPr>
        <w:t xml:space="preserve">par </w:t>
      </w:r>
      <w:r w:rsidR="00F7401A">
        <w:rPr>
          <w:rFonts w:asciiTheme="minorHAnsi" w:hAnsiTheme="minorHAnsi" w:cstheme="minorHAnsi"/>
          <w:sz w:val="22"/>
          <w:szCs w:val="22"/>
        </w:rPr>
        <w:t>son complice</w:t>
      </w:r>
      <w:r w:rsidRPr="005370FF">
        <w:rPr>
          <w:rFonts w:asciiTheme="minorHAnsi" w:hAnsiTheme="minorHAnsi" w:cstheme="minorHAnsi"/>
          <w:sz w:val="22"/>
          <w:szCs w:val="22"/>
        </w:rPr>
        <w:t xml:space="preserve">; </w:t>
      </w:r>
    </w:p>
    <w:p w14:paraId="5217CE41" w14:textId="77777777" w:rsidR="00213BF3" w:rsidRPr="005370FF" w:rsidRDefault="00213BF3" w:rsidP="00213BF3">
      <w:pPr>
        <w:jc w:val="both"/>
        <w:rPr>
          <w:rFonts w:asciiTheme="minorHAnsi" w:hAnsiTheme="minorHAnsi" w:cstheme="minorHAnsi"/>
          <w:sz w:val="22"/>
          <w:szCs w:val="22"/>
        </w:rPr>
      </w:pPr>
    </w:p>
    <w:p w14:paraId="7650711F" w14:textId="77777777" w:rsidR="00213BF3" w:rsidRPr="005370FF" w:rsidRDefault="00213BF3" w:rsidP="00213BF3">
      <w:pPr>
        <w:rPr>
          <w:rFonts w:asciiTheme="minorHAnsi" w:hAnsiTheme="minorHAnsi" w:cstheme="minorHAnsi"/>
          <w:sz w:val="22"/>
          <w:szCs w:val="22"/>
        </w:rPr>
      </w:pPr>
      <w:r w:rsidRPr="005370FF">
        <w:rPr>
          <w:rFonts w:asciiTheme="minorHAnsi" w:hAnsiTheme="minorHAnsi" w:cstheme="minorHAnsi"/>
          <w:b/>
          <w:bCs/>
          <w:sz w:val="22"/>
          <w:szCs w:val="22"/>
          <w:u w:val="single"/>
        </w:rPr>
        <w:t>Le 18 février 202</w:t>
      </w:r>
      <w:r w:rsidRPr="005370FF">
        <w:rPr>
          <w:rFonts w:asciiTheme="minorHAnsi" w:hAnsiTheme="minorHAnsi" w:cstheme="minorHAnsi"/>
          <w:b/>
          <w:bCs/>
          <w:sz w:val="22"/>
          <w:szCs w:val="22"/>
        </w:rPr>
        <w:t>0</w:t>
      </w:r>
      <w:r w:rsidRPr="005370FF">
        <w:rPr>
          <w:rFonts w:asciiTheme="minorHAnsi" w:hAnsiTheme="minorHAnsi" w:cstheme="minorHAnsi"/>
          <w:sz w:val="22"/>
          <w:szCs w:val="22"/>
        </w:rPr>
        <w:t xml:space="preserve">, à Makokou (Province de L’Ogooué Ivindo), arrestation de SANY Mohamed, sujet béninois naturalisé gabonais, avec </w:t>
      </w:r>
      <w:r w:rsidR="00572C73" w:rsidRPr="005370FF">
        <w:rPr>
          <w:rFonts w:asciiTheme="minorHAnsi" w:hAnsiTheme="minorHAnsi" w:cstheme="minorHAnsi"/>
          <w:sz w:val="22"/>
          <w:szCs w:val="22"/>
        </w:rPr>
        <w:t xml:space="preserve">2 </w:t>
      </w:r>
      <w:r w:rsidRPr="005370FF">
        <w:rPr>
          <w:rFonts w:asciiTheme="minorHAnsi" w:hAnsiTheme="minorHAnsi" w:cstheme="minorHAnsi"/>
          <w:sz w:val="22"/>
          <w:szCs w:val="22"/>
        </w:rPr>
        <w:t>pointe</w:t>
      </w:r>
      <w:r w:rsidR="00DF279D">
        <w:rPr>
          <w:rFonts w:asciiTheme="minorHAnsi" w:hAnsiTheme="minorHAnsi" w:cstheme="minorHAnsi"/>
          <w:sz w:val="22"/>
          <w:szCs w:val="22"/>
        </w:rPr>
        <w:t>s</w:t>
      </w:r>
      <w:r w:rsidRPr="005370FF">
        <w:rPr>
          <w:rFonts w:asciiTheme="minorHAnsi" w:hAnsiTheme="minorHAnsi" w:cstheme="minorHAnsi"/>
          <w:sz w:val="22"/>
          <w:szCs w:val="22"/>
        </w:rPr>
        <w:t xml:space="preserve"> d'ivoire brut d'éléphant, coupées en 4 morceaux d’une masse totale 5,6kgs. </w:t>
      </w:r>
    </w:p>
    <w:p w14:paraId="0710A67B" w14:textId="77777777" w:rsidR="00213BF3" w:rsidRPr="005370FF" w:rsidRDefault="00213BF3" w:rsidP="00213BF3">
      <w:pPr>
        <w:jc w:val="both"/>
        <w:rPr>
          <w:rFonts w:asciiTheme="minorHAnsi" w:hAnsiTheme="minorHAnsi" w:cstheme="minorHAnsi"/>
          <w:sz w:val="22"/>
          <w:szCs w:val="22"/>
        </w:rPr>
      </w:pPr>
    </w:p>
    <w:p w14:paraId="24CF65AC" w14:textId="77777777" w:rsidR="00AB2A83" w:rsidRPr="005370FF" w:rsidRDefault="00AB2A83" w:rsidP="001C7E2A">
      <w:pPr>
        <w:spacing w:line="276" w:lineRule="auto"/>
        <w:jc w:val="both"/>
        <w:rPr>
          <w:rFonts w:asciiTheme="minorHAnsi" w:hAnsiTheme="minorHAnsi" w:cstheme="minorHAnsi"/>
          <w:sz w:val="22"/>
          <w:szCs w:val="22"/>
          <w:lang w:val="fr-BE"/>
        </w:rPr>
      </w:pPr>
      <w:r w:rsidRPr="005370FF">
        <w:rPr>
          <w:rFonts w:asciiTheme="minorHAnsi" w:hAnsiTheme="minorHAnsi" w:cstheme="minorHAnsi"/>
          <w:sz w:val="22"/>
          <w:szCs w:val="22"/>
        </w:rPr>
        <w:t>Quatre audiences mis</w:t>
      </w:r>
      <w:r w:rsidR="00DF279D">
        <w:rPr>
          <w:rFonts w:asciiTheme="minorHAnsi" w:hAnsiTheme="minorHAnsi" w:cstheme="minorHAnsi"/>
          <w:sz w:val="22"/>
          <w:szCs w:val="22"/>
        </w:rPr>
        <w:t>es</w:t>
      </w:r>
      <w:r w:rsidRPr="005370FF">
        <w:rPr>
          <w:rFonts w:asciiTheme="minorHAnsi" w:hAnsiTheme="minorHAnsi" w:cstheme="minorHAnsi"/>
          <w:sz w:val="22"/>
          <w:szCs w:val="22"/>
        </w:rPr>
        <w:t xml:space="preserve"> en délibéré ont été suivies par les juristes</w:t>
      </w:r>
      <w:r w:rsidRPr="005370FF">
        <w:rPr>
          <w:rFonts w:asciiTheme="minorHAnsi" w:hAnsiTheme="minorHAnsi" w:cstheme="minorHAnsi"/>
          <w:sz w:val="22"/>
          <w:szCs w:val="22"/>
          <w:lang w:val="fr-BE"/>
        </w:rPr>
        <w:t xml:space="preserve"> du projet à savoir :</w:t>
      </w:r>
    </w:p>
    <w:p w14:paraId="437C38AC" w14:textId="2701F0A7" w:rsidR="004A6140" w:rsidRPr="005370FF" w:rsidRDefault="00AB2A83" w:rsidP="004A6140">
      <w:pPr>
        <w:spacing w:after="240"/>
        <w:jc w:val="both"/>
      </w:pPr>
      <w:r w:rsidRPr="00DF279D">
        <w:rPr>
          <w:rFonts w:asciiTheme="minorHAnsi" w:hAnsiTheme="minorHAnsi" w:cstheme="minorHAnsi"/>
          <w:b/>
          <w:sz w:val="22"/>
          <w:szCs w:val="22"/>
          <w:u w:val="single"/>
        </w:rPr>
        <w:t>Le 7 février 2020</w:t>
      </w:r>
      <w:r w:rsidRPr="005370FF">
        <w:rPr>
          <w:rFonts w:asciiTheme="minorHAnsi" w:hAnsiTheme="minorHAnsi" w:cstheme="minorHAnsi"/>
          <w:sz w:val="22"/>
          <w:szCs w:val="22"/>
        </w:rPr>
        <w:t> : Affaire NZINGA SATOKA Boris, MBONDAZOKOU Jean Valentin et BETSAKAME Régis, tous de nationalité gabonaise, arrêtés en possession de deux (2) pointes d’ivoire brut le 15 janvier 2020 à Makokou</w:t>
      </w:r>
      <w:r w:rsidR="00DF279D">
        <w:rPr>
          <w:rFonts w:asciiTheme="minorHAnsi" w:hAnsiTheme="minorHAnsi" w:cstheme="minorHAnsi"/>
          <w:sz w:val="22"/>
          <w:szCs w:val="22"/>
        </w:rPr>
        <w:t>.</w:t>
      </w:r>
      <w:r w:rsidRPr="005370FF">
        <w:rPr>
          <w:rFonts w:asciiTheme="minorHAnsi" w:hAnsiTheme="minorHAnsi" w:cstheme="minorHAnsi"/>
          <w:sz w:val="22"/>
          <w:szCs w:val="22"/>
        </w:rPr>
        <w:t xml:space="preserve"> </w:t>
      </w:r>
      <w:r w:rsidR="00DF279D">
        <w:rPr>
          <w:rFonts w:asciiTheme="minorHAnsi" w:hAnsiTheme="minorHAnsi" w:cstheme="minorHAnsi"/>
          <w:sz w:val="22"/>
          <w:szCs w:val="22"/>
        </w:rPr>
        <w:t>I</w:t>
      </w:r>
      <w:r w:rsidRPr="005370FF">
        <w:rPr>
          <w:rFonts w:asciiTheme="minorHAnsi" w:hAnsiTheme="minorHAnsi" w:cstheme="minorHAnsi"/>
          <w:sz w:val="22"/>
          <w:szCs w:val="22"/>
        </w:rPr>
        <w:t xml:space="preserve">ls ont été reconnus coupables des délits de détention et tentative de vente d’ivoire en conséquence condamnés à 2 ans (dont 1 avec sursis) en plus de  3 millions </w:t>
      </w:r>
      <w:r w:rsidR="00DF279D">
        <w:rPr>
          <w:rFonts w:asciiTheme="minorHAnsi" w:hAnsiTheme="minorHAnsi" w:cstheme="minorHAnsi"/>
          <w:sz w:val="22"/>
          <w:szCs w:val="22"/>
        </w:rPr>
        <w:t>d’</w:t>
      </w:r>
      <w:r w:rsidRPr="005370FF">
        <w:rPr>
          <w:rFonts w:asciiTheme="minorHAnsi" w:hAnsiTheme="minorHAnsi" w:cstheme="minorHAnsi"/>
          <w:sz w:val="22"/>
          <w:szCs w:val="22"/>
        </w:rPr>
        <w:t xml:space="preserve">amende et </w:t>
      </w:r>
      <w:r w:rsidR="00DF279D">
        <w:rPr>
          <w:rFonts w:asciiTheme="minorHAnsi" w:hAnsiTheme="minorHAnsi" w:cstheme="minorHAnsi"/>
          <w:sz w:val="22"/>
          <w:szCs w:val="22"/>
        </w:rPr>
        <w:t>de  3</w:t>
      </w:r>
      <w:r w:rsidRPr="005370FF">
        <w:rPr>
          <w:rFonts w:asciiTheme="minorHAnsi" w:hAnsiTheme="minorHAnsi" w:cstheme="minorHAnsi"/>
          <w:sz w:val="22"/>
          <w:szCs w:val="22"/>
        </w:rPr>
        <w:t xml:space="preserve"> autres millions de dommage et intérêt ;</w:t>
      </w:r>
    </w:p>
    <w:p w14:paraId="0F96F960" w14:textId="1079F5FC" w:rsidR="00AB2A83" w:rsidRPr="005370FF" w:rsidRDefault="00AB2A83" w:rsidP="004A6140">
      <w:pPr>
        <w:spacing w:after="240"/>
        <w:jc w:val="both"/>
        <w:rPr>
          <w:rFonts w:asciiTheme="minorHAnsi" w:hAnsiTheme="minorHAnsi" w:cstheme="minorHAnsi"/>
          <w:sz w:val="22"/>
          <w:szCs w:val="22"/>
        </w:rPr>
      </w:pPr>
      <w:r w:rsidRPr="005370FF">
        <w:rPr>
          <w:rFonts w:asciiTheme="minorHAnsi" w:hAnsiTheme="minorHAnsi" w:cstheme="minorHAnsi"/>
          <w:sz w:val="22"/>
          <w:szCs w:val="22"/>
        </w:rPr>
        <w:t xml:space="preserve">Affaire  MAKITA Jean Blaise, MAMBENDA Edouard et MIYOMA Jean Constantin, tous de nationalité gabonaise, arrêtés respectivement dans les villes de </w:t>
      </w:r>
      <w:proofErr w:type="spellStart"/>
      <w:r w:rsidRPr="005370FF">
        <w:rPr>
          <w:rFonts w:asciiTheme="minorHAnsi" w:hAnsiTheme="minorHAnsi" w:cstheme="minorHAnsi"/>
          <w:sz w:val="22"/>
          <w:szCs w:val="22"/>
        </w:rPr>
        <w:t>Koulamoutou</w:t>
      </w:r>
      <w:proofErr w:type="spellEnd"/>
      <w:r w:rsidRPr="005370FF">
        <w:rPr>
          <w:rFonts w:asciiTheme="minorHAnsi" w:hAnsiTheme="minorHAnsi" w:cstheme="minorHAnsi"/>
          <w:sz w:val="22"/>
          <w:szCs w:val="22"/>
        </w:rPr>
        <w:t xml:space="preserve"> et de </w:t>
      </w:r>
      <w:proofErr w:type="spellStart"/>
      <w:r w:rsidRPr="005370FF">
        <w:rPr>
          <w:rFonts w:asciiTheme="minorHAnsi" w:hAnsiTheme="minorHAnsi" w:cstheme="minorHAnsi"/>
          <w:sz w:val="22"/>
          <w:szCs w:val="22"/>
        </w:rPr>
        <w:t>Lastourville</w:t>
      </w:r>
      <w:proofErr w:type="spellEnd"/>
      <w:r w:rsidRPr="005370FF">
        <w:rPr>
          <w:rFonts w:asciiTheme="minorHAnsi" w:hAnsiTheme="minorHAnsi" w:cstheme="minorHAnsi"/>
          <w:sz w:val="22"/>
          <w:szCs w:val="22"/>
        </w:rPr>
        <w:t xml:space="preserve"> le 8 janvier 2020 en possession de 7 pointes d’ivoire pour une masse totale de 60 kg. </w:t>
      </w:r>
      <w:r w:rsidR="004A6140" w:rsidRPr="005370FF">
        <w:rPr>
          <w:rFonts w:asciiTheme="minorHAnsi" w:hAnsiTheme="minorHAnsi" w:cstheme="minorHAnsi"/>
          <w:sz w:val="22"/>
          <w:szCs w:val="22"/>
        </w:rPr>
        <w:t xml:space="preserve">Ils ont </w:t>
      </w:r>
      <w:r w:rsidRPr="005370FF">
        <w:rPr>
          <w:rFonts w:asciiTheme="minorHAnsi" w:hAnsiTheme="minorHAnsi" w:cstheme="minorHAnsi"/>
          <w:sz w:val="22"/>
          <w:szCs w:val="22"/>
        </w:rPr>
        <w:t>condamnés à 3 ans (dont 1 avec sursis), 14 millions d’amende avec un sursis de 12 millions francs et  5 millions de dommages et intérêts ;</w:t>
      </w:r>
    </w:p>
    <w:p w14:paraId="2DE99804" w14:textId="554C4DC4" w:rsidR="00AB2A83" w:rsidRPr="00DF279D" w:rsidRDefault="001C7E2A" w:rsidP="00AB2A83">
      <w:pPr>
        <w:spacing w:line="276" w:lineRule="auto"/>
        <w:jc w:val="both"/>
        <w:rPr>
          <w:rFonts w:asciiTheme="minorHAnsi" w:hAnsiTheme="minorHAnsi" w:cstheme="minorHAnsi"/>
          <w:sz w:val="22"/>
          <w:szCs w:val="22"/>
        </w:rPr>
      </w:pPr>
      <w:r w:rsidRPr="00DF279D">
        <w:rPr>
          <w:rFonts w:asciiTheme="minorHAnsi" w:hAnsiTheme="minorHAnsi" w:cstheme="minorHAnsi"/>
          <w:b/>
          <w:bCs/>
          <w:sz w:val="22"/>
          <w:szCs w:val="22"/>
          <w:u w:val="single"/>
          <w:lang w:val="fr-BE"/>
        </w:rPr>
        <w:t>Le 21 février 2020</w:t>
      </w:r>
      <w:r w:rsidR="00DF279D">
        <w:rPr>
          <w:rFonts w:asciiTheme="minorHAnsi" w:hAnsiTheme="minorHAnsi" w:cstheme="minorHAnsi"/>
          <w:sz w:val="22"/>
          <w:szCs w:val="22"/>
          <w:lang w:val="fr-BE"/>
        </w:rPr>
        <w:t> : Affaire</w:t>
      </w:r>
      <w:r w:rsidR="00B16408">
        <w:rPr>
          <w:rFonts w:asciiTheme="minorHAnsi" w:hAnsiTheme="minorHAnsi" w:cstheme="minorHAnsi"/>
          <w:sz w:val="22"/>
          <w:szCs w:val="22"/>
          <w:lang w:val="fr-BE"/>
        </w:rPr>
        <w:t xml:space="preserve"> </w:t>
      </w:r>
      <w:r w:rsidRPr="005370FF">
        <w:rPr>
          <w:rFonts w:asciiTheme="minorHAnsi" w:hAnsiTheme="minorHAnsi" w:cstheme="minorHAnsi"/>
          <w:sz w:val="22"/>
          <w:szCs w:val="22"/>
          <w:lang w:val="fr-BE"/>
        </w:rPr>
        <w:t>DJIDJOU Innocent</w:t>
      </w:r>
      <w:r w:rsidRPr="005370FF">
        <w:rPr>
          <w:rFonts w:asciiTheme="minorHAnsi" w:hAnsiTheme="minorHAnsi" w:cstheme="minorHAnsi"/>
          <w:sz w:val="22"/>
          <w:szCs w:val="22"/>
        </w:rPr>
        <w:t xml:space="preserve"> de nationalité Camerounaise</w:t>
      </w:r>
      <w:r w:rsidRPr="005370FF">
        <w:rPr>
          <w:rFonts w:asciiTheme="minorHAnsi" w:hAnsiTheme="minorHAnsi" w:cstheme="minorHAnsi"/>
          <w:sz w:val="22"/>
          <w:szCs w:val="22"/>
          <w:lang w:val="fr-BE"/>
        </w:rPr>
        <w:t xml:space="preserve">, </w:t>
      </w:r>
      <w:r w:rsidRPr="00DF279D">
        <w:rPr>
          <w:rFonts w:asciiTheme="minorHAnsi" w:hAnsiTheme="minorHAnsi" w:cstheme="minorHAnsi"/>
          <w:sz w:val="22"/>
          <w:szCs w:val="22"/>
          <w:lang w:val="fr-BE"/>
        </w:rPr>
        <w:t>arrêté</w:t>
      </w:r>
      <w:r w:rsidRPr="00DF279D">
        <w:rPr>
          <w:rFonts w:asciiTheme="minorHAnsi" w:hAnsiTheme="minorHAnsi" w:cstheme="minorHAnsi"/>
          <w:sz w:val="22"/>
          <w:szCs w:val="22"/>
        </w:rPr>
        <w:t xml:space="preserve"> </w:t>
      </w:r>
      <w:r w:rsidR="00DF279D" w:rsidRPr="00DF279D">
        <w:rPr>
          <w:rFonts w:asciiTheme="minorHAnsi" w:hAnsiTheme="minorHAnsi" w:cstheme="minorHAnsi"/>
          <w:sz w:val="22"/>
          <w:szCs w:val="22"/>
        </w:rPr>
        <w:t>l</w:t>
      </w:r>
      <w:r w:rsidRPr="00DF279D">
        <w:rPr>
          <w:rFonts w:asciiTheme="minorHAnsi" w:hAnsiTheme="minorHAnsi" w:cstheme="minorHAnsi"/>
          <w:sz w:val="22"/>
          <w:szCs w:val="22"/>
        </w:rPr>
        <w:t>e 02 Octobre 2019, à Libreville</w:t>
      </w:r>
      <w:r w:rsidR="00AB2A83" w:rsidRPr="00DF279D">
        <w:rPr>
          <w:rFonts w:asciiTheme="minorHAnsi" w:hAnsiTheme="minorHAnsi" w:cstheme="minorHAnsi"/>
          <w:sz w:val="22"/>
          <w:szCs w:val="22"/>
        </w:rPr>
        <w:t> </w:t>
      </w:r>
      <w:r w:rsidR="00E44E66" w:rsidRPr="005370FF">
        <w:rPr>
          <w:rFonts w:asciiTheme="minorHAnsi" w:hAnsiTheme="minorHAnsi" w:cstheme="minorHAnsi"/>
          <w:sz w:val="22"/>
          <w:szCs w:val="22"/>
        </w:rPr>
        <w:t xml:space="preserve">avec six (06) pointes d’ivoires brut d’une masse totale de 21,12kg en provenance de Port-Gentil il </w:t>
      </w:r>
      <w:r w:rsidR="00E44E66" w:rsidRPr="005370FF">
        <w:rPr>
          <w:rFonts w:asciiTheme="minorHAnsi" w:hAnsiTheme="minorHAnsi" w:cstheme="minorHAnsi"/>
          <w:sz w:val="22"/>
          <w:szCs w:val="22"/>
          <w:lang w:val="fr-BE"/>
        </w:rPr>
        <w:t>a été condamné à 5 ans de prison dont 2 avec sursis et 3 millions de dommage et intérêts </w:t>
      </w:r>
    </w:p>
    <w:p w14:paraId="75544F2A" w14:textId="77777777" w:rsidR="00B16408" w:rsidRDefault="00B16408" w:rsidP="00B16408">
      <w:pPr>
        <w:jc w:val="both"/>
        <w:rPr>
          <w:rFonts w:asciiTheme="minorHAnsi" w:hAnsiTheme="minorHAnsi" w:cstheme="minorHAnsi"/>
          <w:sz w:val="22"/>
          <w:szCs w:val="22"/>
        </w:rPr>
      </w:pPr>
    </w:p>
    <w:p w14:paraId="54B6500F" w14:textId="60C80AD4" w:rsidR="001C7E2A" w:rsidRPr="00B16408" w:rsidRDefault="00DF279D" w:rsidP="00B16408">
      <w:pPr>
        <w:jc w:val="both"/>
        <w:rPr>
          <w:rFonts w:asciiTheme="minorHAnsi" w:hAnsiTheme="minorHAnsi" w:cstheme="minorHAnsi"/>
          <w:sz w:val="22"/>
          <w:szCs w:val="22"/>
        </w:rPr>
      </w:pPr>
      <w:r>
        <w:rPr>
          <w:rFonts w:asciiTheme="minorHAnsi" w:hAnsiTheme="minorHAnsi" w:cstheme="minorHAnsi"/>
          <w:sz w:val="22"/>
          <w:szCs w:val="22"/>
          <w:lang w:val="fr-BE"/>
        </w:rPr>
        <w:t xml:space="preserve">Affaire </w:t>
      </w:r>
      <w:r w:rsidR="001C7E2A" w:rsidRPr="005370FF">
        <w:rPr>
          <w:rFonts w:asciiTheme="minorHAnsi" w:hAnsiTheme="minorHAnsi" w:cstheme="minorHAnsi"/>
          <w:sz w:val="22"/>
          <w:szCs w:val="22"/>
          <w:lang w:val="fr-BE"/>
        </w:rPr>
        <w:t xml:space="preserve">YENO MATAMBA Dan et MOUNGALA Cédric (militaire), arrêtés </w:t>
      </w:r>
      <w:r w:rsidRPr="00DF279D">
        <w:rPr>
          <w:rFonts w:asciiTheme="minorHAnsi" w:hAnsiTheme="minorHAnsi" w:cstheme="minorHAnsi"/>
          <w:sz w:val="22"/>
          <w:szCs w:val="22"/>
        </w:rPr>
        <w:t>l</w:t>
      </w:r>
      <w:r w:rsidR="001C7E2A" w:rsidRPr="00DF279D">
        <w:rPr>
          <w:rFonts w:asciiTheme="minorHAnsi" w:hAnsiTheme="minorHAnsi" w:cstheme="minorHAnsi"/>
          <w:sz w:val="22"/>
          <w:szCs w:val="22"/>
        </w:rPr>
        <w:t>e 17 janvier 2020</w:t>
      </w:r>
      <w:r w:rsidR="001C7E2A" w:rsidRPr="005370FF">
        <w:rPr>
          <w:rFonts w:asciiTheme="minorHAnsi" w:hAnsiTheme="minorHAnsi" w:cstheme="minorHAnsi"/>
          <w:sz w:val="22"/>
          <w:szCs w:val="22"/>
        </w:rPr>
        <w:t xml:space="preserve"> à Libreville</w:t>
      </w:r>
      <w:r w:rsidR="00E44E66">
        <w:rPr>
          <w:rFonts w:asciiTheme="minorHAnsi" w:hAnsiTheme="minorHAnsi" w:cstheme="minorHAnsi"/>
          <w:sz w:val="22"/>
          <w:szCs w:val="22"/>
          <w:lang w:val="fr-BE"/>
        </w:rPr>
        <w:t xml:space="preserve"> </w:t>
      </w:r>
      <w:r w:rsidR="00E44E66" w:rsidRPr="005370FF">
        <w:rPr>
          <w:rFonts w:asciiTheme="minorHAnsi" w:hAnsiTheme="minorHAnsi" w:cstheme="minorHAnsi"/>
          <w:sz w:val="22"/>
          <w:szCs w:val="22"/>
        </w:rPr>
        <w:t>avec deux (2) pointes d'ivoire d’une masse totale de 16kgs, ont été</w:t>
      </w:r>
      <w:r w:rsidR="00E44E66" w:rsidRPr="005370FF">
        <w:rPr>
          <w:rFonts w:asciiTheme="minorHAnsi" w:hAnsiTheme="minorHAnsi" w:cstheme="minorHAnsi"/>
          <w:sz w:val="22"/>
          <w:szCs w:val="22"/>
          <w:lang w:val="fr-BE"/>
        </w:rPr>
        <w:t xml:space="preserve"> condamnés à 3 ans de prison dont un avec sursis, 2 millions de dommages et intérêts à payer solidairement. </w:t>
      </w:r>
    </w:p>
    <w:p w14:paraId="712A36C6" w14:textId="77777777" w:rsidR="004A6140" w:rsidRPr="005370FF" w:rsidRDefault="004A6140" w:rsidP="00AB2A83">
      <w:pPr>
        <w:spacing w:line="276" w:lineRule="auto"/>
        <w:jc w:val="both"/>
        <w:rPr>
          <w:rFonts w:asciiTheme="minorHAnsi" w:hAnsiTheme="minorHAnsi" w:cstheme="minorHAnsi"/>
          <w:sz w:val="22"/>
          <w:szCs w:val="22"/>
          <w:lang w:val="fr-BE"/>
        </w:rPr>
      </w:pPr>
    </w:p>
    <w:p w14:paraId="14AC896C" w14:textId="77777777" w:rsidR="00E44E66" w:rsidRPr="005370FF" w:rsidRDefault="004A6140" w:rsidP="00E44E66">
      <w:pPr>
        <w:jc w:val="both"/>
        <w:rPr>
          <w:rFonts w:asciiTheme="minorHAnsi" w:hAnsiTheme="minorHAnsi" w:cstheme="minorHAnsi"/>
          <w:sz w:val="22"/>
          <w:szCs w:val="22"/>
          <w:lang w:val="fr-BE"/>
        </w:rPr>
      </w:pPr>
      <w:r w:rsidRPr="00DF279D">
        <w:rPr>
          <w:rFonts w:asciiTheme="minorHAnsi" w:hAnsiTheme="minorHAnsi" w:cstheme="minorHAnsi"/>
          <w:b/>
          <w:sz w:val="22"/>
          <w:u w:val="single"/>
          <w:lang w:val="fr-BE"/>
        </w:rPr>
        <w:t>Le 28 février 2020</w:t>
      </w:r>
      <w:r w:rsidRPr="00DF279D">
        <w:rPr>
          <w:rFonts w:asciiTheme="minorHAnsi" w:hAnsiTheme="minorHAnsi" w:cstheme="minorHAnsi"/>
          <w:b/>
          <w:sz w:val="22"/>
          <w:lang w:val="fr-BE"/>
        </w:rPr>
        <w:t> :</w:t>
      </w:r>
      <w:r w:rsidRPr="00DF279D">
        <w:rPr>
          <w:rFonts w:asciiTheme="minorHAnsi" w:hAnsiTheme="minorHAnsi" w:cstheme="minorHAnsi"/>
          <w:sz w:val="22"/>
          <w:lang w:val="fr-BE"/>
        </w:rPr>
        <w:t xml:space="preserve"> le Chef de département juridique a participé à une séance de travail avec différents acteurs de la conservation invités par le Ministère en charge de la faune sauvage</w:t>
      </w:r>
      <w:r w:rsidR="00E44E66">
        <w:rPr>
          <w:rFonts w:asciiTheme="minorHAnsi" w:hAnsiTheme="minorHAnsi" w:cstheme="minorHAnsi"/>
          <w:sz w:val="22"/>
          <w:lang w:val="fr-BE"/>
        </w:rPr>
        <w:t xml:space="preserve"> </w:t>
      </w:r>
      <w:r w:rsidR="00E44E66" w:rsidRPr="005370FF">
        <w:rPr>
          <w:rFonts w:asciiTheme="minorHAnsi" w:hAnsiTheme="minorHAnsi" w:cstheme="minorHAnsi"/>
          <w:sz w:val="22"/>
          <w:szCs w:val="22"/>
          <w:lang w:val="fr-BE"/>
        </w:rPr>
        <w:t>sur deux projets de décret</w:t>
      </w:r>
      <w:r w:rsidR="00E44E66">
        <w:rPr>
          <w:rFonts w:asciiTheme="minorHAnsi" w:hAnsiTheme="minorHAnsi" w:cstheme="minorHAnsi"/>
          <w:sz w:val="22"/>
          <w:szCs w:val="22"/>
          <w:lang w:val="fr-BE"/>
        </w:rPr>
        <w:t>. L’</w:t>
      </w:r>
      <w:r w:rsidR="00E44E66" w:rsidRPr="005370FF">
        <w:rPr>
          <w:rFonts w:asciiTheme="minorHAnsi" w:hAnsiTheme="minorHAnsi" w:cstheme="minorHAnsi"/>
          <w:sz w:val="22"/>
          <w:szCs w:val="22"/>
          <w:lang w:val="fr-BE"/>
        </w:rPr>
        <w:t>un port</w:t>
      </w:r>
      <w:r w:rsidR="00E44E66">
        <w:rPr>
          <w:rFonts w:asciiTheme="minorHAnsi" w:hAnsiTheme="minorHAnsi" w:cstheme="minorHAnsi"/>
          <w:sz w:val="22"/>
          <w:szCs w:val="22"/>
          <w:lang w:val="fr-BE"/>
        </w:rPr>
        <w:t xml:space="preserve">e </w:t>
      </w:r>
      <w:r w:rsidR="00E44E66" w:rsidRPr="005370FF">
        <w:rPr>
          <w:rFonts w:asciiTheme="minorHAnsi" w:hAnsiTheme="minorHAnsi" w:cstheme="minorHAnsi"/>
          <w:sz w:val="22"/>
          <w:szCs w:val="22"/>
          <w:lang w:val="fr-BE"/>
        </w:rPr>
        <w:t>sur la suspension de celui relatif au périodes de fermeture et d’ouverture de chasse et l’autre à la mise à jour du décret régissant le classement des espèces animales de la faune sauvage en République gabonaise.</w:t>
      </w:r>
    </w:p>
    <w:p w14:paraId="7B843646" w14:textId="265E874B" w:rsidR="004A6140" w:rsidRPr="00DF279D" w:rsidRDefault="004A6140" w:rsidP="004A6140">
      <w:pPr>
        <w:jc w:val="both"/>
        <w:rPr>
          <w:rFonts w:asciiTheme="minorHAnsi" w:hAnsiTheme="minorHAnsi" w:cstheme="minorHAnsi"/>
          <w:sz w:val="20"/>
          <w:szCs w:val="22"/>
          <w:lang w:val="fr-BE"/>
        </w:rPr>
      </w:pPr>
    </w:p>
    <w:p w14:paraId="4DEDFE5C" w14:textId="77777777" w:rsidR="001C7E2A" w:rsidRPr="005370FF" w:rsidRDefault="004A6140" w:rsidP="001C7E2A">
      <w:pPr>
        <w:jc w:val="both"/>
        <w:rPr>
          <w:rFonts w:asciiTheme="minorHAnsi" w:hAnsiTheme="minorHAnsi" w:cstheme="minorHAnsi"/>
          <w:sz w:val="22"/>
          <w:szCs w:val="22"/>
        </w:rPr>
      </w:pPr>
      <w:r w:rsidRPr="005370FF">
        <w:rPr>
          <w:rFonts w:asciiTheme="minorHAnsi" w:hAnsiTheme="minorHAnsi" w:cstheme="minorHAnsi"/>
          <w:sz w:val="22"/>
          <w:szCs w:val="22"/>
        </w:rPr>
        <w:t>Quarante-</w:t>
      </w:r>
      <w:r w:rsidR="0098790B" w:rsidRPr="005370FF">
        <w:rPr>
          <w:rFonts w:asciiTheme="minorHAnsi" w:hAnsiTheme="minorHAnsi" w:cstheme="minorHAnsi"/>
          <w:sz w:val="22"/>
          <w:szCs w:val="22"/>
        </w:rPr>
        <w:t>huit</w:t>
      </w:r>
      <w:r w:rsidR="00306FD5" w:rsidRPr="005370FF">
        <w:rPr>
          <w:rFonts w:asciiTheme="minorHAnsi" w:hAnsiTheme="minorHAnsi" w:cstheme="minorHAnsi"/>
          <w:sz w:val="22"/>
          <w:szCs w:val="22"/>
        </w:rPr>
        <w:t xml:space="preserve"> (</w:t>
      </w:r>
      <w:r w:rsidRPr="005370FF">
        <w:rPr>
          <w:rFonts w:asciiTheme="minorHAnsi" w:hAnsiTheme="minorHAnsi" w:cstheme="minorHAnsi"/>
          <w:sz w:val="22"/>
          <w:szCs w:val="22"/>
        </w:rPr>
        <w:t>4</w:t>
      </w:r>
      <w:r w:rsidR="0098790B" w:rsidRPr="005370FF">
        <w:rPr>
          <w:rFonts w:asciiTheme="minorHAnsi" w:hAnsiTheme="minorHAnsi" w:cstheme="minorHAnsi"/>
          <w:sz w:val="22"/>
          <w:szCs w:val="22"/>
        </w:rPr>
        <w:t>8</w:t>
      </w:r>
      <w:r w:rsidR="00306FD5" w:rsidRPr="005370FF">
        <w:rPr>
          <w:rFonts w:asciiTheme="minorHAnsi" w:hAnsiTheme="minorHAnsi" w:cstheme="minorHAnsi"/>
          <w:sz w:val="22"/>
          <w:szCs w:val="22"/>
        </w:rPr>
        <w:t>) rencontres ont eu lieu avec les autorités judiciaires et administratives aussi bien pour le suivi des affaires</w:t>
      </w:r>
      <w:r w:rsidR="001C7E2A" w:rsidRPr="005370FF">
        <w:rPr>
          <w:rFonts w:asciiTheme="minorHAnsi" w:hAnsiTheme="minorHAnsi" w:cstheme="minorHAnsi"/>
          <w:sz w:val="22"/>
          <w:szCs w:val="22"/>
        </w:rPr>
        <w:t>, les formations</w:t>
      </w:r>
      <w:r w:rsidR="00306FD5" w:rsidRPr="005370FF">
        <w:rPr>
          <w:rFonts w:asciiTheme="minorHAnsi" w:hAnsiTheme="minorHAnsi" w:cstheme="minorHAnsi"/>
          <w:sz w:val="22"/>
          <w:szCs w:val="22"/>
        </w:rPr>
        <w:t xml:space="preserve"> que pour le renforcement de collaboration. Ainsi, </w:t>
      </w:r>
      <w:r w:rsidR="001C7E2A" w:rsidRPr="005370FF">
        <w:rPr>
          <w:rFonts w:asciiTheme="minorHAnsi" w:hAnsiTheme="minorHAnsi" w:cstheme="minorHAnsi"/>
          <w:sz w:val="22"/>
          <w:szCs w:val="22"/>
        </w:rPr>
        <w:t>le Directeur Exécutif et le Coordonnateur des activités de Conservation Justice ont rencontré le Directeur général de l'école de Gendarmerie pour ficeler le programme de formation en matière d’application de la loi sur la faune ;</w:t>
      </w:r>
    </w:p>
    <w:p w14:paraId="3E43EC2F" w14:textId="77777777" w:rsidR="001C7E2A" w:rsidRPr="005370FF" w:rsidRDefault="001C7E2A" w:rsidP="001C7E2A">
      <w:pPr>
        <w:jc w:val="both"/>
        <w:rPr>
          <w:rFonts w:asciiTheme="minorHAnsi" w:hAnsiTheme="minorHAnsi" w:cstheme="minorHAnsi"/>
          <w:sz w:val="22"/>
          <w:szCs w:val="22"/>
        </w:rPr>
      </w:pPr>
    </w:p>
    <w:p w14:paraId="4EC89BF8" w14:textId="7D0BBF73" w:rsidR="004A6140" w:rsidRDefault="001C7E2A" w:rsidP="000479FD">
      <w:pPr>
        <w:jc w:val="both"/>
        <w:rPr>
          <w:rFonts w:asciiTheme="minorHAnsi" w:hAnsiTheme="minorHAnsi" w:cstheme="minorHAnsi"/>
          <w:sz w:val="22"/>
          <w:szCs w:val="22"/>
        </w:rPr>
      </w:pPr>
      <w:r w:rsidRPr="005370FF">
        <w:rPr>
          <w:rFonts w:asciiTheme="minorHAnsi" w:hAnsiTheme="minorHAnsi" w:cstheme="minorHAnsi"/>
          <w:sz w:val="22"/>
          <w:szCs w:val="22"/>
        </w:rPr>
        <w:t xml:space="preserve">Aussi,  les juristes et le coordonnateurs des activités ont rencontré et discuté avec les autorités judiciaires et administratives aussi bien pour le suivi des affaires que pour le renforcement de collaboration à l’exemple du Directeur général de la faune et des Aires protégées, des Directeurs provinciaux des Eaux et Forêts du Haut-Ogooué, de l’Ogooué Ivindo et de la </w:t>
      </w:r>
      <w:proofErr w:type="spellStart"/>
      <w:r w:rsidRPr="005370FF">
        <w:rPr>
          <w:rFonts w:asciiTheme="minorHAnsi" w:hAnsiTheme="minorHAnsi" w:cstheme="minorHAnsi"/>
          <w:sz w:val="22"/>
          <w:szCs w:val="22"/>
        </w:rPr>
        <w:t>Ngounié</w:t>
      </w:r>
      <w:proofErr w:type="spellEnd"/>
      <w:r w:rsidRPr="005370FF">
        <w:rPr>
          <w:rFonts w:asciiTheme="minorHAnsi" w:hAnsiTheme="minorHAnsi" w:cstheme="minorHAnsi"/>
          <w:sz w:val="22"/>
          <w:szCs w:val="22"/>
        </w:rPr>
        <w:t xml:space="preserve">, le président de la cour d’appel d’Oyem, des Procureurs de la République près de la juridiction </w:t>
      </w:r>
      <w:r w:rsidRPr="005370FF">
        <w:rPr>
          <w:rStyle w:val="Accentuation"/>
          <w:rFonts w:asciiTheme="minorHAnsi" w:hAnsiTheme="minorHAnsi" w:cstheme="minorHAnsi"/>
          <w:sz w:val="22"/>
          <w:szCs w:val="22"/>
          <w:lang w:val="fr-BE"/>
        </w:rPr>
        <w:t xml:space="preserve">spéciale en charge des affaires de trafic d’ivoire et des présidents des tribunaux de première instances de Franceville et </w:t>
      </w:r>
      <w:r w:rsidRPr="008B0B96">
        <w:rPr>
          <w:rStyle w:val="Accentuation"/>
          <w:rFonts w:asciiTheme="minorHAnsi" w:hAnsiTheme="minorHAnsi" w:cstheme="minorHAnsi"/>
          <w:i w:val="0"/>
          <w:iCs w:val="0"/>
          <w:sz w:val="22"/>
          <w:szCs w:val="22"/>
          <w:lang w:val="fr-BE"/>
        </w:rPr>
        <w:t>Makokou,</w:t>
      </w:r>
      <w:r w:rsidRPr="005370FF">
        <w:rPr>
          <w:rStyle w:val="Accentuation"/>
          <w:rFonts w:asciiTheme="minorHAnsi" w:hAnsiTheme="minorHAnsi" w:cstheme="minorHAnsi"/>
          <w:sz w:val="22"/>
          <w:szCs w:val="22"/>
          <w:lang w:val="fr-BE"/>
        </w:rPr>
        <w:t xml:space="preserve"> </w:t>
      </w:r>
      <w:r w:rsidR="004A6140" w:rsidRPr="005370FF">
        <w:rPr>
          <w:rFonts w:asciiTheme="minorHAnsi" w:hAnsiTheme="minorHAnsi" w:cstheme="minorHAnsi"/>
          <w:sz w:val="22"/>
          <w:szCs w:val="22"/>
        </w:rPr>
        <w:t>le Directeur de Lutte Contre le Braconnage,</w:t>
      </w:r>
      <w:r w:rsidR="00B16408">
        <w:rPr>
          <w:rFonts w:asciiTheme="minorHAnsi" w:hAnsiTheme="minorHAnsi" w:cstheme="minorHAnsi"/>
          <w:sz w:val="22"/>
          <w:szCs w:val="22"/>
        </w:rPr>
        <w:t xml:space="preserve"> </w:t>
      </w:r>
      <w:r w:rsidR="004A6140" w:rsidRPr="005370FF">
        <w:rPr>
          <w:rFonts w:asciiTheme="minorHAnsi" w:hAnsiTheme="minorHAnsi" w:cstheme="minorHAnsi"/>
          <w:sz w:val="22"/>
          <w:szCs w:val="22"/>
        </w:rPr>
        <w:t xml:space="preserve">le Chef d’Etat Major de la Police des </w:t>
      </w:r>
      <w:r w:rsidR="004A6140" w:rsidRPr="005370FF">
        <w:rPr>
          <w:rFonts w:asciiTheme="minorHAnsi" w:hAnsiTheme="minorHAnsi" w:cstheme="minorHAnsi"/>
          <w:sz w:val="22"/>
          <w:szCs w:val="22"/>
        </w:rPr>
        <w:lastRenderedPageBreak/>
        <w:t xml:space="preserve">Investigations Judiciaires, </w:t>
      </w:r>
      <w:r w:rsidRPr="005370FF">
        <w:rPr>
          <w:rStyle w:val="Accentuation"/>
          <w:rFonts w:asciiTheme="minorHAnsi" w:hAnsiTheme="minorHAnsi" w:cstheme="minorHAnsi"/>
          <w:sz w:val="22"/>
          <w:szCs w:val="22"/>
          <w:lang w:val="fr-BE"/>
        </w:rPr>
        <w:t>de</w:t>
      </w:r>
      <w:r w:rsidR="00DF279D">
        <w:rPr>
          <w:rStyle w:val="Accentuation"/>
          <w:rFonts w:asciiTheme="minorHAnsi" w:hAnsiTheme="minorHAnsi" w:cstheme="minorHAnsi"/>
          <w:sz w:val="22"/>
          <w:szCs w:val="22"/>
          <w:lang w:val="fr-BE"/>
        </w:rPr>
        <w:t xml:space="preserve"> </w:t>
      </w:r>
      <w:r w:rsidRPr="005370FF">
        <w:rPr>
          <w:rFonts w:asciiTheme="minorHAnsi" w:hAnsiTheme="minorHAnsi" w:cstheme="minorHAnsi"/>
          <w:sz w:val="22"/>
          <w:szCs w:val="22"/>
        </w:rPr>
        <w:t>Monsieur le Directeur des affaires économiques et financières de la police nationale, les chefs des unités de police judiciaire des provinces du Haut-Ogooué, de l’Estuaire et de l’Ogooué Ivindo</w:t>
      </w:r>
      <w:r w:rsidR="004A6140" w:rsidRPr="005370FF">
        <w:rPr>
          <w:rFonts w:asciiTheme="minorHAnsi" w:hAnsiTheme="minorHAnsi" w:cstheme="minorHAnsi"/>
          <w:sz w:val="22"/>
          <w:szCs w:val="22"/>
        </w:rPr>
        <w:t>, le chef de cantonnement des Eaux et Forêts de Fougamou, le directeur de l’agence de la filière forêt/bois, le directeur technique de l’agence des parcs nationaux etc.</w:t>
      </w:r>
    </w:p>
    <w:p w14:paraId="19CB2904" w14:textId="77777777" w:rsidR="00B16408" w:rsidRPr="005370FF" w:rsidRDefault="00B16408" w:rsidP="000479FD">
      <w:pPr>
        <w:jc w:val="both"/>
        <w:rPr>
          <w:rStyle w:val="Accentuation"/>
          <w:rFonts w:asciiTheme="minorHAnsi" w:hAnsiTheme="minorHAnsi" w:cstheme="minorHAnsi"/>
          <w:i w:val="0"/>
          <w:iCs w:val="0"/>
          <w:sz w:val="22"/>
          <w:szCs w:val="22"/>
          <w:lang w:val="fr-BE"/>
        </w:rPr>
      </w:pPr>
    </w:p>
    <w:p w14:paraId="01144B38" w14:textId="77777777"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5370FF">
        <w:rPr>
          <w:rStyle w:val="Accentuation"/>
          <w:rFonts w:asciiTheme="minorHAnsi" w:hAnsiTheme="minorHAnsi" w:cstheme="minorHAnsi"/>
          <w:sz w:val="22"/>
          <w:szCs w:val="22"/>
        </w:rPr>
        <w:t>Investigations</w:t>
      </w:r>
      <w:bookmarkEnd w:id="2"/>
    </w:p>
    <w:p w14:paraId="029659D2" w14:textId="77777777" w:rsidR="000B7079" w:rsidRPr="005370FF" w:rsidRDefault="000B7079" w:rsidP="000B7079">
      <w:pPr>
        <w:jc w:val="both"/>
        <w:rPr>
          <w:rStyle w:val="Accentuation"/>
          <w:rFonts w:asciiTheme="minorHAnsi" w:hAnsiTheme="minorHAnsi" w:cstheme="minorHAnsi"/>
          <w:i w:val="0"/>
          <w:sz w:val="22"/>
          <w:szCs w:val="22"/>
        </w:rPr>
      </w:pPr>
    </w:p>
    <w:p w14:paraId="5D0082CA" w14:textId="77777777"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0" w:type="auto"/>
        <w:jc w:val="center"/>
        <w:tblLook w:val="04A0" w:firstRow="1" w:lastRow="0" w:firstColumn="1" w:lastColumn="0" w:noHBand="0" w:noVBand="1"/>
      </w:tblPr>
      <w:tblGrid>
        <w:gridCol w:w="4520"/>
        <w:gridCol w:w="4235"/>
      </w:tblGrid>
      <w:tr w:rsidR="000B7079" w:rsidRPr="005370FF" w14:paraId="5228CAD5" w14:textId="77777777" w:rsidTr="000F4C8D">
        <w:trPr>
          <w:jc w:val="center"/>
        </w:trPr>
        <w:tc>
          <w:tcPr>
            <w:tcW w:w="4520" w:type="dxa"/>
          </w:tcPr>
          <w:p w14:paraId="77A658E1"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d’investigations menées</w:t>
            </w:r>
          </w:p>
        </w:tc>
        <w:tc>
          <w:tcPr>
            <w:tcW w:w="4235" w:type="dxa"/>
          </w:tcPr>
          <w:p w14:paraId="43ACAAFF" w14:textId="77777777" w:rsidR="000B7079" w:rsidRPr="005370FF" w:rsidRDefault="001C7E2A"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11</w:t>
            </w:r>
          </w:p>
        </w:tc>
      </w:tr>
      <w:tr w:rsidR="000B7079" w:rsidRPr="005370FF" w14:paraId="378EB34E" w14:textId="77777777" w:rsidTr="000F4C8D">
        <w:trPr>
          <w:jc w:val="center"/>
        </w:trPr>
        <w:tc>
          <w:tcPr>
            <w:tcW w:w="4520" w:type="dxa"/>
          </w:tcPr>
          <w:p w14:paraId="01FA3130"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Investigations ayant mené à une opération</w:t>
            </w:r>
          </w:p>
        </w:tc>
        <w:tc>
          <w:tcPr>
            <w:tcW w:w="4235" w:type="dxa"/>
          </w:tcPr>
          <w:p w14:paraId="763DAFD0" w14:textId="77777777" w:rsidR="000B7079" w:rsidRPr="005370FF" w:rsidRDefault="00A57371"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02</w:t>
            </w:r>
          </w:p>
        </w:tc>
      </w:tr>
      <w:tr w:rsidR="000B7079" w:rsidRPr="005370FF" w14:paraId="10A78CBC" w14:textId="77777777" w:rsidTr="000F4C8D">
        <w:trPr>
          <w:jc w:val="center"/>
        </w:trPr>
        <w:tc>
          <w:tcPr>
            <w:tcW w:w="4520" w:type="dxa"/>
          </w:tcPr>
          <w:p w14:paraId="788181BD"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trafiquants identifiés</w:t>
            </w:r>
          </w:p>
        </w:tc>
        <w:tc>
          <w:tcPr>
            <w:tcW w:w="4235" w:type="dxa"/>
          </w:tcPr>
          <w:p w14:paraId="1B5B17AA" w14:textId="77777777" w:rsidR="000B7079" w:rsidRPr="005370FF" w:rsidRDefault="005D756A"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3</w:t>
            </w:r>
            <w:r w:rsidR="00A57371" w:rsidRPr="005370FF">
              <w:rPr>
                <w:rStyle w:val="Accentuation"/>
                <w:rFonts w:asciiTheme="minorHAnsi" w:hAnsiTheme="minorHAnsi" w:cstheme="minorHAnsi"/>
                <w:sz w:val="22"/>
                <w:szCs w:val="22"/>
              </w:rPr>
              <w:t>8</w:t>
            </w:r>
          </w:p>
        </w:tc>
      </w:tr>
    </w:tbl>
    <w:p w14:paraId="06CEAFB7" w14:textId="77777777" w:rsidR="00A424EB" w:rsidRPr="005370FF" w:rsidRDefault="000B7079" w:rsidP="00A424EB">
      <w:pPr>
        <w:tabs>
          <w:tab w:val="left" w:pos="5590"/>
        </w:tabs>
        <w:jc w:val="both"/>
        <w:rPr>
          <w:rFonts w:asciiTheme="minorHAnsi" w:hAnsiTheme="minorHAnsi" w:cstheme="minorHAnsi"/>
          <w:iCs/>
          <w:color w:val="FF0000"/>
          <w:sz w:val="22"/>
          <w:szCs w:val="22"/>
        </w:rPr>
      </w:pPr>
      <w:r w:rsidRPr="005370FF">
        <w:rPr>
          <w:rStyle w:val="Accentuation"/>
          <w:rFonts w:asciiTheme="minorHAnsi" w:hAnsiTheme="minorHAnsi" w:cstheme="minorHAnsi"/>
          <w:color w:val="FF0000"/>
          <w:sz w:val="22"/>
          <w:szCs w:val="22"/>
        </w:rPr>
        <w:tab/>
      </w:r>
      <w:bookmarkStart w:id="3" w:name="_Toc7774928"/>
    </w:p>
    <w:p w14:paraId="4237A16C" w14:textId="77777777" w:rsidR="00E95C09" w:rsidRPr="005370FF" w:rsidRDefault="00A57371" w:rsidP="00A424EB">
      <w:pPr>
        <w:rPr>
          <w:rFonts w:asciiTheme="minorHAnsi" w:hAnsiTheme="minorHAnsi" w:cstheme="minorHAnsi"/>
          <w:sz w:val="22"/>
          <w:szCs w:val="22"/>
        </w:rPr>
      </w:pPr>
      <w:r w:rsidRPr="005370FF">
        <w:rPr>
          <w:rFonts w:asciiTheme="minorHAnsi" w:hAnsiTheme="minorHAnsi" w:cstheme="minorHAnsi"/>
          <w:sz w:val="22"/>
          <w:szCs w:val="22"/>
        </w:rPr>
        <w:t>11</w:t>
      </w:r>
      <w:r w:rsidR="00AF3556" w:rsidRPr="005370FF">
        <w:rPr>
          <w:rFonts w:asciiTheme="minorHAnsi" w:hAnsiTheme="minorHAnsi" w:cstheme="minorHAnsi"/>
          <w:sz w:val="22"/>
          <w:szCs w:val="22"/>
        </w:rPr>
        <w:t xml:space="preserve"> missions d’investigations on</w:t>
      </w:r>
      <w:r w:rsidR="0060521D" w:rsidRPr="005370FF">
        <w:rPr>
          <w:rFonts w:asciiTheme="minorHAnsi" w:hAnsiTheme="minorHAnsi" w:cstheme="minorHAnsi"/>
          <w:sz w:val="22"/>
          <w:szCs w:val="22"/>
        </w:rPr>
        <w:t xml:space="preserve">t été </w:t>
      </w:r>
      <w:r w:rsidR="00C4593F" w:rsidRPr="005370FF">
        <w:rPr>
          <w:rFonts w:asciiTheme="minorHAnsi" w:hAnsiTheme="minorHAnsi" w:cstheme="minorHAnsi"/>
          <w:sz w:val="22"/>
          <w:szCs w:val="22"/>
        </w:rPr>
        <w:t>réalisées</w:t>
      </w:r>
      <w:r w:rsidR="0060521D" w:rsidRPr="005370FF">
        <w:rPr>
          <w:rFonts w:asciiTheme="minorHAnsi" w:hAnsiTheme="minorHAnsi" w:cstheme="minorHAnsi"/>
          <w:sz w:val="22"/>
          <w:szCs w:val="22"/>
        </w:rPr>
        <w:t xml:space="preserve"> à</w:t>
      </w:r>
      <w:r w:rsidR="005D756A" w:rsidRPr="005370FF">
        <w:rPr>
          <w:rFonts w:asciiTheme="minorHAnsi" w:hAnsiTheme="minorHAnsi" w:cstheme="minorHAnsi"/>
          <w:sz w:val="22"/>
          <w:szCs w:val="22"/>
        </w:rPr>
        <w:t xml:space="preserve"> travers </w:t>
      </w:r>
      <w:r w:rsidRPr="005370FF">
        <w:rPr>
          <w:rFonts w:asciiTheme="minorHAnsi" w:hAnsiTheme="minorHAnsi" w:cstheme="minorHAnsi"/>
          <w:sz w:val="22"/>
          <w:szCs w:val="22"/>
        </w:rPr>
        <w:t>5</w:t>
      </w:r>
      <w:r w:rsidR="00AF3556" w:rsidRPr="005370FF">
        <w:rPr>
          <w:rFonts w:asciiTheme="minorHAnsi" w:hAnsiTheme="minorHAnsi" w:cstheme="minorHAnsi"/>
          <w:sz w:val="22"/>
          <w:szCs w:val="22"/>
        </w:rPr>
        <w:t xml:space="preserve"> provinces</w:t>
      </w:r>
      <w:r w:rsidR="007B4BE6" w:rsidRPr="005370FF">
        <w:rPr>
          <w:rFonts w:asciiTheme="minorHAnsi" w:hAnsiTheme="minorHAnsi" w:cstheme="minorHAnsi"/>
          <w:sz w:val="22"/>
          <w:szCs w:val="22"/>
        </w:rPr>
        <w:t xml:space="preserve"> du pays</w:t>
      </w:r>
      <w:r w:rsidR="00AF3556" w:rsidRPr="005370FF">
        <w:rPr>
          <w:rFonts w:asciiTheme="minorHAnsi" w:hAnsiTheme="minorHAnsi" w:cstheme="minorHAnsi"/>
          <w:sz w:val="22"/>
          <w:szCs w:val="22"/>
        </w:rPr>
        <w:t xml:space="preserve">, </w:t>
      </w:r>
      <w:r w:rsidR="00C35526" w:rsidRPr="005370FF">
        <w:rPr>
          <w:rFonts w:asciiTheme="minorHAnsi" w:hAnsiTheme="minorHAnsi" w:cstheme="minorHAnsi"/>
          <w:sz w:val="22"/>
          <w:szCs w:val="22"/>
        </w:rPr>
        <w:t>à</w:t>
      </w:r>
      <w:r w:rsidR="0035556D">
        <w:rPr>
          <w:rFonts w:asciiTheme="minorHAnsi" w:hAnsiTheme="minorHAnsi" w:cstheme="minorHAnsi"/>
          <w:sz w:val="22"/>
          <w:szCs w:val="22"/>
        </w:rPr>
        <w:t xml:space="preserve"> </w:t>
      </w:r>
      <w:r w:rsidR="00AF3556" w:rsidRPr="005370FF">
        <w:rPr>
          <w:rFonts w:asciiTheme="minorHAnsi" w:hAnsiTheme="minorHAnsi" w:cstheme="minorHAnsi"/>
          <w:sz w:val="22"/>
          <w:szCs w:val="22"/>
        </w:rPr>
        <w:t>savoir</w:t>
      </w:r>
      <w:r w:rsidR="0035556D">
        <w:rPr>
          <w:rFonts w:asciiTheme="minorHAnsi" w:hAnsiTheme="minorHAnsi" w:cstheme="minorHAnsi"/>
          <w:sz w:val="22"/>
          <w:szCs w:val="22"/>
        </w:rPr>
        <w:t xml:space="preserve"> </w:t>
      </w:r>
      <w:r w:rsidR="00AF3556" w:rsidRPr="005370FF">
        <w:rPr>
          <w:rFonts w:asciiTheme="minorHAnsi" w:hAnsiTheme="minorHAnsi" w:cstheme="minorHAnsi"/>
          <w:sz w:val="22"/>
          <w:szCs w:val="22"/>
        </w:rPr>
        <w:t>:</w:t>
      </w:r>
      <w:r w:rsidR="0035556D">
        <w:rPr>
          <w:rFonts w:asciiTheme="minorHAnsi" w:hAnsiTheme="minorHAnsi" w:cstheme="minorHAnsi"/>
          <w:sz w:val="22"/>
          <w:szCs w:val="22"/>
        </w:rPr>
        <w:t xml:space="preserve"> </w:t>
      </w:r>
      <w:r w:rsidR="00C35526" w:rsidRPr="005370FF">
        <w:rPr>
          <w:rFonts w:asciiTheme="minorHAnsi" w:hAnsiTheme="minorHAnsi" w:cstheme="minorHAnsi"/>
          <w:sz w:val="22"/>
          <w:szCs w:val="22"/>
        </w:rPr>
        <w:t>l</w:t>
      </w:r>
      <w:r w:rsidR="00E95C09" w:rsidRPr="005370FF">
        <w:rPr>
          <w:rFonts w:asciiTheme="minorHAnsi" w:hAnsiTheme="minorHAnsi" w:cstheme="minorHAnsi"/>
          <w:sz w:val="22"/>
          <w:szCs w:val="22"/>
        </w:rPr>
        <w:t xml:space="preserve">a </w:t>
      </w:r>
      <w:proofErr w:type="spellStart"/>
      <w:r w:rsidR="005D756A" w:rsidRPr="005370FF">
        <w:rPr>
          <w:rFonts w:asciiTheme="minorHAnsi" w:hAnsiTheme="minorHAnsi" w:cstheme="minorHAnsi"/>
          <w:sz w:val="22"/>
          <w:szCs w:val="22"/>
        </w:rPr>
        <w:t>Ngounié</w:t>
      </w:r>
      <w:proofErr w:type="spellEnd"/>
      <w:r w:rsidR="005D756A" w:rsidRPr="005370FF">
        <w:rPr>
          <w:rFonts w:asciiTheme="minorHAnsi" w:hAnsiTheme="minorHAnsi" w:cstheme="minorHAnsi"/>
          <w:sz w:val="22"/>
          <w:szCs w:val="22"/>
        </w:rPr>
        <w:t>, l</w:t>
      </w:r>
      <w:r w:rsidRPr="005370FF">
        <w:rPr>
          <w:rFonts w:asciiTheme="minorHAnsi" w:hAnsiTheme="minorHAnsi" w:cstheme="minorHAnsi"/>
          <w:sz w:val="22"/>
          <w:szCs w:val="22"/>
        </w:rPr>
        <w:t xml:space="preserve">’Ogooué-lolo, l’Ogooué Ivindo, le Haut-Ogooué et le Moyen Ogooué, </w:t>
      </w:r>
      <w:r w:rsidR="00AF3556" w:rsidRPr="005370FF">
        <w:rPr>
          <w:rFonts w:asciiTheme="minorHAnsi" w:hAnsiTheme="minorHAnsi" w:cstheme="minorHAnsi"/>
          <w:sz w:val="22"/>
          <w:szCs w:val="22"/>
        </w:rPr>
        <w:t xml:space="preserve">par 5 </w:t>
      </w:r>
      <w:r w:rsidR="00BA62F8" w:rsidRPr="005370FF">
        <w:rPr>
          <w:rFonts w:asciiTheme="minorHAnsi" w:hAnsiTheme="minorHAnsi" w:cstheme="minorHAnsi"/>
          <w:sz w:val="22"/>
          <w:szCs w:val="22"/>
          <w:lang w:val="fr-BE"/>
        </w:rPr>
        <w:t>investigateurs</w:t>
      </w:r>
      <w:r w:rsidR="00604047" w:rsidRPr="005370FF">
        <w:rPr>
          <w:rFonts w:asciiTheme="minorHAnsi" w:hAnsiTheme="minorHAnsi" w:cstheme="minorHAnsi"/>
          <w:sz w:val="22"/>
          <w:szCs w:val="22"/>
        </w:rPr>
        <w:t xml:space="preserve"> avec </w:t>
      </w:r>
      <w:r w:rsidR="005D756A" w:rsidRPr="005370FF">
        <w:rPr>
          <w:rFonts w:asciiTheme="minorHAnsi" w:hAnsiTheme="minorHAnsi" w:cstheme="minorHAnsi"/>
          <w:sz w:val="22"/>
          <w:szCs w:val="22"/>
        </w:rPr>
        <w:t>3</w:t>
      </w:r>
      <w:r w:rsidRPr="005370FF">
        <w:rPr>
          <w:rFonts w:asciiTheme="minorHAnsi" w:hAnsiTheme="minorHAnsi" w:cstheme="minorHAnsi"/>
          <w:sz w:val="22"/>
          <w:szCs w:val="22"/>
        </w:rPr>
        <w:t>8</w:t>
      </w:r>
      <w:r w:rsidR="00AF3556" w:rsidRPr="005370FF">
        <w:rPr>
          <w:rFonts w:asciiTheme="minorHAnsi" w:hAnsiTheme="minorHAnsi" w:cstheme="minorHAnsi"/>
          <w:sz w:val="22"/>
          <w:szCs w:val="22"/>
        </w:rPr>
        <w:t xml:space="preserve"> trafiquants et braconniers majeurs </w:t>
      </w:r>
      <w:r w:rsidR="00C4593F" w:rsidRPr="005370FF">
        <w:rPr>
          <w:rFonts w:asciiTheme="minorHAnsi" w:hAnsiTheme="minorHAnsi" w:cstheme="minorHAnsi"/>
          <w:sz w:val="22"/>
          <w:szCs w:val="22"/>
        </w:rPr>
        <w:t>identifiés.</w:t>
      </w:r>
    </w:p>
    <w:p w14:paraId="6B3890F0" w14:textId="77777777" w:rsidR="00F25AE1" w:rsidRPr="005370FF" w:rsidRDefault="00F25AE1" w:rsidP="00A424EB">
      <w:pPr>
        <w:rPr>
          <w:rFonts w:asciiTheme="minorHAnsi" w:hAnsiTheme="minorHAnsi" w:cstheme="minorHAnsi"/>
          <w:b/>
          <w:color w:val="0070C0"/>
          <w:sz w:val="22"/>
          <w:szCs w:val="22"/>
        </w:rPr>
      </w:pPr>
    </w:p>
    <w:p w14:paraId="741D25D2" w14:textId="77777777"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Opérations</w:t>
      </w:r>
      <w:bookmarkEnd w:id="3"/>
    </w:p>
    <w:p w14:paraId="1D40D304" w14:textId="77777777" w:rsidR="000B7079" w:rsidRPr="005370FF" w:rsidRDefault="000B7079" w:rsidP="000B7079">
      <w:pPr>
        <w:jc w:val="both"/>
        <w:rPr>
          <w:rStyle w:val="Accentuation"/>
          <w:rFonts w:asciiTheme="minorHAnsi" w:hAnsiTheme="minorHAnsi" w:cstheme="minorHAnsi"/>
          <w:i w:val="0"/>
          <w:color w:val="FF0000"/>
          <w:sz w:val="22"/>
          <w:szCs w:val="22"/>
        </w:rPr>
      </w:pPr>
    </w:p>
    <w:p w14:paraId="5AEBFF51" w14:textId="77777777"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8777" w:type="dxa"/>
        <w:jc w:val="center"/>
        <w:tblLook w:val="04A0" w:firstRow="1" w:lastRow="0" w:firstColumn="1" w:lastColumn="0" w:noHBand="0" w:noVBand="1"/>
      </w:tblPr>
      <w:tblGrid>
        <w:gridCol w:w="4561"/>
        <w:gridCol w:w="4216"/>
      </w:tblGrid>
      <w:tr w:rsidR="000B7079" w:rsidRPr="005370FF" w14:paraId="1DD48E12" w14:textId="77777777" w:rsidTr="000F4C8D">
        <w:trPr>
          <w:trHeight w:val="283"/>
          <w:jc w:val="center"/>
        </w:trPr>
        <w:tc>
          <w:tcPr>
            <w:tcW w:w="4561" w:type="dxa"/>
          </w:tcPr>
          <w:p w14:paraId="2AAEAF7A"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d’opérations menées</w:t>
            </w:r>
          </w:p>
        </w:tc>
        <w:tc>
          <w:tcPr>
            <w:tcW w:w="4216" w:type="dxa"/>
          </w:tcPr>
          <w:p w14:paraId="0A8EA820" w14:textId="77777777" w:rsidR="000B7079" w:rsidRPr="005370FF" w:rsidRDefault="005D756A"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A57371" w:rsidRPr="005370FF">
              <w:rPr>
                <w:rStyle w:val="Accentuation"/>
                <w:rFonts w:asciiTheme="minorHAnsi" w:hAnsiTheme="minorHAnsi" w:cstheme="minorHAnsi"/>
                <w:sz w:val="22"/>
                <w:szCs w:val="22"/>
              </w:rPr>
              <w:t>2</w:t>
            </w:r>
          </w:p>
        </w:tc>
      </w:tr>
      <w:tr w:rsidR="000B7079" w:rsidRPr="005370FF" w14:paraId="3A07521E" w14:textId="77777777" w:rsidTr="000F4C8D">
        <w:trPr>
          <w:trHeight w:val="283"/>
          <w:jc w:val="center"/>
        </w:trPr>
        <w:tc>
          <w:tcPr>
            <w:tcW w:w="4561" w:type="dxa"/>
          </w:tcPr>
          <w:p w14:paraId="7E5B1616"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trafiquants arrêtés</w:t>
            </w:r>
          </w:p>
        </w:tc>
        <w:tc>
          <w:tcPr>
            <w:tcW w:w="4216" w:type="dxa"/>
          </w:tcPr>
          <w:p w14:paraId="076B4A20" w14:textId="77777777" w:rsidR="000B7079" w:rsidRPr="005370FF" w:rsidRDefault="005D756A"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A57371" w:rsidRPr="005370FF">
              <w:rPr>
                <w:rStyle w:val="Accentuation"/>
                <w:rFonts w:asciiTheme="minorHAnsi" w:hAnsiTheme="minorHAnsi" w:cstheme="minorHAnsi"/>
                <w:sz w:val="22"/>
                <w:szCs w:val="22"/>
              </w:rPr>
              <w:t>3</w:t>
            </w:r>
          </w:p>
        </w:tc>
      </w:tr>
    </w:tbl>
    <w:p w14:paraId="45E60DFB" w14:textId="77777777" w:rsidR="00BC0DCB" w:rsidRPr="005370FF" w:rsidRDefault="00BC0DCB" w:rsidP="000740A3">
      <w:pPr>
        <w:jc w:val="both"/>
        <w:rPr>
          <w:rStyle w:val="Accentuation"/>
          <w:rFonts w:asciiTheme="minorHAnsi" w:hAnsiTheme="minorHAnsi" w:cstheme="minorHAnsi"/>
          <w:sz w:val="22"/>
          <w:szCs w:val="22"/>
          <w:lang w:val="fr-BE"/>
        </w:rPr>
      </w:pPr>
    </w:p>
    <w:p w14:paraId="25B34228" w14:textId="62451B08" w:rsidR="00877CAE" w:rsidRPr="0035556D" w:rsidRDefault="00877CAE" w:rsidP="00877CAE">
      <w:pPr>
        <w:jc w:val="both"/>
        <w:rPr>
          <w:rFonts w:asciiTheme="minorHAnsi" w:hAnsiTheme="minorHAnsi" w:cstheme="minorHAnsi"/>
          <w:iCs/>
          <w:sz w:val="22"/>
          <w:szCs w:val="22"/>
        </w:rPr>
      </w:pPr>
      <w:r w:rsidRPr="005370FF">
        <w:rPr>
          <w:rStyle w:val="Accentuation"/>
          <w:rFonts w:asciiTheme="minorHAnsi" w:hAnsiTheme="minorHAnsi" w:cstheme="minorHAnsi"/>
          <w:i w:val="0"/>
          <w:iCs w:val="0"/>
          <w:sz w:val="22"/>
          <w:szCs w:val="22"/>
          <w:lang w:val="fr-BE"/>
        </w:rPr>
        <w:t>Pour ce mois de février 2020, le projet AALF a enregistré deux opérations ayant conduit à l’arrestation de trois (03) trafiquants  d’ivoire</w:t>
      </w:r>
      <w:r w:rsidRPr="005370FF">
        <w:rPr>
          <w:rFonts w:asciiTheme="minorHAnsi" w:hAnsiTheme="minorHAnsi" w:cstheme="minorHAnsi"/>
          <w:i/>
          <w:iCs/>
          <w:sz w:val="22"/>
          <w:szCs w:val="22"/>
        </w:rPr>
        <w:t xml:space="preserve"> </w:t>
      </w:r>
      <w:r w:rsidRPr="0035556D">
        <w:rPr>
          <w:rFonts w:asciiTheme="minorHAnsi" w:hAnsiTheme="minorHAnsi" w:cstheme="minorHAnsi"/>
          <w:iCs/>
          <w:sz w:val="22"/>
          <w:szCs w:val="22"/>
        </w:rPr>
        <w:t xml:space="preserve">avec une </w:t>
      </w:r>
      <w:r w:rsidRPr="0035556D">
        <w:rPr>
          <w:rFonts w:asciiTheme="minorHAnsi" w:hAnsiTheme="minorHAnsi" w:cstheme="minorHAnsi"/>
          <w:iCs/>
          <w:sz w:val="22"/>
          <w:szCs w:val="22"/>
          <w:lang w:val="fr-BE"/>
        </w:rPr>
        <w:t>saisie</w:t>
      </w:r>
      <w:r w:rsidRPr="0035556D">
        <w:rPr>
          <w:rFonts w:asciiTheme="minorHAnsi" w:hAnsiTheme="minorHAnsi" w:cstheme="minorHAnsi"/>
          <w:iCs/>
          <w:sz w:val="22"/>
          <w:szCs w:val="22"/>
        </w:rPr>
        <w:t xml:space="preserve"> totale de quatre (4) pointes </w:t>
      </w:r>
      <w:r w:rsidRPr="0035556D">
        <w:rPr>
          <w:rFonts w:asciiTheme="minorHAnsi" w:hAnsiTheme="minorHAnsi" w:cstheme="minorHAnsi"/>
          <w:iCs/>
          <w:sz w:val="22"/>
          <w:szCs w:val="22"/>
          <w:lang w:val="fr-BE"/>
        </w:rPr>
        <w:t>d’ivoires</w:t>
      </w:r>
      <w:r w:rsidRPr="0035556D">
        <w:rPr>
          <w:rFonts w:asciiTheme="minorHAnsi" w:hAnsiTheme="minorHAnsi" w:cstheme="minorHAnsi"/>
          <w:iCs/>
          <w:sz w:val="22"/>
          <w:szCs w:val="22"/>
        </w:rPr>
        <w:t xml:space="preserve"> brut d’une masse totale 31,243kgs.</w:t>
      </w:r>
      <w:r w:rsidR="0035556D" w:rsidRPr="0035556D">
        <w:rPr>
          <w:rFonts w:asciiTheme="minorHAnsi" w:hAnsiTheme="minorHAnsi" w:cstheme="minorHAnsi"/>
          <w:iCs/>
          <w:sz w:val="22"/>
          <w:szCs w:val="22"/>
        </w:rPr>
        <w:t xml:space="preserve"> Ces opérations ont eu lieu </w:t>
      </w:r>
      <w:r w:rsidR="0035556D" w:rsidRPr="0035556D">
        <w:rPr>
          <w:rStyle w:val="Accentuation"/>
          <w:rFonts w:asciiTheme="minorHAnsi" w:hAnsiTheme="minorHAnsi" w:cstheme="minorHAnsi"/>
          <w:i w:val="0"/>
          <w:iCs w:val="0"/>
          <w:sz w:val="22"/>
          <w:szCs w:val="22"/>
          <w:lang w:val="fr-BE"/>
        </w:rPr>
        <w:t>dans les provinces du Haut-Ogooué et l’Ogooué-Ivindo</w:t>
      </w:r>
      <w:r w:rsidR="0035556D">
        <w:rPr>
          <w:rStyle w:val="Accentuation"/>
          <w:rFonts w:asciiTheme="minorHAnsi" w:hAnsiTheme="minorHAnsi" w:cstheme="minorHAnsi"/>
          <w:iCs w:val="0"/>
          <w:sz w:val="22"/>
          <w:szCs w:val="22"/>
          <w:lang w:val="fr-BE"/>
        </w:rPr>
        <w:t>.</w:t>
      </w:r>
    </w:p>
    <w:p w14:paraId="68FDC88D" w14:textId="77777777" w:rsidR="00296889" w:rsidRPr="005370FF" w:rsidRDefault="00296889" w:rsidP="00877CAE">
      <w:pPr>
        <w:jc w:val="both"/>
        <w:rPr>
          <w:rFonts w:asciiTheme="minorHAnsi" w:hAnsiTheme="minorHAnsi" w:cstheme="minorHAnsi"/>
          <w:i/>
          <w:iCs/>
          <w:sz w:val="22"/>
          <w:szCs w:val="22"/>
        </w:rPr>
      </w:pPr>
    </w:p>
    <w:p w14:paraId="6B03C91F" w14:textId="57BC6600" w:rsidR="00296889" w:rsidRPr="005370FF" w:rsidRDefault="00296889" w:rsidP="00296889">
      <w:pPr>
        <w:jc w:val="both"/>
        <w:rPr>
          <w:rFonts w:asciiTheme="minorHAnsi" w:hAnsiTheme="minorHAnsi" w:cstheme="minorHAnsi"/>
          <w:sz w:val="22"/>
          <w:szCs w:val="22"/>
        </w:rPr>
      </w:pPr>
      <w:r w:rsidRPr="005370FF">
        <w:rPr>
          <w:rFonts w:asciiTheme="minorHAnsi" w:hAnsiTheme="minorHAnsi" w:cstheme="minorHAnsi"/>
          <w:sz w:val="22"/>
          <w:szCs w:val="22"/>
        </w:rPr>
        <w:t xml:space="preserve">La première des opérations de ce mois de février 2020 a eu lieu </w:t>
      </w:r>
      <w:r w:rsidRPr="005370FF">
        <w:rPr>
          <w:rFonts w:asciiTheme="minorHAnsi" w:hAnsiTheme="minorHAnsi" w:cstheme="minorHAnsi"/>
          <w:sz w:val="22"/>
          <w:szCs w:val="22"/>
          <w:u w:val="single"/>
        </w:rPr>
        <w:t xml:space="preserve">le </w:t>
      </w:r>
      <w:r w:rsidRPr="005370FF">
        <w:rPr>
          <w:rFonts w:asciiTheme="minorHAnsi" w:hAnsiTheme="minorHAnsi" w:cstheme="minorHAnsi"/>
          <w:b/>
          <w:bCs/>
          <w:sz w:val="22"/>
          <w:szCs w:val="22"/>
          <w:u w:val="single"/>
        </w:rPr>
        <w:t>14 février 202</w:t>
      </w:r>
      <w:r w:rsidRPr="005370FF">
        <w:rPr>
          <w:rFonts w:asciiTheme="minorHAnsi" w:hAnsiTheme="minorHAnsi" w:cstheme="minorHAnsi"/>
          <w:b/>
          <w:bCs/>
          <w:sz w:val="22"/>
          <w:szCs w:val="22"/>
        </w:rPr>
        <w:t>0</w:t>
      </w:r>
      <w:r w:rsidRPr="005370FF">
        <w:rPr>
          <w:rFonts w:asciiTheme="minorHAnsi" w:hAnsiTheme="minorHAnsi" w:cstheme="minorHAnsi"/>
          <w:sz w:val="22"/>
          <w:szCs w:val="22"/>
        </w:rPr>
        <w:t xml:space="preserve"> dans un restaurant à Franceville (Province du Haut-Ogooué). Une équipe composée des</w:t>
      </w:r>
      <w:r w:rsidRPr="005370FF">
        <w:rPr>
          <w:rStyle w:val="textexposedshow"/>
          <w:rFonts w:asciiTheme="minorHAnsi" w:hAnsiTheme="minorHAnsi" w:cstheme="minorHAnsi"/>
          <w:sz w:val="22"/>
          <w:szCs w:val="22"/>
        </w:rPr>
        <w:t xml:space="preserve"> agents de la Police Judiciaire et ceux des Eaux et Forêts, accompagnés des juristes de l'ONG Conservation Justice  </w:t>
      </w:r>
      <w:r w:rsidRPr="005370FF">
        <w:rPr>
          <w:rFonts w:asciiTheme="minorHAnsi" w:hAnsiTheme="minorHAnsi" w:cstheme="minorHAnsi"/>
          <w:sz w:val="22"/>
          <w:szCs w:val="22"/>
        </w:rPr>
        <w:t xml:space="preserve">a permis de mettre la main sur MAPILA Grégoire, gabonais de 58 ans en possession de 2 pointes d’ivoire sectionnées en 10 morceaux dissimulées dans un sceau de peinture. MAPILA Grégoire est un enseignant à la retraite, actuellement employé comme chauffeur ambulancier au centre médical de </w:t>
      </w:r>
      <w:proofErr w:type="spellStart"/>
      <w:r w:rsidRPr="005370FF">
        <w:rPr>
          <w:rFonts w:asciiTheme="minorHAnsi" w:hAnsiTheme="minorHAnsi" w:cstheme="minorHAnsi"/>
          <w:sz w:val="22"/>
          <w:szCs w:val="22"/>
        </w:rPr>
        <w:t>Boumango</w:t>
      </w:r>
      <w:proofErr w:type="spellEnd"/>
      <w:r w:rsidRPr="005370FF">
        <w:rPr>
          <w:rFonts w:asciiTheme="minorHAnsi" w:hAnsiTheme="minorHAnsi" w:cstheme="minorHAnsi"/>
          <w:sz w:val="22"/>
          <w:szCs w:val="22"/>
        </w:rPr>
        <w:t>. Il fait partie d’un réseau dont certain de</w:t>
      </w:r>
      <w:r w:rsidR="0035556D">
        <w:rPr>
          <w:rFonts w:asciiTheme="minorHAnsi" w:hAnsiTheme="minorHAnsi" w:cstheme="minorHAnsi"/>
          <w:sz w:val="22"/>
          <w:szCs w:val="22"/>
        </w:rPr>
        <w:t>s</w:t>
      </w:r>
      <w:r w:rsidRPr="005370FF">
        <w:rPr>
          <w:rFonts w:asciiTheme="minorHAnsi" w:hAnsiTheme="minorHAnsi" w:cstheme="minorHAnsi"/>
          <w:sz w:val="22"/>
          <w:szCs w:val="22"/>
        </w:rPr>
        <w:t xml:space="preserve"> membres ont été arrêtés et condamnés. Il s’agit notamment d’ALASSANE  SAWADOGO arrêté en octobre 2019 à Libreville pour trafic d’ivoire. Conduit au poste de police, MAPILA Grégoire dénoncera MAZOU Frédéric comme le propriétaire des ivoires saisies. Ce dernier sera interpellé le </w:t>
      </w:r>
      <w:r w:rsidRPr="005370FF">
        <w:rPr>
          <w:rFonts w:asciiTheme="minorHAnsi" w:hAnsiTheme="minorHAnsi" w:cstheme="minorHAnsi"/>
          <w:b/>
          <w:bCs/>
          <w:sz w:val="22"/>
          <w:szCs w:val="22"/>
          <w:u w:val="single"/>
        </w:rPr>
        <w:t>15 février 2020</w:t>
      </w:r>
      <w:r w:rsidRPr="005370FF">
        <w:rPr>
          <w:rFonts w:asciiTheme="minorHAnsi" w:hAnsiTheme="minorHAnsi" w:cstheme="minorHAnsi"/>
          <w:sz w:val="22"/>
          <w:szCs w:val="22"/>
        </w:rPr>
        <w:t xml:space="preserve"> par la Brigade de Gendarmerie de </w:t>
      </w:r>
      <w:proofErr w:type="spellStart"/>
      <w:r w:rsidRPr="005370FF">
        <w:rPr>
          <w:rFonts w:asciiTheme="minorHAnsi" w:hAnsiTheme="minorHAnsi" w:cstheme="minorHAnsi"/>
          <w:sz w:val="22"/>
          <w:szCs w:val="22"/>
        </w:rPr>
        <w:t>Boumango</w:t>
      </w:r>
      <w:proofErr w:type="spellEnd"/>
      <w:r w:rsidRPr="005370FF">
        <w:rPr>
          <w:rFonts w:asciiTheme="minorHAnsi" w:hAnsiTheme="minorHAnsi" w:cstheme="minorHAnsi"/>
          <w:sz w:val="22"/>
          <w:szCs w:val="22"/>
        </w:rPr>
        <w:t xml:space="preserve"> puis mis à la disposition de la Police Judiciaire de Franceville.  </w:t>
      </w:r>
      <w:r w:rsidR="0035556D">
        <w:rPr>
          <w:rFonts w:asciiTheme="minorHAnsi" w:hAnsiTheme="minorHAnsi" w:cstheme="minorHAnsi"/>
          <w:sz w:val="22"/>
          <w:szCs w:val="22"/>
        </w:rPr>
        <w:t>Les deux hommes</w:t>
      </w:r>
      <w:r w:rsidRPr="005370FF">
        <w:rPr>
          <w:rFonts w:asciiTheme="minorHAnsi" w:hAnsiTheme="minorHAnsi" w:cstheme="minorHAnsi"/>
          <w:sz w:val="22"/>
          <w:szCs w:val="22"/>
        </w:rPr>
        <w:t xml:space="preserve"> ont été entendus sur procès-verbal pour répondre des faits de trafic d’ivoire (détention et vente de l’ivoire) en violation des dispositions de l’article 579 du code pénal. Transféré</w:t>
      </w:r>
      <w:r w:rsidR="0035556D">
        <w:rPr>
          <w:rFonts w:asciiTheme="minorHAnsi" w:hAnsiTheme="minorHAnsi" w:cstheme="minorHAnsi"/>
          <w:sz w:val="22"/>
          <w:szCs w:val="22"/>
        </w:rPr>
        <w:t>s</w:t>
      </w:r>
      <w:r w:rsidRPr="005370FF">
        <w:rPr>
          <w:rFonts w:asciiTheme="minorHAnsi" w:hAnsiTheme="minorHAnsi" w:cstheme="minorHAnsi"/>
          <w:sz w:val="22"/>
          <w:szCs w:val="22"/>
        </w:rPr>
        <w:t xml:space="preserve"> à Libreville le 19 février 2020 MAPILA Grégoire  et MAZOU Frédéric ont été présentés devant le Procureur de la formation spécialisée du Tribunal de Première Instance de Libreville le 21 février 2020. Ils ont été placés sous mandat de dépôt en attendant leur jugement.</w:t>
      </w:r>
    </w:p>
    <w:p w14:paraId="0B47ACCA" w14:textId="77777777" w:rsidR="00296889" w:rsidRPr="005370FF" w:rsidRDefault="00296889" w:rsidP="00296889">
      <w:pPr>
        <w:jc w:val="both"/>
        <w:rPr>
          <w:rFonts w:asciiTheme="minorHAnsi" w:hAnsiTheme="minorHAnsi" w:cstheme="minorHAnsi"/>
          <w:sz w:val="22"/>
          <w:szCs w:val="22"/>
        </w:rPr>
      </w:pPr>
    </w:p>
    <w:p w14:paraId="57BC850B" w14:textId="7A0E5E5D" w:rsidR="000B7079" w:rsidRDefault="00296889" w:rsidP="0035556D">
      <w:pPr>
        <w:pStyle w:val="NormalWeb"/>
        <w:spacing w:before="0" w:beforeAutospacing="0" w:after="0" w:afterAutospacing="0"/>
        <w:jc w:val="both"/>
        <w:rPr>
          <w:rFonts w:asciiTheme="minorHAnsi" w:eastAsiaTheme="minorHAnsi" w:hAnsiTheme="minorHAnsi" w:cstheme="minorHAnsi"/>
          <w:sz w:val="22"/>
          <w:szCs w:val="22"/>
        </w:rPr>
      </w:pPr>
      <w:r w:rsidRPr="005370FF">
        <w:rPr>
          <w:rFonts w:asciiTheme="minorHAnsi" w:hAnsiTheme="minorHAnsi" w:cstheme="minorHAnsi"/>
          <w:b/>
          <w:bCs/>
          <w:sz w:val="22"/>
          <w:szCs w:val="22"/>
          <w:u w:val="single"/>
        </w:rPr>
        <w:t>Le 18 février 202</w:t>
      </w:r>
      <w:r w:rsidRPr="005370FF">
        <w:rPr>
          <w:rFonts w:asciiTheme="minorHAnsi" w:hAnsiTheme="minorHAnsi" w:cstheme="minorHAnsi"/>
          <w:b/>
          <w:bCs/>
          <w:sz w:val="22"/>
          <w:szCs w:val="22"/>
        </w:rPr>
        <w:t>0</w:t>
      </w:r>
      <w:r w:rsidRPr="005370FF">
        <w:rPr>
          <w:rFonts w:asciiTheme="minorHAnsi" w:hAnsiTheme="minorHAnsi" w:cstheme="minorHAnsi"/>
          <w:sz w:val="22"/>
          <w:szCs w:val="22"/>
        </w:rPr>
        <w:t>, à Makokou (Province de L’Ogooué Ivindo), SANY Mohamed, sujet béninois naturalisé gabonais, a été pris en flagrant délit de détention et tentative de vente de deux pointe</w:t>
      </w:r>
      <w:r w:rsidR="0035556D">
        <w:rPr>
          <w:rFonts w:asciiTheme="minorHAnsi" w:hAnsiTheme="minorHAnsi" w:cstheme="minorHAnsi"/>
          <w:sz w:val="22"/>
          <w:szCs w:val="22"/>
        </w:rPr>
        <w:t>s</w:t>
      </w:r>
      <w:r w:rsidRPr="005370FF">
        <w:rPr>
          <w:rFonts w:asciiTheme="minorHAnsi" w:hAnsiTheme="minorHAnsi" w:cstheme="minorHAnsi"/>
          <w:sz w:val="22"/>
          <w:szCs w:val="22"/>
        </w:rPr>
        <w:t xml:space="preserve"> d'ivoire brut d'éléphant, coupées en 4 morceaux d’une masse totale 5,6kgs.</w:t>
      </w:r>
      <w:r w:rsidR="0035556D">
        <w:rPr>
          <w:rFonts w:asciiTheme="minorHAnsi" w:hAnsiTheme="minorHAnsi" w:cstheme="minorHAnsi"/>
          <w:sz w:val="22"/>
          <w:szCs w:val="22"/>
        </w:rPr>
        <w:t xml:space="preserve"> L’homme était</w:t>
      </w:r>
      <w:r w:rsidRPr="005370FF">
        <w:rPr>
          <w:rFonts w:asciiTheme="minorHAnsi" w:hAnsiTheme="minorHAnsi" w:cstheme="minorHAnsi"/>
          <w:sz w:val="22"/>
          <w:szCs w:val="22"/>
        </w:rPr>
        <w:t xml:space="preserve"> </w:t>
      </w:r>
      <w:r w:rsidR="0035556D" w:rsidRPr="005370FF">
        <w:rPr>
          <w:rFonts w:asciiTheme="minorHAnsi" w:hAnsiTheme="minorHAnsi" w:cstheme="minorHAnsi"/>
          <w:sz w:val="22"/>
          <w:szCs w:val="22"/>
        </w:rPr>
        <w:t xml:space="preserve">suivi depuis 2015 et </w:t>
      </w:r>
      <w:r w:rsidR="0035556D">
        <w:rPr>
          <w:rFonts w:asciiTheme="minorHAnsi" w:hAnsiTheme="minorHAnsi" w:cstheme="minorHAnsi"/>
          <w:sz w:val="22"/>
          <w:szCs w:val="22"/>
        </w:rPr>
        <w:t>avait</w:t>
      </w:r>
      <w:r w:rsidR="0035556D" w:rsidRPr="005370FF">
        <w:rPr>
          <w:rFonts w:asciiTheme="minorHAnsi" w:hAnsiTheme="minorHAnsi" w:cstheme="minorHAnsi"/>
          <w:sz w:val="22"/>
          <w:szCs w:val="22"/>
        </w:rPr>
        <w:t xml:space="preserve"> réussi à passer entre les mailles de filet </w:t>
      </w:r>
      <w:r w:rsidR="0035556D">
        <w:rPr>
          <w:rFonts w:asciiTheme="minorHAnsi" w:hAnsiTheme="minorHAnsi" w:cstheme="minorHAnsi"/>
          <w:sz w:val="22"/>
          <w:szCs w:val="22"/>
        </w:rPr>
        <w:t xml:space="preserve">à plusieurs reprise. </w:t>
      </w:r>
      <w:r w:rsidRPr="005370FF">
        <w:rPr>
          <w:rFonts w:asciiTheme="minorHAnsi" w:hAnsiTheme="minorHAnsi" w:cstheme="minorHAnsi"/>
          <w:sz w:val="22"/>
          <w:szCs w:val="22"/>
        </w:rPr>
        <w:t xml:space="preserve">Cette opération </w:t>
      </w:r>
      <w:r w:rsidR="0035556D">
        <w:rPr>
          <w:rFonts w:asciiTheme="minorHAnsi" w:hAnsiTheme="minorHAnsi" w:cstheme="minorHAnsi"/>
          <w:sz w:val="22"/>
          <w:szCs w:val="22"/>
        </w:rPr>
        <w:t xml:space="preserve">a été </w:t>
      </w:r>
      <w:r w:rsidRPr="005370FF">
        <w:rPr>
          <w:rFonts w:asciiTheme="minorHAnsi" w:hAnsiTheme="minorHAnsi" w:cstheme="minorHAnsi"/>
          <w:sz w:val="22"/>
          <w:szCs w:val="22"/>
        </w:rPr>
        <w:t>réalisée par une équipe d'agents de la Direction Générale des Recherches (DGR) et d'agents des Eaux et Forêts appuyée par l'ONG Conservation</w:t>
      </w:r>
      <w:r w:rsidR="0035556D">
        <w:rPr>
          <w:rFonts w:asciiTheme="minorHAnsi" w:hAnsiTheme="minorHAnsi" w:cstheme="minorHAnsi"/>
          <w:sz w:val="22"/>
          <w:szCs w:val="22"/>
        </w:rPr>
        <w:t xml:space="preserve"> Justice</w:t>
      </w:r>
      <w:r w:rsidRPr="005370FF">
        <w:rPr>
          <w:rFonts w:asciiTheme="minorHAnsi" w:hAnsiTheme="minorHAnsi" w:cstheme="minorHAnsi"/>
          <w:sz w:val="22"/>
          <w:szCs w:val="22"/>
        </w:rPr>
        <w:t xml:space="preserve">. </w:t>
      </w:r>
      <w:r w:rsidR="0035556D">
        <w:rPr>
          <w:rFonts w:asciiTheme="minorHAnsi" w:hAnsiTheme="minorHAnsi" w:cstheme="minorHAnsi"/>
          <w:sz w:val="22"/>
          <w:szCs w:val="22"/>
        </w:rPr>
        <w:t>Le présumé trafiquant</w:t>
      </w:r>
      <w:r w:rsidRPr="005370FF">
        <w:rPr>
          <w:rFonts w:asciiTheme="minorHAnsi" w:eastAsiaTheme="minorHAnsi" w:hAnsiTheme="minorHAnsi" w:cstheme="minorHAnsi"/>
          <w:sz w:val="22"/>
          <w:szCs w:val="22"/>
        </w:rPr>
        <w:t xml:space="preserve"> a été transféré le jeudi 20  février 2020 </w:t>
      </w:r>
      <w:r w:rsidRPr="005370FF">
        <w:rPr>
          <w:rFonts w:asciiTheme="minorHAnsi" w:eastAsiaTheme="minorHAnsi" w:hAnsiTheme="minorHAnsi" w:cstheme="minorHAnsi"/>
          <w:sz w:val="22"/>
          <w:szCs w:val="22"/>
        </w:rPr>
        <w:lastRenderedPageBreak/>
        <w:t>sur Libreville pour être présenté au Procureur de la république près le tribunal de première instance de Libreville qui va décerner un mandat de dépôt en son encontre en attendant son jugement.</w:t>
      </w:r>
    </w:p>
    <w:p w14:paraId="415C77DC" w14:textId="77777777" w:rsidR="00B16408" w:rsidRPr="005370FF" w:rsidRDefault="00B16408" w:rsidP="0035556D">
      <w:pPr>
        <w:pStyle w:val="NormalWeb"/>
        <w:spacing w:before="0" w:beforeAutospacing="0" w:after="0" w:afterAutospacing="0"/>
        <w:jc w:val="both"/>
        <w:rPr>
          <w:rStyle w:val="Accentuation"/>
          <w:rFonts w:asciiTheme="minorHAnsi" w:hAnsiTheme="minorHAnsi" w:cstheme="minorHAnsi"/>
          <w:i w:val="0"/>
        </w:rPr>
      </w:pPr>
    </w:p>
    <w:p w14:paraId="7648D1A8" w14:textId="77777777"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5370FF">
        <w:rPr>
          <w:rStyle w:val="Accentuation"/>
          <w:rFonts w:asciiTheme="minorHAnsi" w:hAnsiTheme="minorHAnsi" w:cstheme="minorHAnsi"/>
          <w:i w:val="0"/>
          <w:sz w:val="22"/>
          <w:szCs w:val="22"/>
        </w:rPr>
        <w:t>Département juridique</w:t>
      </w:r>
      <w:bookmarkEnd w:id="4"/>
    </w:p>
    <w:p w14:paraId="62A011FD" w14:textId="2E7B1691" w:rsidR="00306FD5" w:rsidRPr="005370FF" w:rsidRDefault="00306FD5" w:rsidP="00306FD5">
      <w:pPr>
        <w:spacing w:before="240" w:after="240"/>
        <w:jc w:val="both"/>
        <w:rPr>
          <w:rStyle w:val="Accentuation"/>
          <w:rFonts w:asciiTheme="minorHAnsi" w:hAnsiTheme="minorHAnsi" w:cstheme="minorHAnsi"/>
          <w:i w:val="0"/>
          <w:sz w:val="22"/>
          <w:szCs w:val="22"/>
          <w:lang w:val="fr-BE"/>
        </w:rPr>
      </w:pPr>
      <w:r w:rsidRPr="005370FF">
        <w:rPr>
          <w:rStyle w:val="Accentuation"/>
          <w:rFonts w:asciiTheme="minorHAnsi" w:hAnsiTheme="minorHAnsi" w:cstheme="minorHAnsi"/>
          <w:i w:val="0"/>
          <w:sz w:val="22"/>
          <w:szCs w:val="22"/>
          <w:lang w:val="fr-BE"/>
        </w:rPr>
        <w:t xml:space="preserve">Les juristes du projet ont suivi </w:t>
      </w:r>
      <w:r w:rsidR="005464D6" w:rsidRPr="005370FF">
        <w:rPr>
          <w:rStyle w:val="Accentuation"/>
          <w:rFonts w:asciiTheme="minorHAnsi" w:hAnsiTheme="minorHAnsi" w:cstheme="minorHAnsi"/>
          <w:i w:val="0"/>
          <w:sz w:val="22"/>
          <w:szCs w:val="22"/>
          <w:lang w:val="fr-BE"/>
        </w:rPr>
        <w:t>sept</w:t>
      </w:r>
      <w:r w:rsidRPr="005370FF">
        <w:rPr>
          <w:rStyle w:val="Accentuation"/>
          <w:rFonts w:asciiTheme="minorHAnsi" w:hAnsiTheme="minorHAnsi" w:cstheme="minorHAnsi"/>
          <w:i w:val="0"/>
          <w:sz w:val="22"/>
          <w:szCs w:val="22"/>
          <w:lang w:val="fr-BE"/>
        </w:rPr>
        <w:t xml:space="preserve"> affaires initiées par le projet AALF.  </w:t>
      </w:r>
    </w:p>
    <w:p w14:paraId="31DF0FC5" w14:textId="77777777" w:rsidR="00306FD5" w:rsidRPr="005370FF" w:rsidRDefault="00306FD5" w:rsidP="00306FD5">
      <w:pPr>
        <w:spacing w:after="240"/>
        <w:jc w:val="both"/>
        <w:rPr>
          <w:rStyle w:val="Accentuation"/>
          <w:rFonts w:asciiTheme="minorHAnsi" w:hAnsiTheme="minorHAnsi" w:cstheme="minorHAnsi"/>
          <w:b/>
          <w:i w:val="0"/>
          <w:sz w:val="22"/>
          <w:szCs w:val="22"/>
        </w:rPr>
      </w:pPr>
      <w:r w:rsidRPr="005370FF">
        <w:rPr>
          <w:rStyle w:val="Accentuation"/>
          <w:rFonts w:asciiTheme="minorHAnsi" w:hAnsiTheme="minorHAnsi" w:cstheme="minorHAnsi"/>
          <w:b/>
          <w:i w:val="0"/>
          <w:sz w:val="22"/>
          <w:szCs w:val="22"/>
        </w:rPr>
        <w:t xml:space="preserve">4.1. Suivi des affaires </w:t>
      </w:r>
    </w:p>
    <w:p w14:paraId="556CD1E1" w14:textId="77777777" w:rsidR="00306FD5" w:rsidRPr="005370FF" w:rsidRDefault="00306FD5" w:rsidP="00306FD5">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Indicateur:</w:t>
      </w:r>
    </w:p>
    <w:tbl>
      <w:tblPr>
        <w:tblStyle w:val="Grilledetableauclaire1"/>
        <w:tblW w:w="0" w:type="auto"/>
        <w:jc w:val="center"/>
        <w:tblLook w:val="04A0" w:firstRow="1" w:lastRow="0" w:firstColumn="1" w:lastColumn="0" w:noHBand="0" w:noVBand="1"/>
      </w:tblPr>
      <w:tblGrid>
        <w:gridCol w:w="4644"/>
        <w:gridCol w:w="4200"/>
      </w:tblGrid>
      <w:tr w:rsidR="00306FD5" w:rsidRPr="005370FF" w14:paraId="3A506636" w14:textId="77777777" w:rsidTr="000B5D2B">
        <w:trPr>
          <w:jc w:val="center"/>
        </w:trPr>
        <w:tc>
          <w:tcPr>
            <w:tcW w:w="4644" w:type="dxa"/>
          </w:tcPr>
          <w:p w14:paraId="4ABC925C" w14:textId="77777777"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Nombre d’affaires suivies</w:t>
            </w:r>
          </w:p>
        </w:tc>
        <w:tc>
          <w:tcPr>
            <w:tcW w:w="4200" w:type="dxa"/>
          </w:tcPr>
          <w:p w14:paraId="3F47A34C" w14:textId="77777777" w:rsidR="00306FD5" w:rsidRPr="00255C72" w:rsidRDefault="00306FD5" w:rsidP="000B5D2B">
            <w:pPr>
              <w:jc w:val="center"/>
              <w:rPr>
                <w:rStyle w:val="Accentuation"/>
                <w:rFonts w:asciiTheme="minorHAnsi" w:hAnsiTheme="minorHAnsi" w:cstheme="minorHAnsi"/>
                <w:i w:val="0"/>
                <w:sz w:val="22"/>
                <w:szCs w:val="22"/>
              </w:rPr>
            </w:pPr>
            <w:r w:rsidRPr="00255C72">
              <w:rPr>
                <w:rStyle w:val="Accentuation"/>
                <w:rFonts w:asciiTheme="minorHAnsi" w:hAnsiTheme="minorHAnsi" w:cstheme="minorHAnsi"/>
                <w:i w:val="0"/>
                <w:sz w:val="22"/>
                <w:szCs w:val="22"/>
              </w:rPr>
              <w:t>0</w:t>
            </w:r>
            <w:r w:rsidR="009411D6" w:rsidRPr="00255C72">
              <w:rPr>
                <w:rStyle w:val="Accentuation"/>
                <w:rFonts w:asciiTheme="minorHAnsi" w:hAnsiTheme="minorHAnsi" w:cstheme="minorHAnsi"/>
                <w:i w:val="0"/>
                <w:sz w:val="22"/>
                <w:szCs w:val="22"/>
              </w:rPr>
              <w:t>7</w:t>
            </w:r>
          </w:p>
        </w:tc>
      </w:tr>
      <w:tr w:rsidR="00FE68C6" w:rsidRPr="005370FF" w14:paraId="40DED352" w14:textId="77777777" w:rsidTr="000B5D2B">
        <w:trPr>
          <w:jc w:val="center"/>
        </w:trPr>
        <w:tc>
          <w:tcPr>
            <w:tcW w:w="4644" w:type="dxa"/>
          </w:tcPr>
          <w:p w14:paraId="396E0A06" w14:textId="77777777" w:rsidR="00FE68C6" w:rsidRPr="005370FF" w:rsidRDefault="00FE68C6" w:rsidP="00FE68C6">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Nombre de condamnations</w:t>
            </w:r>
          </w:p>
        </w:tc>
        <w:tc>
          <w:tcPr>
            <w:tcW w:w="4200" w:type="dxa"/>
          </w:tcPr>
          <w:p w14:paraId="4D834AF1" w14:textId="77777777" w:rsidR="00FE68C6" w:rsidRPr="005370FF" w:rsidRDefault="00FE68C6" w:rsidP="00FE68C6">
            <w:pPr>
              <w:jc w:val="center"/>
              <w:rPr>
                <w:rStyle w:val="Accentuation"/>
                <w:rFonts w:asciiTheme="minorHAnsi" w:hAnsiTheme="minorHAnsi" w:cstheme="minorHAnsi"/>
                <w:i w:val="0"/>
                <w:color w:val="FF0000"/>
                <w:sz w:val="22"/>
                <w:szCs w:val="22"/>
              </w:rPr>
            </w:pPr>
            <w:r w:rsidRPr="005370FF">
              <w:rPr>
                <w:rStyle w:val="Accentuation"/>
                <w:rFonts w:asciiTheme="minorHAnsi" w:hAnsiTheme="minorHAnsi" w:cstheme="minorHAnsi"/>
                <w:i w:val="0"/>
                <w:sz w:val="22"/>
                <w:szCs w:val="22"/>
              </w:rPr>
              <w:t>09</w:t>
            </w:r>
          </w:p>
        </w:tc>
      </w:tr>
      <w:tr w:rsidR="00FE68C6" w:rsidRPr="005370FF" w14:paraId="06A43A22" w14:textId="77777777" w:rsidTr="000B5D2B">
        <w:trPr>
          <w:jc w:val="center"/>
        </w:trPr>
        <w:tc>
          <w:tcPr>
            <w:tcW w:w="4644" w:type="dxa"/>
          </w:tcPr>
          <w:p w14:paraId="3F5DCD7A" w14:textId="77777777" w:rsidR="00FE68C6" w:rsidRPr="005370FF" w:rsidRDefault="00FE68C6" w:rsidP="00FE68C6">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Affaires enregistrées</w:t>
            </w:r>
          </w:p>
        </w:tc>
        <w:tc>
          <w:tcPr>
            <w:tcW w:w="4200" w:type="dxa"/>
          </w:tcPr>
          <w:p w14:paraId="0CA08F40" w14:textId="77777777" w:rsidR="00FE68C6" w:rsidRPr="005370FF" w:rsidRDefault="00FE68C6" w:rsidP="00FE68C6">
            <w:pPr>
              <w:jc w:val="center"/>
              <w:rPr>
                <w:rStyle w:val="Accentuation"/>
                <w:rFonts w:asciiTheme="minorHAnsi" w:hAnsiTheme="minorHAnsi" w:cstheme="minorHAnsi"/>
                <w:i w:val="0"/>
                <w:color w:val="FF0000"/>
                <w:sz w:val="22"/>
                <w:szCs w:val="22"/>
              </w:rPr>
            </w:pPr>
            <w:r w:rsidRPr="005370FF">
              <w:rPr>
                <w:rStyle w:val="Accentuation"/>
                <w:rFonts w:asciiTheme="minorHAnsi" w:hAnsiTheme="minorHAnsi" w:cstheme="minorHAnsi"/>
                <w:i w:val="0"/>
                <w:sz w:val="22"/>
                <w:szCs w:val="22"/>
              </w:rPr>
              <w:t>02</w:t>
            </w:r>
          </w:p>
        </w:tc>
      </w:tr>
      <w:tr w:rsidR="00FE68C6" w:rsidRPr="005370FF" w14:paraId="419AB680" w14:textId="77777777" w:rsidTr="000B5D2B">
        <w:trPr>
          <w:jc w:val="center"/>
        </w:trPr>
        <w:tc>
          <w:tcPr>
            <w:tcW w:w="4644" w:type="dxa"/>
          </w:tcPr>
          <w:p w14:paraId="6556E073" w14:textId="77777777" w:rsidR="00FE68C6" w:rsidRPr="005370FF" w:rsidRDefault="00FE68C6" w:rsidP="00FE68C6">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Nombre de prévenus</w:t>
            </w:r>
          </w:p>
        </w:tc>
        <w:tc>
          <w:tcPr>
            <w:tcW w:w="4200" w:type="dxa"/>
          </w:tcPr>
          <w:p w14:paraId="50ED7B29" w14:textId="77777777" w:rsidR="00FE68C6" w:rsidRPr="005370FF" w:rsidRDefault="00FE68C6" w:rsidP="00FE68C6">
            <w:pPr>
              <w:jc w:val="center"/>
              <w:rPr>
                <w:rStyle w:val="Accentuation"/>
                <w:rFonts w:asciiTheme="minorHAnsi" w:hAnsiTheme="minorHAnsi" w:cstheme="minorHAnsi"/>
                <w:i w:val="0"/>
                <w:color w:val="FF0000"/>
                <w:sz w:val="22"/>
                <w:szCs w:val="22"/>
              </w:rPr>
            </w:pPr>
            <w:r w:rsidRPr="005370FF">
              <w:rPr>
                <w:rStyle w:val="Accentuation"/>
                <w:rFonts w:asciiTheme="minorHAnsi" w:hAnsiTheme="minorHAnsi" w:cstheme="minorHAnsi"/>
                <w:i w:val="0"/>
                <w:sz w:val="22"/>
                <w:szCs w:val="22"/>
              </w:rPr>
              <w:t>12</w:t>
            </w:r>
          </w:p>
        </w:tc>
      </w:tr>
    </w:tbl>
    <w:p w14:paraId="675827D6" w14:textId="77777777" w:rsidR="00255C72" w:rsidRDefault="00255C72" w:rsidP="00FE68C6">
      <w:pPr>
        <w:spacing w:line="276" w:lineRule="auto"/>
        <w:jc w:val="both"/>
        <w:rPr>
          <w:rStyle w:val="Accentuation"/>
          <w:rFonts w:asciiTheme="minorHAnsi" w:hAnsiTheme="minorHAnsi" w:cstheme="minorHAnsi"/>
          <w:i w:val="0"/>
          <w:sz w:val="22"/>
          <w:szCs w:val="22"/>
          <w:lang w:val="fr-BE"/>
        </w:rPr>
      </w:pPr>
    </w:p>
    <w:p w14:paraId="3BFD26B1" w14:textId="77777777" w:rsidR="00FE68C6" w:rsidRPr="005370FF" w:rsidRDefault="000C5488" w:rsidP="00FE68C6">
      <w:pPr>
        <w:spacing w:line="276" w:lineRule="auto"/>
        <w:jc w:val="both"/>
        <w:rPr>
          <w:rFonts w:asciiTheme="minorHAnsi" w:hAnsiTheme="minorHAnsi" w:cstheme="minorHAnsi"/>
          <w:sz w:val="22"/>
          <w:szCs w:val="22"/>
          <w:lang w:val="fr-BE"/>
        </w:rPr>
      </w:pPr>
      <w:r w:rsidRPr="005370FF">
        <w:rPr>
          <w:rStyle w:val="Accentuation"/>
          <w:rFonts w:asciiTheme="minorHAnsi" w:hAnsiTheme="minorHAnsi" w:cstheme="minorHAnsi"/>
          <w:i w:val="0"/>
          <w:sz w:val="22"/>
          <w:szCs w:val="22"/>
          <w:lang w:val="fr-BE"/>
        </w:rPr>
        <w:t>P</w:t>
      </w:r>
      <w:r w:rsidR="009411D6" w:rsidRPr="005370FF">
        <w:rPr>
          <w:rStyle w:val="Accentuation"/>
          <w:rFonts w:asciiTheme="minorHAnsi" w:hAnsiTheme="minorHAnsi" w:cstheme="minorHAnsi"/>
          <w:i w:val="0"/>
          <w:sz w:val="22"/>
          <w:szCs w:val="22"/>
          <w:lang w:val="fr-BE"/>
        </w:rPr>
        <w:t xml:space="preserve">our les sept (07) affaires de trafic d’ivoire, </w:t>
      </w:r>
      <w:r w:rsidR="00FE68C6" w:rsidRPr="005370FF">
        <w:rPr>
          <w:rFonts w:asciiTheme="minorHAnsi" w:hAnsiTheme="minorHAnsi" w:cstheme="minorHAnsi"/>
          <w:sz w:val="22"/>
          <w:szCs w:val="22"/>
        </w:rPr>
        <w:t>quatre audiences mis</w:t>
      </w:r>
      <w:r w:rsidR="00CD14E0">
        <w:rPr>
          <w:rFonts w:asciiTheme="minorHAnsi" w:hAnsiTheme="minorHAnsi" w:cstheme="minorHAnsi"/>
          <w:sz w:val="22"/>
          <w:szCs w:val="22"/>
        </w:rPr>
        <w:t>es</w:t>
      </w:r>
      <w:r w:rsidR="00FE68C6" w:rsidRPr="005370FF">
        <w:rPr>
          <w:rFonts w:asciiTheme="minorHAnsi" w:hAnsiTheme="minorHAnsi" w:cstheme="minorHAnsi"/>
          <w:sz w:val="22"/>
          <w:szCs w:val="22"/>
        </w:rPr>
        <w:t xml:space="preserve"> en délibéré ont été suivies par les juristes</w:t>
      </w:r>
      <w:r w:rsidR="00FE68C6" w:rsidRPr="005370FF">
        <w:rPr>
          <w:rFonts w:asciiTheme="minorHAnsi" w:hAnsiTheme="minorHAnsi" w:cstheme="minorHAnsi"/>
          <w:sz w:val="22"/>
          <w:szCs w:val="22"/>
          <w:lang w:val="fr-BE"/>
        </w:rPr>
        <w:t xml:space="preserve"> du projet à savoir :</w:t>
      </w:r>
    </w:p>
    <w:p w14:paraId="79C227FE" w14:textId="77777777" w:rsidR="00FE68C6" w:rsidRPr="005370FF" w:rsidRDefault="00FE68C6" w:rsidP="009411D6">
      <w:pPr>
        <w:spacing w:line="276" w:lineRule="auto"/>
        <w:jc w:val="both"/>
        <w:rPr>
          <w:rStyle w:val="Accentuation"/>
          <w:rFonts w:asciiTheme="minorHAnsi" w:hAnsiTheme="minorHAnsi" w:cstheme="minorHAnsi"/>
          <w:i w:val="0"/>
          <w:sz w:val="22"/>
          <w:szCs w:val="22"/>
          <w:lang w:val="fr-BE"/>
        </w:rPr>
      </w:pPr>
    </w:p>
    <w:p w14:paraId="2885375B" w14:textId="6131C528" w:rsidR="00CD14E0" w:rsidRDefault="00FE68C6" w:rsidP="00FE68C6">
      <w:pPr>
        <w:spacing w:after="240"/>
        <w:jc w:val="both"/>
        <w:rPr>
          <w:rFonts w:asciiTheme="minorHAnsi" w:hAnsiTheme="minorHAnsi" w:cstheme="minorHAnsi"/>
          <w:sz w:val="22"/>
          <w:szCs w:val="22"/>
        </w:rPr>
      </w:pPr>
      <w:r w:rsidRPr="005370FF">
        <w:rPr>
          <w:rFonts w:asciiTheme="minorHAnsi" w:hAnsiTheme="minorHAnsi" w:cstheme="minorHAnsi"/>
          <w:b/>
          <w:sz w:val="22"/>
          <w:szCs w:val="22"/>
          <w:u w:val="single"/>
        </w:rPr>
        <w:t>Le 7 février 2020</w:t>
      </w:r>
      <w:r w:rsidRPr="005370FF">
        <w:rPr>
          <w:rFonts w:asciiTheme="minorHAnsi" w:hAnsiTheme="minorHAnsi" w:cstheme="minorHAnsi"/>
          <w:sz w:val="22"/>
          <w:szCs w:val="22"/>
        </w:rPr>
        <w:t xml:space="preserve"> : </w:t>
      </w:r>
      <w:r w:rsidR="00CD14E0">
        <w:rPr>
          <w:rFonts w:asciiTheme="minorHAnsi" w:hAnsiTheme="minorHAnsi" w:cstheme="minorHAnsi"/>
          <w:sz w:val="22"/>
          <w:szCs w:val="22"/>
        </w:rPr>
        <w:t>Suivi de d</w:t>
      </w:r>
      <w:r w:rsidRPr="005370FF">
        <w:rPr>
          <w:rFonts w:asciiTheme="minorHAnsi" w:hAnsiTheme="minorHAnsi" w:cstheme="minorHAnsi"/>
          <w:sz w:val="22"/>
          <w:szCs w:val="22"/>
        </w:rPr>
        <w:t>eux audiences mis</w:t>
      </w:r>
      <w:r w:rsidR="00CD14E0">
        <w:rPr>
          <w:rFonts w:asciiTheme="minorHAnsi" w:hAnsiTheme="minorHAnsi" w:cstheme="minorHAnsi"/>
          <w:sz w:val="22"/>
          <w:szCs w:val="22"/>
        </w:rPr>
        <w:t>es</w:t>
      </w:r>
      <w:r w:rsidRPr="005370FF">
        <w:rPr>
          <w:rFonts w:asciiTheme="minorHAnsi" w:hAnsiTheme="minorHAnsi" w:cstheme="minorHAnsi"/>
          <w:sz w:val="22"/>
          <w:szCs w:val="22"/>
        </w:rPr>
        <w:t xml:space="preserve"> en délibéré</w:t>
      </w:r>
      <w:r w:rsidR="00CD14E0">
        <w:rPr>
          <w:rFonts w:asciiTheme="minorHAnsi" w:hAnsiTheme="minorHAnsi" w:cstheme="minorHAnsi"/>
          <w:sz w:val="22"/>
          <w:szCs w:val="22"/>
        </w:rPr>
        <w:t>.</w:t>
      </w:r>
    </w:p>
    <w:p w14:paraId="19A9701C" w14:textId="28796337" w:rsidR="00FE68C6" w:rsidRPr="005370FF" w:rsidRDefault="00FE68C6" w:rsidP="00FE68C6">
      <w:pPr>
        <w:spacing w:after="240"/>
        <w:jc w:val="both"/>
        <w:rPr>
          <w:rFonts w:asciiTheme="minorHAnsi" w:hAnsiTheme="minorHAnsi" w:cstheme="minorHAnsi"/>
          <w:sz w:val="22"/>
          <w:szCs w:val="22"/>
        </w:rPr>
      </w:pPr>
      <w:r w:rsidRPr="005370FF">
        <w:rPr>
          <w:rFonts w:asciiTheme="minorHAnsi" w:hAnsiTheme="minorHAnsi" w:cstheme="minorHAnsi"/>
          <w:sz w:val="22"/>
          <w:szCs w:val="22"/>
        </w:rPr>
        <w:t>Il s’agit </w:t>
      </w:r>
      <w:r w:rsidR="00CD14E0">
        <w:rPr>
          <w:rFonts w:asciiTheme="minorHAnsi" w:hAnsiTheme="minorHAnsi" w:cstheme="minorHAnsi"/>
          <w:sz w:val="22"/>
          <w:szCs w:val="22"/>
        </w:rPr>
        <w:t xml:space="preserve"> de l’a</w:t>
      </w:r>
      <w:r w:rsidRPr="005370FF">
        <w:rPr>
          <w:rFonts w:asciiTheme="minorHAnsi" w:hAnsiTheme="minorHAnsi" w:cstheme="minorHAnsi"/>
          <w:sz w:val="22"/>
          <w:szCs w:val="22"/>
        </w:rPr>
        <w:t>ffaire NZINGA SATOKA Boris, MBONDAZOKOU Jean Valentin et BETSAKAME Régis, tous de nationalité gabonaise, arrêtés en possession de deux (2) pointes d’ivoire brut le 15 janvier 2020 à Makokou par les agents de la police judiciaire et des eaux et forêts appuyés de Conservation Justice. Déférés devant le Procureur de la République et placés en détention préventive puis jugés, ils ont été reconnus coupables des délits de détention et tentative de vente d’ivoire</w:t>
      </w:r>
      <w:r w:rsidR="00CD14E0">
        <w:rPr>
          <w:rFonts w:asciiTheme="minorHAnsi" w:hAnsiTheme="minorHAnsi" w:cstheme="minorHAnsi"/>
          <w:sz w:val="22"/>
          <w:szCs w:val="22"/>
        </w:rPr>
        <w:t>,</w:t>
      </w:r>
      <w:r w:rsidRPr="005370FF">
        <w:rPr>
          <w:rFonts w:asciiTheme="minorHAnsi" w:hAnsiTheme="minorHAnsi" w:cstheme="minorHAnsi"/>
          <w:sz w:val="22"/>
          <w:szCs w:val="22"/>
        </w:rPr>
        <w:t xml:space="preserve"> en conséquence condamnés à 2 ans (dont 1 avec sursis) en plus des  3 millions amende et trois autres millions de dommage et intérêt ;</w:t>
      </w:r>
    </w:p>
    <w:p w14:paraId="143E91AE" w14:textId="71FC03DB" w:rsidR="00FE68C6" w:rsidRPr="005370FF" w:rsidRDefault="00CD14E0" w:rsidP="00FE68C6">
      <w:pPr>
        <w:spacing w:after="240"/>
        <w:jc w:val="both"/>
        <w:rPr>
          <w:rFonts w:asciiTheme="minorHAnsi" w:hAnsiTheme="minorHAnsi" w:cstheme="minorHAnsi"/>
          <w:sz w:val="22"/>
          <w:szCs w:val="22"/>
        </w:rPr>
      </w:pPr>
      <w:r>
        <w:rPr>
          <w:rFonts w:asciiTheme="minorHAnsi" w:hAnsiTheme="minorHAnsi" w:cstheme="minorHAnsi"/>
          <w:sz w:val="22"/>
          <w:szCs w:val="22"/>
        </w:rPr>
        <w:t>La deuxième a</w:t>
      </w:r>
      <w:r w:rsidR="00FE68C6" w:rsidRPr="005370FF">
        <w:rPr>
          <w:rFonts w:asciiTheme="minorHAnsi" w:hAnsiTheme="minorHAnsi" w:cstheme="minorHAnsi"/>
          <w:sz w:val="22"/>
          <w:szCs w:val="22"/>
        </w:rPr>
        <w:t>ffaire</w:t>
      </w:r>
      <w:r>
        <w:rPr>
          <w:rFonts w:asciiTheme="minorHAnsi" w:hAnsiTheme="minorHAnsi" w:cstheme="minorHAnsi"/>
          <w:sz w:val="22"/>
          <w:szCs w:val="22"/>
        </w:rPr>
        <w:t xml:space="preserve"> est celle de</w:t>
      </w:r>
      <w:r w:rsidR="00FE68C6" w:rsidRPr="005370FF">
        <w:rPr>
          <w:rFonts w:asciiTheme="minorHAnsi" w:hAnsiTheme="minorHAnsi" w:cstheme="minorHAnsi"/>
          <w:sz w:val="22"/>
          <w:szCs w:val="22"/>
        </w:rPr>
        <w:t xml:space="preserve"> MAKITA Jean Blaise, MAMBENDA Edouard et MIYOMA Jean Constantin, tous de nationalité gabonaise, arrêtés respectivement dans les villes de </w:t>
      </w:r>
      <w:proofErr w:type="spellStart"/>
      <w:r w:rsidR="00FE68C6" w:rsidRPr="005370FF">
        <w:rPr>
          <w:rFonts w:asciiTheme="minorHAnsi" w:hAnsiTheme="minorHAnsi" w:cstheme="minorHAnsi"/>
          <w:sz w:val="22"/>
          <w:szCs w:val="22"/>
        </w:rPr>
        <w:t>Koulamoutou</w:t>
      </w:r>
      <w:proofErr w:type="spellEnd"/>
      <w:r w:rsidR="00FE68C6" w:rsidRPr="005370FF">
        <w:rPr>
          <w:rFonts w:asciiTheme="minorHAnsi" w:hAnsiTheme="minorHAnsi" w:cstheme="minorHAnsi"/>
          <w:sz w:val="22"/>
          <w:szCs w:val="22"/>
        </w:rPr>
        <w:t xml:space="preserve"> et de </w:t>
      </w:r>
      <w:proofErr w:type="spellStart"/>
      <w:r w:rsidR="00FE68C6" w:rsidRPr="005370FF">
        <w:rPr>
          <w:rFonts w:asciiTheme="minorHAnsi" w:hAnsiTheme="minorHAnsi" w:cstheme="minorHAnsi"/>
          <w:sz w:val="22"/>
          <w:szCs w:val="22"/>
        </w:rPr>
        <w:t>Lastourville</w:t>
      </w:r>
      <w:proofErr w:type="spellEnd"/>
      <w:r w:rsidR="00FE68C6" w:rsidRPr="005370FF">
        <w:rPr>
          <w:rFonts w:asciiTheme="minorHAnsi" w:hAnsiTheme="minorHAnsi" w:cstheme="minorHAnsi"/>
          <w:sz w:val="22"/>
          <w:szCs w:val="22"/>
        </w:rPr>
        <w:t xml:space="preserve"> le 8 janvier 2020 par les agents de la police judiciaire ainsi que ceux des eaux et forêts appuyés de Conservation Justice en possession de 7 pointes d’ivoire pour une masse totale de 60 kg. Déférés devant le Procureur de la République et placés en détention préventive puis jugées, ils seront reconnus coupables de détention et tentative de vente d’ivoire et condamnés à 3 ans (dont 1 avec sursis), 14 millions d’amende avec un sursis de 12 millions et  5 millions de dommages et intérêts ;</w:t>
      </w:r>
    </w:p>
    <w:p w14:paraId="3F6779D5" w14:textId="0BCA0B2A" w:rsidR="009411D6" w:rsidRPr="005370FF" w:rsidRDefault="003C7F0D" w:rsidP="009411D6">
      <w:pPr>
        <w:spacing w:line="276" w:lineRule="auto"/>
        <w:jc w:val="both"/>
        <w:rPr>
          <w:rFonts w:asciiTheme="minorHAnsi" w:hAnsiTheme="minorHAnsi" w:cstheme="minorHAnsi"/>
          <w:sz w:val="22"/>
          <w:szCs w:val="22"/>
        </w:rPr>
      </w:pPr>
      <w:r w:rsidRPr="005370FF">
        <w:rPr>
          <w:rStyle w:val="Accentuation"/>
          <w:rFonts w:asciiTheme="minorHAnsi" w:hAnsiTheme="minorHAnsi" w:cstheme="minorHAnsi"/>
          <w:b/>
          <w:bCs/>
          <w:i w:val="0"/>
          <w:sz w:val="22"/>
          <w:szCs w:val="22"/>
          <w:u w:val="single"/>
          <w:lang w:val="fr-BE"/>
        </w:rPr>
        <w:t>L</w:t>
      </w:r>
      <w:r w:rsidR="009411D6" w:rsidRPr="005370FF">
        <w:rPr>
          <w:rStyle w:val="Accentuation"/>
          <w:rFonts w:asciiTheme="minorHAnsi" w:hAnsiTheme="minorHAnsi" w:cstheme="minorHAnsi"/>
          <w:b/>
          <w:bCs/>
          <w:i w:val="0"/>
          <w:sz w:val="22"/>
          <w:szCs w:val="22"/>
          <w:u w:val="single"/>
          <w:lang w:val="fr-BE"/>
        </w:rPr>
        <w:t xml:space="preserve">e </w:t>
      </w:r>
      <w:r w:rsidR="009411D6" w:rsidRPr="005370FF">
        <w:rPr>
          <w:rFonts w:asciiTheme="minorHAnsi" w:hAnsiTheme="minorHAnsi" w:cstheme="minorHAnsi"/>
          <w:b/>
          <w:bCs/>
          <w:sz w:val="22"/>
          <w:szCs w:val="22"/>
          <w:u w:val="single"/>
          <w:lang w:val="fr-BE"/>
        </w:rPr>
        <w:t>21 février 2020</w:t>
      </w:r>
      <w:r w:rsidR="009411D6" w:rsidRPr="005370FF">
        <w:rPr>
          <w:rFonts w:asciiTheme="minorHAnsi" w:hAnsiTheme="minorHAnsi" w:cstheme="minorHAnsi"/>
          <w:sz w:val="22"/>
          <w:szCs w:val="22"/>
          <w:lang w:val="fr-BE"/>
        </w:rPr>
        <w:t xml:space="preserve">, </w:t>
      </w:r>
      <w:r w:rsidR="009411D6" w:rsidRPr="005370FF">
        <w:rPr>
          <w:rStyle w:val="Accentuation"/>
          <w:rFonts w:asciiTheme="minorHAnsi" w:hAnsiTheme="minorHAnsi" w:cstheme="minorHAnsi"/>
          <w:i w:val="0"/>
          <w:sz w:val="22"/>
          <w:szCs w:val="22"/>
          <w:lang w:val="fr-BE"/>
        </w:rPr>
        <w:t xml:space="preserve">à la chambre spéciale du tribunal de première instance de Libreville,  a eu lieu l’audience de flagrant </w:t>
      </w:r>
      <w:r w:rsidR="00CD14E0">
        <w:rPr>
          <w:rStyle w:val="Accentuation"/>
          <w:rFonts w:asciiTheme="minorHAnsi" w:hAnsiTheme="minorHAnsi" w:cstheme="minorHAnsi"/>
          <w:i w:val="0"/>
          <w:sz w:val="22"/>
          <w:szCs w:val="22"/>
          <w:lang w:val="fr-BE"/>
        </w:rPr>
        <w:t>délit</w:t>
      </w:r>
      <w:r w:rsidR="009411D6" w:rsidRPr="005370FF">
        <w:rPr>
          <w:rFonts w:asciiTheme="minorHAnsi" w:hAnsiTheme="minorHAnsi" w:cstheme="minorHAnsi"/>
          <w:sz w:val="22"/>
          <w:szCs w:val="22"/>
          <w:lang w:val="fr-BE"/>
        </w:rPr>
        <w:t xml:space="preserve"> des nommés DJIDJOU Innocent</w:t>
      </w:r>
      <w:r w:rsidR="009411D6" w:rsidRPr="005370FF">
        <w:rPr>
          <w:rFonts w:asciiTheme="minorHAnsi" w:hAnsiTheme="minorHAnsi" w:cstheme="minorHAnsi"/>
          <w:sz w:val="22"/>
          <w:szCs w:val="22"/>
        </w:rPr>
        <w:t xml:space="preserve"> de nationalité Camerounaise</w:t>
      </w:r>
      <w:r w:rsidR="009411D6" w:rsidRPr="005370FF">
        <w:rPr>
          <w:rFonts w:asciiTheme="minorHAnsi" w:hAnsiTheme="minorHAnsi" w:cstheme="minorHAnsi"/>
          <w:sz w:val="22"/>
          <w:szCs w:val="22"/>
          <w:lang w:val="fr-BE"/>
        </w:rPr>
        <w:t>, arrêté</w:t>
      </w:r>
      <w:r w:rsidR="009411D6" w:rsidRPr="005370FF">
        <w:rPr>
          <w:rFonts w:asciiTheme="minorHAnsi" w:hAnsiTheme="minorHAnsi" w:cstheme="minorHAnsi"/>
          <w:sz w:val="22"/>
          <w:szCs w:val="22"/>
          <w:u w:val="single"/>
        </w:rPr>
        <w:t xml:space="preserve"> </w:t>
      </w:r>
      <w:r w:rsidR="00CD14E0" w:rsidRPr="00CD14E0">
        <w:rPr>
          <w:rFonts w:asciiTheme="minorHAnsi" w:hAnsiTheme="minorHAnsi" w:cstheme="minorHAnsi"/>
          <w:sz w:val="22"/>
          <w:szCs w:val="22"/>
        </w:rPr>
        <w:t>l</w:t>
      </w:r>
      <w:r w:rsidR="009411D6" w:rsidRPr="00CD14E0">
        <w:rPr>
          <w:rFonts w:asciiTheme="minorHAnsi" w:hAnsiTheme="minorHAnsi" w:cstheme="minorHAnsi"/>
          <w:sz w:val="22"/>
          <w:szCs w:val="22"/>
        </w:rPr>
        <w:t>e 02 Octobre 2019</w:t>
      </w:r>
      <w:r w:rsidR="009411D6" w:rsidRPr="005370FF">
        <w:rPr>
          <w:rFonts w:asciiTheme="minorHAnsi" w:hAnsiTheme="minorHAnsi" w:cstheme="minorHAnsi"/>
          <w:sz w:val="22"/>
          <w:szCs w:val="22"/>
        </w:rPr>
        <w:t xml:space="preserve">, à Libreville, avec six (06) pointes d’ivoires brut d’une masse totale de 21,12kg en provenance de Port-Gentil il </w:t>
      </w:r>
      <w:r w:rsidR="009411D6" w:rsidRPr="005370FF">
        <w:rPr>
          <w:rFonts w:asciiTheme="minorHAnsi" w:hAnsiTheme="minorHAnsi" w:cstheme="minorHAnsi"/>
          <w:sz w:val="22"/>
          <w:szCs w:val="22"/>
          <w:lang w:val="fr-BE"/>
        </w:rPr>
        <w:t>a été condamné à 5 ans de prison dont 2 avec sursis et 3 millions de dommage et intérêts ;</w:t>
      </w:r>
    </w:p>
    <w:p w14:paraId="7FB9AE00" w14:textId="77777777" w:rsidR="009411D6" w:rsidRPr="005370FF" w:rsidRDefault="009411D6" w:rsidP="009411D6">
      <w:pPr>
        <w:jc w:val="both"/>
        <w:rPr>
          <w:rFonts w:asciiTheme="minorHAnsi" w:hAnsiTheme="minorHAnsi" w:cstheme="minorHAnsi"/>
          <w:sz w:val="22"/>
          <w:szCs w:val="22"/>
          <w:lang w:val="fr-BE"/>
        </w:rPr>
      </w:pPr>
    </w:p>
    <w:p w14:paraId="0E15AEBE" w14:textId="7325BFDE" w:rsidR="00306FD5" w:rsidRPr="00B16408" w:rsidRDefault="009411D6" w:rsidP="00306FD5">
      <w:pPr>
        <w:jc w:val="both"/>
        <w:rPr>
          <w:rFonts w:asciiTheme="minorHAnsi" w:hAnsiTheme="minorHAnsi" w:cstheme="minorHAnsi"/>
          <w:sz w:val="22"/>
          <w:szCs w:val="22"/>
        </w:rPr>
      </w:pPr>
      <w:r w:rsidRPr="005370FF">
        <w:rPr>
          <w:rFonts w:asciiTheme="minorHAnsi" w:hAnsiTheme="minorHAnsi" w:cstheme="minorHAnsi"/>
          <w:sz w:val="22"/>
          <w:szCs w:val="22"/>
          <w:lang w:val="fr-BE"/>
        </w:rPr>
        <w:t xml:space="preserve">YENO MATAMBA Dan et MOUNGALA Cédric (militaire), arrêtés  </w:t>
      </w:r>
      <w:r w:rsidR="009B0A9A" w:rsidRPr="009B0A9A">
        <w:rPr>
          <w:rFonts w:asciiTheme="minorHAnsi" w:hAnsiTheme="minorHAnsi" w:cstheme="minorHAnsi"/>
          <w:sz w:val="22"/>
          <w:szCs w:val="22"/>
        </w:rPr>
        <w:t>l</w:t>
      </w:r>
      <w:r w:rsidRPr="009B0A9A">
        <w:rPr>
          <w:rFonts w:asciiTheme="minorHAnsi" w:hAnsiTheme="minorHAnsi" w:cstheme="minorHAnsi"/>
          <w:sz w:val="22"/>
          <w:szCs w:val="22"/>
        </w:rPr>
        <w:t>e 17 janvier 2020</w:t>
      </w:r>
      <w:r w:rsidRPr="005370FF">
        <w:rPr>
          <w:rFonts w:asciiTheme="minorHAnsi" w:hAnsiTheme="minorHAnsi" w:cstheme="minorHAnsi"/>
          <w:sz w:val="22"/>
          <w:szCs w:val="22"/>
        </w:rPr>
        <w:t xml:space="preserve"> à Libreville avec deux (2) pointes d'ivoire d’une masse totale de 16kgs, ont été</w:t>
      </w:r>
      <w:r w:rsidRPr="005370FF">
        <w:rPr>
          <w:rFonts w:asciiTheme="minorHAnsi" w:hAnsiTheme="minorHAnsi" w:cstheme="minorHAnsi"/>
          <w:sz w:val="22"/>
          <w:szCs w:val="22"/>
          <w:lang w:val="fr-BE"/>
        </w:rPr>
        <w:t xml:space="preserve"> condamnés à 3 ans de prison dont un avec sursis, 2 millions de dommages et intérêts à payer solidairement. </w:t>
      </w:r>
    </w:p>
    <w:p w14:paraId="70DD6D83" w14:textId="5E435EF2" w:rsidR="003C7F0D" w:rsidRPr="005370FF" w:rsidRDefault="009E066B" w:rsidP="003C7F0D">
      <w:pPr>
        <w:jc w:val="both"/>
        <w:rPr>
          <w:lang w:val="fr-BE"/>
        </w:rPr>
      </w:pPr>
      <w:r w:rsidRPr="005370FF">
        <w:rPr>
          <w:rFonts w:asciiTheme="minorHAnsi" w:hAnsiTheme="minorHAnsi" w:cstheme="minorHAnsi"/>
          <w:sz w:val="22"/>
          <w:szCs w:val="22"/>
          <w:lang w:val="fr-BE"/>
        </w:rPr>
        <w:t>Le 19 et 24 février 2020</w:t>
      </w:r>
      <w:r w:rsidR="009B0A9A">
        <w:rPr>
          <w:rFonts w:asciiTheme="minorHAnsi" w:hAnsiTheme="minorHAnsi" w:cstheme="minorHAnsi"/>
          <w:sz w:val="22"/>
          <w:szCs w:val="22"/>
          <w:lang w:val="fr-BE"/>
        </w:rPr>
        <w:t>, les juristes ont suivi l</w:t>
      </w:r>
      <w:r w:rsidRPr="005370FF">
        <w:rPr>
          <w:rFonts w:asciiTheme="minorHAnsi" w:hAnsiTheme="minorHAnsi" w:cstheme="minorHAnsi"/>
          <w:sz w:val="22"/>
          <w:szCs w:val="22"/>
          <w:lang w:val="fr-BE"/>
        </w:rPr>
        <w:t xml:space="preserve">es procédures de transfert et de déferrement à Libreville des trafiquants d’ivoire arrêtés respectivement le 15 février 2020 à Franceville et </w:t>
      </w:r>
      <w:proofErr w:type="spellStart"/>
      <w:r w:rsidRPr="005370FF">
        <w:rPr>
          <w:rFonts w:asciiTheme="minorHAnsi" w:hAnsiTheme="minorHAnsi" w:cstheme="minorHAnsi"/>
          <w:sz w:val="22"/>
          <w:szCs w:val="22"/>
          <w:lang w:val="fr-BE"/>
        </w:rPr>
        <w:t>Boumango</w:t>
      </w:r>
      <w:proofErr w:type="spellEnd"/>
      <w:r w:rsidRPr="005370FF">
        <w:rPr>
          <w:rFonts w:asciiTheme="minorHAnsi" w:hAnsiTheme="minorHAnsi" w:cstheme="minorHAnsi"/>
          <w:sz w:val="22"/>
          <w:szCs w:val="22"/>
          <w:lang w:val="fr-BE"/>
        </w:rPr>
        <w:t xml:space="preserve"> (Province du Haut-Ogooué) et le 18 février 2020 à Makokou. </w:t>
      </w:r>
      <w:r w:rsidRPr="005370FF">
        <w:rPr>
          <w:rFonts w:asciiTheme="minorHAnsi" w:hAnsiTheme="minorHAnsi" w:cstheme="minorHAnsi"/>
          <w:color w:val="000000"/>
          <w:sz w:val="22"/>
          <w:szCs w:val="22"/>
          <w:lang w:eastAsia="fr-FR"/>
        </w:rPr>
        <w:t>Tous sont sous mandat de dépôts en attendant leur jugement.</w:t>
      </w:r>
    </w:p>
    <w:p w14:paraId="79BF2728" w14:textId="77777777" w:rsidR="003C7F0D" w:rsidRPr="005370FF" w:rsidRDefault="003C7F0D" w:rsidP="003C7F0D">
      <w:pPr>
        <w:pStyle w:val="Paragraphedeliste"/>
        <w:jc w:val="both"/>
        <w:rPr>
          <w:lang w:val="fr-BE"/>
        </w:rPr>
      </w:pPr>
    </w:p>
    <w:p w14:paraId="354E3161" w14:textId="2BBBE532" w:rsidR="003C7F0D" w:rsidRPr="005370FF" w:rsidRDefault="000C5488" w:rsidP="003C7F0D">
      <w:pPr>
        <w:jc w:val="both"/>
        <w:rPr>
          <w:rFonts w:asciiTheme="minorHAnsi" w:hAnsiTheme="minorHAnsi" w:cstheme="minorHAnsi"/>
          <w:sz w:val="22"/>
          <w:szCs w:val="22"/>
          <w:lang w:val="fr-BE"/>
        </w:rPr>
      </w:pPr>
      <w:r w:rsidRPr="005370FF">
        <w:rPr>
          <w:rFonts w:asciiTheme="minorHAnsi" w:hAnsiTheme="minorHAnsi" w:cstheme="minorHAnsi"/>
          <w:b/>
          <w:sz w:val="22"/>
          <w:szCs w:val="22"/>
          <w:u w:val="single"/>
          <w:lang w:val="fr-BE"/>
        </w:rPr>
        <w:lastRenderedPageBreak/>
        <w:t>Le 28 février 2020</w:t>
      </w:r>
      <w:r w:rsidRPr="005370FF">
        <w:rPr>
          <w:rFonts w:asciiTheme="minorHAnsi" w:hAnsiTheme="minorHAnsi" w:cstheme="minorHAnsi"/>
          <w:b/>
          <w:sz w:val="22"/>
          <w:szCs w:val="22"/>
          <w:lang w:val="fr-BE"/>
        </w:rPr>
        <w:t> :</w:t>
      </w:r>
      <w:r w:rsidR="009B0A9A">
        <w:rPr>
          <w:rFonts w:asciiTheme="minorHAnsi" w:hAnsiTheme="minorHAnsi" w:cstheme="minorHAnsi"/>
          <w:b/>
          <w:sz w:val="22"/>
          <w:szCs w:val="22"/>
          <w:lang w:val="fr-BE"/>
        </w:rPr>
        <w:t xml:space="preserve"> </w:t>
      </w:r>
      <w:r w:rsidR="003C7F0D" w:rsidRPr="005370FF">
        <w:rPr>
          <w:rFonts w:asciiTheme="minorHAnsi" w:hAnsiTheme="minorHAnsi" w:cstheme="minorHAnsi"/>
          <w:sz w:val="22"/>
          <w:szCs w:val="22"/>
          <w:lang w:val="fr-BE"/>
        </w:rPr>
        <w:t>le Chef de département juridique a participé à une séance de travail avec différents acteurs de la conservation invités par le Ministère en charge de la faune sauvage dont l’objet portait sur deux projets de décret</w:t>
      </w:r>
      <w:r w:rsidR="009B0A9A">
        <w:rPr>
          <w:rFonts w:asciiTheme="minorHAnsi" w:hAnsiTheme="minorHAnsi" w:cstheme="minorHAnsi"/>
          <w:sz w:val="22"/>
          <w:szCs w:val="22"/>
          <w:lang w:val="fr-BE"/>
        </w:rPr>
        <w:t>. L’</w:t>
      </w:r>
      <w:r w:rsidR="003C7F0D" w:rsidRPr="005370FF">
        <w:rPr>
          <w:rFonts w:asciiTheme="minorHAnsi" w:hAnsiTheme="minorHAnsi" w:cstheme="minorHAnsi"/>
          <w:sz w:val="22"/>
          <w:szCs w:val="22"/>
          <w:lang w:val="fr-BE"/>
        </w:rPr>
        <w:t>un port</w:t>
      </w:r>
      <w:r w:rsidR="009B0A9A">
        <w:rPr>
          <w:rFonts w:asciiTheme="minorHAnsi" w:hAnsiTheme="minorHAnsi" w:cstheme="minorHAnsi"/>
          <w:sz w:val="22"/>
          <w:szCs w:val="22"/>
          <w:lang w:val="fr-BE"/>
        </w:rPr>
        <w:t xml:space="preserve">e </w:t>
      </w:r>
      <w:r w:rsidR="003C7F0D" w:rsidRPr="005370FF">
        <w:rPr>
          <w:rFonts w:asciiTheme="minorHAnsi" w:hAnsiTheme="minorHAnsi" w:cstheme="minorHAnsi"/>
          <w:sz w:val="22"/>
          <w:szCs w:val="22"/>
          <w:lang w:val="fr-BE"/>
        </w:rPr>
        <w:t>sur la suspension de celui relatif au périodes de fermeture et d’ouverture de chasse et l’autre à la mise à jour du décret régissant le classement des espèces animales de la faune sauvage en République gabonaise.</w:t>
      </w:r>
    </w:p>
    <w:p w14:paraId="13C915DB" w14:textId="77777777" w:rsidR="003C7F0D" w:rsidRPr="005370FF" w:rsidRDefault="003C7F0D" w:rsidP="00594AF2">
      <w:pPr>
        <w:jc w:val="both"/>
        <w:rPr>
          <w:rFonts w:asciiTheme="minorHAnsi" w:hAnsiTheme="minorHAnsi" w:cstheme="minorHAnsi"/>
          <w:color w:val="000000"/>
          <w:sz w:val="22"/>
          <w:szCs w:val="22"/>
          <w:lang w:eastAsia="fr-FR"/>
        </w:rPr>
      </w:pPr>
    </w:p>
    <w:p w14:paraId="24582E34" w14:textId="77777777" w:rsidR="00306FD5" w:rsidRPr="005370FF" w:rsidRDefault="00306FD5" w:rsidP="00306FD5">
      <w:pPr>
        <w:spacing w:before="120" w:after="120" w:line="276" w:lineRule="auto"/>
        <w:jc w:val="both"/>
        <w:rPr>
          <w:rStyle w:val="Accentuation"/>
          <w:rFonts w:asciiTheme="minorHAnsi" w:hAnsiTheme="minorHAnsi" w:cstheme="minorHAnsi"/>
          <w:b/>
          <w:i w:val="0"/>
          <w:sz w:val="22"/>
          <w:szCs w:val="22"/>
        </w:rPr>
      </w:pPr>
      <w:bookmarkStart w:id="5" w:name="_Toc7774930"/>
      <w:r w:rsidRPr="005370FF">
        <w:rPr>
          <w:rStyle w:val="Accentuation"/>
          <w:rFonts w:asciiTheme="minorHAnsi" w:hAnsiTheme="minorHAnsi" w:cstheme="minorHAnsi"/>
          <w:b/>
          <w:sz w:val="22"/>
          <w:szCs w:val="22"/>
        </w:rPr>
        <w:t>4.2. Visites de prison</w:t>
      </w:r>
    </w:p>
    <w:p w14:paraId="65F14AD8" w14:textId="77777777" w:rsidR="00306FD5" w:rsidRPr="005370FF" w:rsidRDefault="00306FD5" w:rsidP="00306FD5">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9208" w:type="dxa"/>
        <w:tblLook w:val="04A0" w:firstRow="1" w:lastRow="0" w:firstColumn="1" w:lastColumn="0" w:noHBand="0" w:noVBand="1"/>
      </w:tblPr>
      <w:tblGrid>
        <w:gridCol w:w="4531"/>
        <w:gridCol w:w="4677"/>
      </w:tblGrid>
      <w:tr w:rsidR="00306FD5" w:rsidRPr="005370FF" w14:paraId="33B4AE58" w14:textId="77777777" w:rsidTr="000B5D2B">
        <w:trPr>
          <w:trHeight w:val="262"/>
        </w:trPr>
        <w:tc>
          <w:tcPr>
            <w:tcW w:w="4531" w:type="dxa"/>
          </w:tcPr>
          <w:p w14:paraId="74D12505" w14:textId="77777777"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visites effectuées</w:t>
            </w:r>
          </w:p>
        </w:tc>
        <w:tc>
          <w:tcPr>
            <w:tcW w:w="4677" w:type="dxa"/>
          </w:tcPr>
          <w:p w14:paraId="168627E1" w14:textId="77777777" w:rsidR="00306FD5" w:rsidRPr="005370FF" w:rsidRDefault="00306FD5" w:rsidP="000B5D2B">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0C5488" w:rsidRPr="005370FF">
              <w:rPr>
                <w:rStyle w:val="Accentuation"/>
                <w:rFonts w:asciiTheme="minorHAnsi" w:hAnsiTheme="minorHAnsi" w:cstheme="minorHAnsi"/>
                <w:sz w:val="22"/>
                <w:szCs w:val="22"/>
              </w:rPr>
              <w:t>4</w:t>
            </w:r>
          </w:p>
        </w:tc>
      </w:tr>
      <w:tr w:rsidR="00306FD5" w:rsidRPr="005370FF" w14:paraId="776103F6" w14:textId="77777777" w:rsidTr="000B5D2B">
        <w:trPr>
          <w:trHeight w:val="262"/>
        </w:trPr>
        <w:tc>
          <w:tcPr>
            <w:tcW w:w="4531" w:type="dxa"/>
          </w:tcPr>
          <w:p w14:paraId="35912403" w14:textId="77777777"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détenus rencontrés</w:t>
            </w:r>
          </w:p>
        </w:tc>
        <w:tc>
          <w:tcPr>
            <w:tcW w:w="4677" w:type="dxa"/>
          </w:tcPr>
          <w:p w14:paraId="1C1F49DA" w14:textId="77777777" w:rsidR="00306FD5" w:rsidRPr="005370FF" w:rsidRDefault="0035316B" w:rsidP="000B5D2B">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0C5488" w:rsidRPr="005370FF">
              <w:rPr>
                <w:rStyle w:val="Accentuation"/>
                <w:rFonts w:asciiTheme="minorHAnsi" w:hAnsiTheme="minorHAnsi" w:cstheme="minorHAnsi"/>
                <w:sz w:val="22"/>
                <w:szCs w:val="22"/>
              </w:rPr>
              <w:t>9</w:t>
            </w:r>
          </w:p>
        </w:tc>
      </w:tr>
    </w:tbl>
    <w:p w14:paraId="67B848C4" w14:textId="77777777" w:rsidR="00BE0A39" w:rsidRDefault="00306FD5" w:rsidP="00A82C93">
      <w:pPr>
        <w:spacing w:after="240"/>
        <w:jc w:val="both"/>
        <w:rPr>
          <w:rFonts w:asciiTheme="minorHAnsi" w:hAnsiTheme="minorHAnsi" w:cstheme="minorHAnsi"/>
          <w:sz w:val="22"/>
          <w:szCs w:val="22"/>
        </w:rPr>
      </w:pPr>
      <w:r w:rsidRPr="00B16408">
        <w:rPr>
          <w:rFonts w:asciiTheme="minorHAnsi" w:hAnsiTheme="minorHAnsi" w:cstheme="minorHAnsi"/>
          <w:sz w:val="22"/>
          <w:szCs w:val="22"/>
        </w:rPr>
        <w:t xml:space="preserve">Il y a eu, pour ce mois de </w:t>
      </w:r>
      <w:r w:rsidR="0035316B" w:rsidRPr="00B16408">
        <w:rPr>
          <w:rFonts w:asciiTheme="minorHAnsi" w:hAnsiTheme="minorHAnsi" w:cstheme="minorHAnsi"/>
          <w:sz w:val="22"/>
          <w:szCs w:val="22"/>
        </w:rPr>
        <w:t>février</w:t>
      </w:r>
      <w:r w:rsidRPr="00B16408">
        <w:rPr>
          <w:rFonts w:asciiTheme="minorHAnsi" w:hAnsiTheme="minorHAnsi" w:cstheme="minorHAnsi"/>
          <w:sz w:val="22"/>
          <w:szCs w:val="22"/>
        </w:rPr>
        <w:t xml:space="preserve"> 20</w:t>
      </w:r>
      <w:r w:rsidR="0035316B" w:rsidRPr="00B16408">
        <w:rPr>
          <w:rFonts w:asciiTheme="minorHAnsi" w:hAnsiTheme="minorHAnsi" w:cstheme="minorHAnsi"/>
          <w:sz w:val="22"/>
          <w:szCs w:val="22"/>
        </w:rPr>
        <w:t>20</w:t>
      </w:r>
      <w:r w:rsidRPr="00B16408">
        <w:rPr>
          <w:rFonts w:asciiTheme="minorHAnsi" w:hAnsiTheme="minorHAnsi" w:cstheme="minorHAnsi"/>
          <w:sz w:val="22"/>
          <w:szCs w:val="22"/>
        </w:rPr>
        <w:t xml:space="preserve">, </w:t>
      </w:r>
      <w:r w:rsidR="000C5488" w:rsidRPr="00B16408">
        <w:rPr>
          <w:rFonts w:asciiTheme="minorHAnsi" w:hAnsiTheme="minorHAnsi" w:cstheme="minorHAnsi"/>
          <w:sz w:val="22"/>
          <w:szCs w:val="22"/>
        </w:rPr>
        <w:t>quatre</w:t>
      </w:r>
      <w:r w:rsidRPr="00B16408">
        <w:rPr>
          <w:rFonts w:asciiTheme="minorHAnsi" w:hAnsiTheme="minorHAnsi" w:cstheme="minorHAnsi"/>
          <w:sz w:val="22"/>
          <w:szCs w:val="22"/>
        </w:rPr>
        <w:t xml:space="preserve"> visites de prison dont </w:t>
      </w:r>
      <w:r w:rsidR="0035316B" w:rsidRPr="00B16408">
        <w:rPr>
          <w:rFonts w:asciiTheme="minorHAnsi" w:hAnsiTheme="minorHAnsi" w:cstheme="minorHAnsi"/>
          <w:sz w:val="22"/>
          <w:szCs w:val="22"/>
        </w:rPr>
        <w:t>une</w:t>
      </w:r>
      <w:r w:rsidRPr="00B16408">
        <w:rPr>
          <w:rFonts w:asciiTheme="minorHAnsi" w:hAnsiTheme="minorHAnsi" w:cstheme="minorHAnsi"/>
          <w:sz w:val="22"/>
          <w:szCs w:val="22"/>
        </w:rPr>
        <w:t xml:space="preserve"> à la prison centrale de Libreville et une à celle d</w:t>
      </w:r>
      <w:r w:rsidR="0035316B" w:rsidRPr="00B16408">
        <w:rPr>
          <w:rFonts w:asciiTheme="minorHAnsi" w:hAnsiTheme="minorHAnsi" w:cstheme="minorHAnsi"/>
          <w:sz w:val="22"/>
          <w:szCs w:val="22"/>
        </w:rPr>
        <w:t>’Oyem</w:t>
      </w:r>
      <w:r w:rsidRPr="00B16408">
        <w:rPr>
          <w:rFonts w:asciiTheme="minorHAnsi" w:hAnsiTheme="minorHAnsi" w:cstheme="minorHAnsi"/>
          <w:sz w:val="22"/>
          <w:szCs w:val="22"/>
        </w:rPr>
        <w:t>. Ainsi, il y a donc eu la visite de prison des détenus</w:t>
      </w:r>
      <w:r w:rsidR="0035316B" w:rsidRPr="00B16408">
        <w:rPr>
          <w:rFonts w:asciiTheme="minorHAnsi" w:hAnsiTheme="minorHAnsi" w:cstheme="minorHAnsi"/>
          <w:sz w:val="22"/>
          <w:szCs w:val="22"/>
        </w:rPr>
        <w:t xml:space="preserve"> : DJIDJOU Innocent, MAMBENDO Edouard, MAKITA Jean Blaise, MIYOMA Jean Constantin, MOUKAMBI MOUBEYI François, PILIMA Jean Marie et BACKO Mohamed. </w:t>
      </w:r>
    </w:p>
    <w:p w14:paraId="7D4AF930" w14:textId="56D5EB7F" w:rsidR="00B16408" w:rsidRDefault="00306FD5" w:rsidP="00A82C93">
      <w:pPr>
        <w:spacing w:after="240"/>
        <w:jc w:val="both"/>
        <w:rPr>
          <w:rFonts w:asciiTheme="minorHAnsi" w:hAnsiTheme="minorHAnsi" w:cstheme="minorHAnsi"/>
          <w:sz w:val="22"/>
          <w:szCs w:val="22"/>
        </w:rPr>
      </w:pPr>
      <w:r w:rsidRPr="00B16408">
        <w:rPr>
          <w:rFonts w:asciiTheme="minorHAnsi" w:hAnsiTheme="minorHAnsi" w:cstheme="minorHAnsi"/>
          <w:sz w:val="22"/>
          <w:szCs w:val="22"/>
        </w:rPr>
        <w:t xml:space="preserve">Par la suite, il y eu la visite de prison </w:t>
      </w:r>
      <w:r w:rsidR="0035316B" w:rsidRPr="00B16408">
        <w:rPr>
          <w:rFonts w:asciiTheme="minorHAnsi" w:hAnsiTheme="minorHAnsi" w:cstheme="minorHAnsi"/>
          <w:sz w:val="22"/>
          <w:szCs w:val="22"/>
        </w:rPr>
        <w:t xml:space="preserve">à Oyem </w:t>
      </w:r>
      <w:r w:rsidR="00766559" w:rsidRPr="00B16408">
        <w:rPr>
          <w:rFonts w:asciiTheme="minorHAnsi" w:hAnsiTheme="minorHAnsi" w:cstheme="minorHAnsi"/>
          <w:sz w:val="22"/>
          <w:szCs w:val="22"/>
        </w:rPr>
        <w:t xml:space="preserve">de </w:t>
      </w:r>
      <w:r w:rsidR="0035316B" w:rsidRPr="00B16408">
        <w:rPr>
          <w:rFonts w:asciiTheme="minorHAnsi" w:hAnsiTheme="minorHAnsi" w:cstheme="minorHAnsi"/>
          <w:sz w:val="22"/>
          <w:szCs w:val="22"/>
        </w:rPr>
        <w:t>NTO’O NKOLO Calvin</w:t>
      </w:r>
      <w:r w:rsidR="000C5488" w:rsidRPr="00B16408">
        <w:rPr>
          <w:rFonts w:asciiTheme="minorHAnsi" w:hAnsiTheme="minorHAnsi" w:cstheme="minorHAnsi"/>
          <w:sz w:val="22"/>
          <w:szCs w:val="22"/>
        </w:rPr>
        <w:t xml:space="preserve"> </w:t>
      </w:r>
      <w:r w:rsidR="00766559" w:rsidRPr="00B16408">
        <w:rPr>
          <w:rFonts w:asciiTheme="minorHAnsi" w:hAnsiTheme="minorHAnsi" w:cstheme="minorHAnsi"/>
          <w:sz w:val="22"/>
          <w:szCs w:val="22"/>
        </w:rPr>
        <w:t xml:space="preserve">qui avait été </w:t>
      </w:r>
      <w:r w:rsidR="00B16408">
        <w:rPr>
          <w:rFonts w:asciiTheme="minorHAnsi" w:hAnsiTheme="minorHAnsi" w:cstheme="minorHAnsi"/>
          <w:sz w:val="22"/>
          <w:szCs w:val="22"/>
        </w:rPr>
        <w:t>arrêté</w:t>
      </w:r>
      <w:r w:rsidR="00766559" w:rsidRPr="00B16408">
        <w:rPr>
          <w:rFonts w:asciiTheme="minorHAnsi" w:hAnsiTheme="minorHAnsi" w:cstheme="minorHAnsi"/>
          <w:sz w:val="22"/>
          <w:szCs w:val="22"/>
        </w:rPr>
        <w:t xml:space="preserve"> </w:t>
      </w:r>
      <w:r w:rsidR="000C5488" w:rsidRPr="00B16408">
        <w:rPr>
          <w:rFonts w:asciiTheme="minorHAnsi" w:hAnsiTheme="minorHAnsi" w:cstheme="minorHAnsi"/>
          <w:sz w:val="22"/>
          <w:szCs w:val="22"/>
        </w:rPr>
        <w:t xml:space="preserve">pour tentative de meurtre sur l’ancien juriste du projet en la personne de Yannick OWONO </w:t>
      </w:r>
      <w:proofErr w:type="spellStart"/>
      <w:r w:rsidR="000C5488" w:rsidRPr="00B16408">
        <w:rPr>
          <w:rFonts w:asciiTheme="minorHAnsi" w:hAnsiTheme="minorHAnsi" w:cstheme="minorHAnsi"/>
          <w:sz w:val="22"/>
          <w:szCs w:val="22"/>
        </w:rPr>
        <w:t>OWONO</w:t>
      </w:r>
      <w:proofErr w:type="spellEnd"/>
      <w:r w:rsidR="000C5488" w:rsidRPr="00B16408">
        <w:rPr>
          <w:rFonts w:asciiTheme="minorHAnsi" w:hAnsiTheme="minorHAnsi" w:cstheme="minorHAnsi"/>
          <w:sz w:val="22"/>
          <w:szCs w:val="22"/>
        </w:rPr>
        <w:t xml:space="preserve"> au cours d’une </w:t>
      </w:r>
      <w:r w:rsidR="007B2213" w:rsidRPr="00B16408">
        <w:rPr>
          <w:rFonts w:asciiTheme="minorHAnsi" w:hAnsiTheme="minorHAnsi" w:cstheme="minorHAnsi"/>
          <w:sz w:val="22"/>
          <w:szCs w:val="22"/>
        </w:rPr>
        <w:t>opération</w:t>
      </w:r>
      <w:r w:rsidR="00B16408" w:rsidRPr="00B16408">
        <w:rPr>
          <w:rFonts w:asciiTheme="minorHAnsi" w:hAnsiTheme="minorHAnsi" w:cstheme="minorHAnsi"/>
          <w:sz w:val="22"/>
          <w:szCs w:val="22"/>
        </w:rPr>
        <w:t xml:space="preserve"> </w:t>
      </w:r>
      <w:r w:rsidR="007B2213" w:rsidRPr="00B16408">
        <w:rPr>
          <w:rFonts w:asciiTheme="minorHAnsi" w:hAnsiTheme="minorHAnsi" w:cstheme="minorHAnsi"/>
          <w:sz w:val="22"/>
          <w:szCs w:val="22"/>
        </w:rPr>
        <w:t>d’arrestation d’un trafiquant d’</w:t>
      </w:r>
      <w:r w:rsidR="000C5488" w:rsidRPr="00B16408">
        <w:rPr>
          <w:rFonts w:asciiTheme="minorHAnsi" w:hAnsiTheme="minorHAnsi" w:cstheme="minorHAnsi"/>
          <w:sz w:val="22"/>
          <w:szCs w:val="22"/>
        </w:rPr>
        <w:t xml:space="preserve">ivoire </w:t>
      </w:r>
      <w:r w:rsidR="007B2213" w:rsidRPr="00B16408">
        <w:rPr>
          <w:rFonts w:asciiTheme="minorHAnsi" w:hAnsiTheme="minorHAnsi" w:cstheme="minorHAnsi"/>
          <w:sz w:val="22"/>
          <w:szCs w:val="22"/>
        </w:rPr>
        <w:t xml:space="preserve">en </w:t>
      </w:r>
      <w:r w:rsidR="000C5488" w:rsidRPr="00B16408">
        <w:rPr>
          <w:rFonts w:asciiTheme="minorHAnsi" w:hAnsiTheme="minorHAnsi" w:cstheme="minorHAnsi"/>
          <w:sz w:val="22"/>
          <w:szCs w:val="22"/>
        </w:rPr>
        <w:t>date du 24 décembre 2012.</w:t>
      </w:r>
      <w:r w:rsidR="00766559" w:rsidRPr="00B16408">
        <w:rPr>
          <w:rFonts w:asciiTheme="minorHAnsi" w:hAnsiTheme="minorHAnsi" w:cstheme="minorHAnsi"/>
          <w:sz w:val="22"/>
          <w:szCs w:val="22"/>
        </w:rPr>
        <w:t xml:space="preserve"> </w:t>
      </w:r>
      <w:r w:rsidR="00A82C93" w:rsidRPr="00B16408">
        <w:rPr>
          <w:rFonts w:asciiTheme="minorHAnsi" w:hAnsiTheme="minorHAnsi" w:cstheme="minorHAnsi"/>
          <w:sz w:val="22"/>
          <w:szCs w:val="22"/>
        </w:rPr>
        <w:t xml:space="preserve"> </w:t>
      </w:r>
      <w:r w:rsidR="00B16408" w:rsidRPr="00B16408">
        <w:rPr>
          <w:rFonts w:asciiTheme="minorHAnsi" w:hAnsiTheme="minorHAnsi" w:cstheme="minorHAnsi"/>
          <w:sz w:val="22"/>
          <w:szCs w:val="22"/>
        </w:rPr>
        <w:t>Cependant, l</w:t>
      </w:r>
      <w:r w:rsidR="00A82C93" w:rsidRPr="00B16408">
        <w:rPr>
          <w:rFonts w:asciiTheme="minorHAnsi" w:hAnsiTheme="minorHAnsi" w:cstheme="minorHAnsi"/>
          <w:sz w:val="22"/>
          <w:szCs w:val="22"/>
        </w:rPr>
        <w:t xml:space="preserve">e  prévenu est en détention depuis le 27 février 2017 et la cour d’appel a statué sur les pièces du dossier le 15 janvier 2020, mais après y avoir constaté l’existence des zones d’ombre dans l’information judiciaire, a ordonné de ce fait le renvoi de cette procédure au troisième cabinet d’instruction aux fins de compléter l’information. </w:t>
      </w:r>
    </w:p>
    <w:p w14:paraId="2131F53A" w14:textId="4046B1F4" w:rsidR="00306FD5" w:rsidRPr="00B16408" w:rsidRDefault="00A82C93" w:rsidP="00B16408">
      <w:pPr>
        <w:spacing w:after="240"/>
        <w:jc w:val="both"/>
        <w:rPr>
          <w:rFonts w:asciiTheme="minorHAnsi" w:hAnsiTheme="minorHAnsi" w:cstheme="minorHAnsi"/>
          <w:sz w:val="22"/>
          <w:szCs w:val="22"/>
          <w:lang w:val="fr-BE"/>
        </w:rPr>
      </w:pPr>
      <w:r w:rsidRPr="00B16408">
        <w:rPr>
          <w:rStyle w:val="Accentuation"/>
          <w:rFonts w:asciiTheme="minorHAnsi" w:hAnsiTheme="minorHAnsi" w:cstheme="minorHAnsi"/>
          <w:i w:val="0"/>
          <w:iCs w:val="0"/>
          <w:sz w:val="22"/>
          <w:szCs w:val="22"/>
          <w:lang w:val="fr-BE"/>
        </w:rPr>
        <w:t>Tous ces détenues ont été rencontrées pour ainsi vérifier leur détention effective en ce mois de</w:t>
      </w:r>
      <w:r w:rsidR="00B16408" w:rsidRPr="00B16408">
        <w:rPr>
          <w:rStyle w:val="Accentuation"/>
          <w:rFonts w:asciiTheme="minorHAnsi" w:hAnsiTheme="minorHAnsi" w:cstheme="minorHAnsi"/>
          <w:i w:val="0"/>
          <w:iCs w:val="0"/>
          <w:sz w:val="22"/>
          <w:szCs w:val="22"/>
          <w:lang w:val="fr-BE"/>
        </w:rPr>
        <w:t xml:space="preserve"> février</w:t>
      </w:r>
      <w:r w:rsidRPr="00B16408">
        <w:rPr>
          <w:rStyle w:val="Accentuation"/>
          <w:rFonts w:asciiTheme="minorHAnsi" w:hAnsiTheme="minorHAnsi" w:cstheme="minorHAnsi"/>
          <w:i w:val="0"/>
          <w:iCs w:val="0"/>
          <w:sz w:val="22"/>
          <w:szCs w:val="22"/>
          <w:lang w:val="fr-BE"/>
        </w:rPr>
        <w:t xml:space="preserve"> 20</w:t>
      </w:r>
      <w:r w:rsidR="00B16408" w:rsidRPr="00B16408">
        <w:rPr>
          <w:rStyle w:val="Accentuation"/>
          <w:rFonts w:asciiTheme="minorHAnsi" w:hAnsiTheme="minorHAnsi" w:cstheme="minorHAnsi"/>
          <w:i w:val="0"/>
          <w:iCs w:val="0"/>
          <w:sz w:val="22"/>
          <w:szCs w:val="22"/>
          <w:lang w:val="fr-BE"/>
        </w:rPr>
        <w:t>20</w:t>
      </w:r>
      <w:r w:rsidRPr="00B16408">
        <w:rPr>
          <w:rStyle w:val="Accentuation"/>
          <w:rFonts w:asciiTheme="minorHAnsi" w:hAnsiTheme="minorHAnsi" w:cstheme="minorHAnsi"/>
          <w:i w:val="0"/>
          <w:iCs w:val="0"/>
          <w:sz w:val="22"/>
          <w:szCs w:val="22"/>
          <w:lang w:val="fr-BE"/>
        </w:rPr>
        <w:t>.</w:t>
      </w:r>
    </w:p>
    <w:p w14:paraId="1499640D" w14:textId="77777777" w:rsidR="000B7079" w:rsidRPr="005370FF"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Communication</w:t>
      </w:r>
      <w:bookmarkEnd w:id="5"/>
    </w:p>
    <w:p w14:paraId="5BA0001E" w14:textId="77777777" w:rsidR="000B7079" w:rsidRPr="005370FF" w:rsidRDefault="000B7079" w:rsidP="000B7079">
      <w:pPr>
        <w:jc w:val="both"/>
        <w:rPr>
          <w:rStyle w:val="Accentuation"/>
          <w:rFonts w:asciiTheme="minorHAnsi" w:hAnsiTheme="minorHAnsi" w:cstheme="minorHAnsi"/>
          <w:i w:val="0"/>
          <w:sz w:val="22"/>
          <w:szCs w:val="22"/>
        </w:rPr>
      </w:pPr>
    </w:p>
    <w:p w14:paraId="24315DFC" w14:textId="77777777"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8897" w:type="dxa"/>
        <w:tblLook w:val="04A0" w:firstRow="1" w:lastRow="0" w:firstColumn="1" w:lastColumn="0" w:noHBand="0" w:noVBand="1"/>
      </w:tblPr>
      <w:tblGrid>
        <w:gridCol w:w="4606"/>
        <w:gridCol w:w="4291"/>
      </w:tblGrid>
      <w:tr w:rsidR="000B7079" w:rsidRPr="005370FF" w14:paraId="7F1C8D7B" w14:textId="77777777" w:rsidTr="000F4C8D">
        <w:trPr>
          <w:trHeight w:val="81"/>
        </w:trPr>
        <w:tc>
          <w:tcPr>
            <w:tcW w:w="4606" w:type="dxa"/>
          </w:tcPr>
          <w:p w14:paraId="14EF5348"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pièces publiées</w:t>
            </w:r>
          </w:p>
        </w:tc>
        <w:tc>
          <w:tcPr>
            <w:tcW w:w="4291" w:type="dxa"/>
          </w:tcPr>
          <w:p w14:paraId="3C5AB69E" w14:textId="77777777" w:rsidR="000B7079" w:rsidRPr="005370FF" w:rsidRDefault="00E50642"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23</w:t>
            </w:r>
          </w:p>
        </w:tc>
      </w:tr>
      <w:tr w:rsidR="000B7079" w:rsidRPr="005370FF" w14:paraId="2A9EAD63" w14:textId="77777777" w:rsidTr="000F4C8D">
        <w:trPr>
          <w:trHeight w:val="272"/>
        </w:trPr>
        <w:tc>
          <w:tcPr>
            <w:tcW w:w="4606" w:type="dxa"/>
          </w:tcPr>
          <w:p w14:paraId="056CAFD5"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Télévision</w:t>
            </w:r>
          </w:p>
        </w:tc>
        <w:tc>
          <w:tcPr>
            <w:tcW w:w="4291" w:type="dxa"/>
          </w:tcPr>
          <w:p w14:paraId="35A23381" w14:textId="77777777" w:rsidR="000B7079" w:rsidRPr="005370FF" w:rsidRDefault="00C11C47"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E50642" w:rsidRPr="005370FF">
              <w:rPr>
                <w:rStyle w:val="Accentuation"/>
                <w:rFonts w:asciiTheme="minorHAnsi" w:hAnsiTheme="minorHAnsi" w:cstheme="minorHAnsi"/>
                <w:sz w:val="22"/>
                <w:szCs w:val="22"/>
              </w:rPr>
              <w:t>2</w:t>
            </w:r>
          </w:p>
        </w:tc>
      </w:tr>
      <w:tr w:rsidR="000B7079" w:rsidRPr="005370FF" w14:paraId="6E80A19B" w14:textId="77777777" w:rsidTr="000F4C8D">
        <w:trPr>
          <w:trHeight w:val="272"/>
        </w:trPr>
        <w:tc>
          <w:tcPr>
            <w:tcW w:w="4606" w:type="dxa"/>
          </w:tcPr>
          <w:p w14:paraId="246E7A6B"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Internet</w:t>
            </w:r>
          </w:p>
        </w:tc>
        <w:tc>
          <w:tcPr>
            <w:tcW w:w="4291" w:type="dxa"/>
          </w:tcPr>
          <w:p w14:paraId="3D5B3157" w14:textId="77777777" w:rsidR="000B7079" w:rsidRPr="005370FF" w:rsidRDefault="00E50642"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15</w:t>
            </w:r>
          </w:p>
        </w:tc>
      </w:tr>
      <w:tr w:rsidR="000B7079" w:rsidRPr="005370FF" w14:paraId="4179B5AE" w14:textId="77777777" w:rsidTr="000F4C8D">
        <w:trPr>
          <w:trHeight w:val="272"/>
        </w:trPr>
        <w:tc>
          <w:tcPr>
            <w:tcW w:w="4606" w:type="dxa"/>
          </w:tcPr>
          <w:p w14:paraId="57C4B0B1"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Presse écrite</w:t>
            </w:r>
          </w:p>
        </w:tc>
        <w:tc>
          <w:tcPr>
            <w:tcW w:w="4291" w:type="dxa"/>
          </w:tcPr>
          <w:p w14:paraId="2FBB5A08" w14:textId="77777777" w:rsidR="000B7079" w:rsidRPr="005370FF" w:rsidRDefault="00C11C47"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E50642" w:rsidRPr="005370FF">
              <w:rPr>
                <w:rStyle w:val="Accentuation"/>
                <w:rFonts w:asciiTheme="minorHAnsi" w:hAnsiTheme="minorHAnsi" w:cstheme="minorHAnsi"/>
                <w:sz w:val="22"/>
                <w:szCs w:val="22"/>
              </w:rPr>
              <w:t>4</w:t>
            </w:r>
          </w:p>
        </w:tc>
      </w:tr>
      <w:tr w:rsidR="000B7079" w:rsidRPr="005370FF" w14:paraId="56EE44CB" w14:textId="77777777" w:rsidTr="000F4C8D">
        <w:trPr>
          <w:trHeight w:val="272"/>
        </w:trPr>
        <w:tc>
          <w:tcPr>
            <w:tcW w:w="4606" w:type="dxa"/>
          </w:tcPr>
          <w:p w14:paraId="753BA6B4" w14:textId="77777777"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Radio</w:t>
            </w:r>
          </w:p>
        </w:tc>
        <w:tc>
          <w:tcPr>
            <w:tcW w:w="4291" w:type="dxa"/>
          </w:tcPr>
          <w:p w14:paraId="0C774712" w14:textId="77777777" w:rsidR="000B7079" w:rsidRPr="005370FF" w:rsidRDefault="00C11C47"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E50642" w:rsidRPr="005370FF">
              <w:rPr>
                <w:rStyle w:val="Accentuation"/>
                <w:rFonts w:asciiTheme="minorHAnsi" w:hAnsiTheme="minorHAnsi" w:cstheme="minorHAnsi"/>
                <w:sz w:val="22"/>
                <w:szCs w:val="22"/>
              </w:rPr>
              <w:t>2</w:t>
            </w:r>
          </w:p>
        </w:tc>
      </w:tr>
    </w:tbl>
    <w:p w14:paraId="4FA23026" w14:textId="0ED15F76" w:rsidR="00E50642" w:rsidRPr="005370FF" w:rsidRDefault="00E50642" w:rsidP="00E50642">
      <w:pPr>
        <w:spacing w:after="240" w:line="276" w:lineRule="auto"/>
        <w:jc w:val="both"/>
        <w:rPr>
          <w:rStyle w:val="Accentuation"/>
          <w:rFonts w:asciiTheme="minorHAnsi" w:hAnsiTheme="minorHAnsi" w:cstheme="minorHAnsi"/>
          <w:i w:val="0"/>
          <w:sz w:val="22"/>
          <w:szCs w:val="22"/>
          <w:lang w:val="fr-BE"/>
        </w:rPr>
      </w:pPr>
      <w:r w:rsidRPr="005370FF">
        <w:rPr>
          <w:rStyle w:val="Accentuation"/>
          <w:rFonts w:asciiTheme="minorHAnsi" w:hAnsiTheme="minorHAnsi" w:cstheme="minorHAnsi"/>
          <w:i w:val="0"/>
          <w:sz w:val="22"/>
          <w:szCs w:val="22"/>
          <w:lang w:val="fr-BE"/>
        </w:rPr>
        <w:t>Le projet a produit 23 pièces dont 15 ont été publiées sur internet, 04 dans la presse écrite 02 à la radio et 02 à la télévision.</w:t>
      </w:r>
    </w:p>
    <w:p w14:paraId="1C1E0636" w14:textId="77777777" w:rsidR="002F3B51" w:rsidRPr="005370FF" w:rsidRDefault="00E50642" w:rsidP="00BE0A39">
      <w:pPr>
        <w:spacing w:line="276" w:lineRule="auto"/>
        <w:jc w:val="both"/>
        <w:rPr>
          <w:rFonts w:asciiTheme="minorHAnsi" w:hAnsiTheme="minorHAnsi" w:cstheme="minorHAnsi"/>
          <w:iCs/>
          <w:sz w:val="22"/>
          <w:szCs w:val="22"/>
          <w:lang w:val="fr-BE"/>
        </w:rPr>
      </w:pPr>
      <w:r w:rsidRPr="005370FF">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14:paraId="46E10861" w14:textId="28173ED7" w:rsidR="000B7079" w:rsidRDefault="000B7079" w:rsidP="00BE0A39">
      <w:pPr>
        <w:spacing w:line="276" w:lineRule="auto"/>
        <w:jc w:val="both"/>
        <w:rPr>
          <w:rStyle w:val="Accentuation"/>
          <w:rFonts w:asciiTheme="minorHAnsi" w:hAnsiTheme="minorHAnsi" w:cstheme="minorHAnsi"/>
          <w:i w:val="0"/>
          <w:sz w:val="22"/>
          <w:szCs w:val="22"/>
          <w:lang w:val="nl-BE"/>
        </w:rPr>
      </w:pPr>
      <w:r w:rsidRPr="005370FF">
        <w:rPr>
          <w:rStyle w:val="Accentuation"/>
          <w:rFonts w:asciiTheme="minorHAnsi" w:hAnsiTheme="minorHAnsi" w:cstheme="minorHAnsi"/>
          <w:i w:val="0"/>
          <w:sz w:val="22"/>
          <w:szCs w:val="22"/>
          <w:lang w:val="nl-BE"/>
        </w:rPr>
        <w:t xml:space="preserve">Website: </w:t>
      </w:r>
      <w:hyperlink r:id="rId11" w:history="1">
        <w:r w:rsidRPr="005370FF">
          <w:rPr>
            <w:rStyle w:val="Accentuation"/>
            <w:rFonts w:asciiTheme="minorHAnsi" w:hAnsiTheme="minorHAnsi" w:cstheme="minorHAnsi"/>
            <w:i w:val="0"/>
            <w:sz w:val="22"/>
            <w:szCs w:val="22"/>
            <w:lang w:val="nl-BE"/>
          </w:rPr>
          <w:t>http://www.conservation-justice.org/CJ/</w:t>
        </w:r>
      </w:hyperlink>
    </w:p>
    <w:p w14:paraId="1ED28F55" w14:textId="77777777" w:rsidR="00BE0A39" w:rsidRPr="005370FF" w:rsidRDefault="00BE0A39" w:rsidP="00BE0A39">
      <w:pPr>
        <w:spacing w:line="276" w:lineRule="auto"/>
        <w:jc w:val="both"/>
        <w:rPr>
          <w:rStyle w:val="Accentuation"/>
          <w:rFonts w:asciiTheme="minorHAnsi" w:hAnsiTheme="minorHAnsi" w:cstheme="minorHAnsi"/>
          <w:i w:val="0"/>
          <w:sz w:val="22"/>
          <w:szCs w:val="22"/>
          <w:lang w:val="nl-BE"/>
        </w:rPr>
      </w:pPr>
    </w:p>
    <w:p w14:paraId="420B4502" w14:textId="77777777" w:rsidR="000B7079" w:rsidRPr="005370FF" w:rsidRDefault="000B7079" w:rsidP="000B7079">
      <w:pPr>
        <w:spacing w:line="276" w:lineRule="auto"/>
        <w:rPr>
          <w:rStyle w:val="Accentuation"/>
          <w:rFonts w:asciiTheme="minorHAnsi" w:hAnsiTheme="minorHAnsi" w:cstheme="minorHAnsi"/>
          <w:i w:val="0"/>
          <w:sz w:val="22"/>
          <w:szCs w:val="22"/>
          <w:lang w:val="nl-BE"/>
        </w:rPr>
      </w:pPr>
      <w:r w:rsidRPr="005370FF">
        <w:rPr>
          <w:rStyle w:val="Accentuation"/>
          <w:rFonts w:asciiTheme="minorHAnsi" w:hAnsiTheme="minorHAnsi" w:cstheme="minorHAnsi"/>
          <w:i w:val="0"/>
          <w:sz w:val="22"/>
          <w:szCs w:val="22"/>
          <w:lang w:val="nl-BE"/>
        </w:rPr>
        <w:t>Facebook:</w:t>
      </w:r>
      <w:hyperlink r:id="rId12" w:history="1">
        <w:r w:rsidRPr="005370FF">
          <w:rPr>
            <w:rStyle w:val="Lienhypertexte"/>
            <w:rFonts w:asciiTheme="minorHAnsi" w:hAnsiTheme="minorHAnsi" w:cstheme="minorHAnsi"/>
            <w:color w:val="auto"/>
            <w:sz w:val="22"/>
            <w:szCs w:val="22"/>
            <w:lang w:val="nl-BE"/>
          </w:rPr>
          <w:t>https://www.facebook.com/Conservation-Justice-163892326976793/</w:t>
        </w:r>
      </w:hyperlink>
    </w:p>
    <w:p w14:paraId="4BC0D0B0" w14:textId="3E754126" w:rsidR="005370FF" w:rsidRDefault="000B7079" w:rsidP="000B7079">
      <w:pPr>
        <w:spacing w:after="240" w:line="276" w:lineRule="auto"/>
        <w:jc w:val="both"/>
        <w:rPr>
          <w:rStyle w:val="Accentuation"/>
          <w:rFonts w:asciiTheme="minorHAnsi" w:hAnsiTheme="minorHAnsi" w:cstheme="minorHAnsi"/>
          <w:i w:val="0"/>
          <w:sz w:val="22"/>
          <w:szCs w:val="22"/>
          <w:lang w:val="en-US"/>
        </w:rPr>
      </w:pPr>
      <w:r w:rsidRPr="005370FF">
        <w:rPr>
          <w:rStyle w:val="Accentuation"/>
          <w:rFonts w:asciiTheme="minorHAnsi" w:hAnsiTheme="minorHAnsi" w:cstheme="minorHAnsi"/>
          <w:i w:val="0"/>
          <w:sz w:val="22"/>
          <w:szCs w:val="22"/>
          <w:lang w:val="en-US"/>
        </w:rPr>
        <w:t xml:space="preserve">YouTube: </w:t>
      </w:r>
      <w:hyperlink r:id="rId13" w:history="1">
        <w:r w:rsidRPr="005370FF">
          <w:rPr>
            <w:rStyle w:val="Accentuation"/>
            <w:rFonts w:asciiTheme="minorHAnsi" w:hAnsiTheme="minorHAnsi" w:cstheme="minorHAnsi"/>
            <w:i w:val="0"/>
            <w:sz w:val="22"/>
            <w:szCs w:val="22"/>
            <w:lang w:val="en-US"/>
          </w:rPr>
          <w:t>https://www.youtube.com/user/ConservationJustice</w:t>
        </w:r>
      </w:hyperlink>
    </w:p>
    <w:p w14:paraId="33512D5E" w14:textId="77777777" w:rsidR="00CE15EC" w:rsidRPr="00B16408" w:rsidRDefault="00CE15EC" w:rsidP="000B7079">
      <w:pPr>
        <w:spacing w:after="240" w:line="276" w:lineRule="auto"/>
        <w:jc w:val="both"/>
        <w:rPr>
          <w:rFonts w:asciiTheme="minorHAnsi" w:hAnsiTheme="minorHAnsi" w:cstheme="minorHAnsi"/>
          <w:iCs/>
          <w:sz w:val="22"/>
          <w:szCs w:val="22"/>
          <w:lang w:val="en-US"/>
        </w:rPr>
      </w:pPr>
      <w:bookmarkStart w:id="6" w:name="_GoBack"/>
      <w:bookmarkEnd w:id="6"/>
    </w:p>
    <w:p w14:paraId="3F12CB47" w14:textId="77777777" w:rsidR="00306FD5" w:rsidRPr="005370FF" w:rsidRDefault="00306FD5" w:rsidP="0066676C">
      <w:pPr>
        <w:pStyle w:val="Titre1"/>
        <w:shd w:val="clear" w:color="auto" w:fill="000000" w:themeFill="text1"/>
        <w:jc w:val="both"/>
        <w:rPr>
          <w:rStyle w:val="Accentuation"/>
          <w:rFonts w:asciiTheme="minorHAnsi" w:hAnsiTheme="minorHAnsi" w:cstheme="minorHAnsi"/>
          <w:sz w:val="22"/>
          <w:szCs w:val="22"/>
        </w:rPr>
      </w:pPr>
      <w:bookmarkStart w:id="7" w:name="_Toc330025956"/>
      <w:bookmarkStart w:id="8" w:name="_Toc7774931"/>
      <w:r w:rsidRPr="005370FF">
        <w:rPr>
          <w:rStyle w:val="Accentuation"/>
          <w:rFonts w:asciiTheme="minorHAnsi" w:hAnsiTheme="minorHAnsi" w:cstheme="minorHAnsi"/>
          <w:sz w:val="22"/>
          <w:szCs w:val="22"/>
        </w:rPr>
        <w:lastRenderedPageBreak/>
        <w:t>Relations extérieures</w:t>
      </w:r>
      <w:bookmarkEnd w:id="7"/>
      <w:bookmarkEnd w:id="8"/>
    </w:p>
    <w:p w14:paraId="4F0D34C4" w14:textId="77777777" w:rsidR="0066676C" w:rsidRPr="005370FF" w:rsidRDefault="0066676C" w:rsidP="0066676C">
      <w:pPr>
        <w:rPr>
          <w:lang w:val="fr-CH" w:bidi="he-IL"/>
        </w:rPr>
      </w:pPr>
    </w:p>
    <w:p w14:paraId="48AE121A" w14:textId="77777777" w:rsidR="00306FD5" w:rsidRPr="00255C72" w:rsidRDefault="00306FD5" w:rsidP="00306FD5">
      <w:pPr>
        <w:spacing w:after="240"/>
        <w:jc w:val="both"/>
        <w:rPr>
          <w:rStyle w:val="Accentuation"/>
          <w:rFonts w:asciiTheme="minorHAnsi" w:hAnsiTheme="minorHAnsi" w:cstheme="minorHAnsi"/>
          <w:b/>
          <w:i w:val="0"/>
          <w:sz w:val="22"/>
          <w:szCs w:val="22"/>
        </w:rPr>
      </w:pPr>
      <w:r w:rsidRPr="00255C72">
        <w:rPr>
          <w:rStyle w:val="Accentuation"/>
          <w:rFonts w:asciiTheme="minorHAnsi" w:hAnsiTheme="minorHAnsi" w:cstheme="minorHAnsi"/>
          <w:b/>
          <w:sz w:val="22"/>
          <w:szCs w:val="22"/>
        </w:rPr>
        <w:t>Indicateur:</w:t>
      </w:r>
    </w:p>
    <w:tbl>
      <w:tblPr>
        <w:tblStyle w:val="Grilledetableauclaire1"/>
        <w:tblW w:w="0" w:type="auto"/>
        <w:tblLook w:val="04A0" w:firstRow="1" w:lastRow="0" w:firstColumn="1" w:lastColumn="0" w:noHBand="0" w:noVBand="1"/>
      </w:tblPr>
      <w:tblGrid>
        <w:gridCol w:w="4350"/>
        <w:gridCol w:w="4380"/>
      </w:tblGrid>
      <w:tr w:rsidR="00255C72" w:rsidRPr="00255C72" w14:paraId="5ACFA736" w14:textId="77777777" w:rsidTr="000B5D2B">
        <w:trPr>
          <w:trHeight w:val="323"/>
        </w:trPr>
        <w:tc>
          <w:tcPr>
            <w:tcW w:w="4350" w:type="dxa"/>
          </w:tcPr>
          <w:p w14:paraId="58F9538C" w14:textId="77777777" w:rsidR="00306FD5" w:rsidRPr="00255C72" w:rsidRDefault="00306FD5" w:rsidP="000B5D2B">
            <w:pPr>
              <w:jc w:val="both"/>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Nombre de rencontres</w:t>
            </w:r>
          </w:p>
        </w:tc>
        <w:tc>
          <w:tcPr>
            <w:tcW w:w="4380" w:type="dxa"/>
          </w:tcPr>
          <w:p w14:paraId="70071579" w14:textId="77777777" w:rsidR="00306FD5" w:rsidRPr="00255C72" w:rsidRDefault="00306FD5" w:rsidP="000B5D2B">
            <w:pPr>
              <w:jc w:val="center"/>
              <w:rPr>
                <w:rStyle w:val="Accentuation"/>
                <w:rFonts w:asciiTheme="minorHAnsi" w:hAnsiTheme="minorHAnsi" w:cstheme="minorHAnsi"/>
                <w:i w:val="0"/>
                <w:sz w:val="22"/>
                <w:szCs w:val="22"/>
              </w:rPr>
            </w:pPr>
            <w:r w:rsidRPr="00255C72">
              <w:rPr>
                <w:rStyle w:val="Accentuation"/>
                <w:rFonts w:asciiTheme="minorHAnsi" w:hAnsiTheme="minorHAnsi" w:cstheme="minorHAnsi"/>
                <w:i w:val="0"/>
                <w:sz w:val="22"/>
                <w:szCs w:val="22"/>
              </w:rPr>
              <w:t>4</w:t>
            </w:r>
            <w:r w:rsidR="0098790B" w:rsidRPr="00255C72">
              <w:rPr>
                <w:rStyle w:val="Accentuation"/>
                <w:rFonts w:asciiTheme="minorHAnsi" w:hAnsiTheme="minorHAnsi" w:cstheme="minorHAnsi"/>
                <w:i w:val="0"/>
                <w:sz w:val="22"/>
                <w:szCs w:val="22"/>
              </w:rPr>
              <w:t>8</w:t>
            </w:r>
          </w:p>
        </w:tc>
      </w:tr>
      <w:tr w:rsidR="00255C72" w:rsidRPr="00255C72" w14:paraId="41DB0BB3" w14:textId="77777777" w:rsidTr="000B5D2B">
        <w:trPr>
          <w:trHeight w:val="323"/>
        </w:trPr>
        <w:tc>
          <w:tcPr>
            <w:tcW w:w="4350" w:type="dxa"/>
          </w:tcPr>
          <w:p w14:paraId="6B4E9DF4" w14:textId="77777777" w:rsidR="00306FD5" w:rsidRPr="00255C72" w:rsidRDefault="00306FD5" w:rsidP="000B5D2B">
            <w:pPr>
              <w:jc w:val="both"/>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Suivi de l’accord de collaboration</w:t>
            </w:r>
            <w:r w:rsidRPr="00255C72">
              <w:rPr>
                <w:rStyle w:val="Accentuation"/>
                <w:rFonts w:asciiTheme="minorHAnsi" w:hAnsiTheme="minorHAnsi" w:cstheme="minorHAnsi"/>
                <w:sz w:val="22"/>
                <w:szCs w:val="22"/>
              </w:rPr>
              <w:tab/>
            </w:r>
          </w:p>
        </w:tc>
        <w:tc>
          <w:tcPr>
            <w:tcW w:w="4380" w:type="dxa"/>
          </w:tcPr>
          <w:p w14:paraId="420E8397" w14:textId="77777777" w:rsidR="00306FD5" w:rsidRPr="00255C72" w:rsidRDefault="00306FD5" w:rsidP="000B5D2B">
            <w:pPr>
              <w:jc w:val="center"/>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3</w:t>
            </w:r>
            <w:r w:rsidR="005370FF" w:rsidRPr="00255C72">
              <w:rPr>
                <w:rStyle w:val="Accentuation"/>
                <w:rFonts w:asciiTheme="minorHAnsi" w:hAnsiTheme="minorHAnsi" w:cstheme="minorHAnsi"/>
                <w:sz w:val="22"/>
                <w:szCs w:val="22"/>
              </w:rPr>
              <w:t>7</w:t>
            </w:r>
          </w:p>
        </w:tc>
      </w:tr>
      <w:tr w:rsidR="00306FD5" w:rsidRPr="00255C72" w14:paraId="2B2493DB" w14:textId="77777777" w:rsidTr="000B5D2B">
        <w:trPr>
          <w:trHeight w:val="297"/>
        </w:trPr>
        <w:tc>
          <w:tcPr>
            <w:tcW w:w="4350" w:type="dxa"/>
            <w:vAlign w:val="center"/>
          </w:tcPr>
          <w:p w14:paraId="0B5CB5AF" w14:textId="77777777" w:rsidR="00306FD5" w:rsidRPr="00255C72" w:rsidRDefault="00306FD5" w:rsidP="000B5D2B">
            <w:pPr>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Collaboration sur affaires</w:t>
            </w:r>
          </w:p>
        </w:tc>
        <w:tc>
          <w:tcPr>
            <w:tcW w:w="4380" w:type="dxa"/>
            <w:vAlign w:val="center"/>
          </w:tcPr>
          <w:p w14:paraId="7EB2C460" w14:textId="77777777" w:rsidR="00306FD5" w:rsidRPr="00255C72" w:rsidRDefault="0098790B" w:rsidP="000B5D2B">
            <w:pPr>
              <w:jc w:val="center"/>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11</w:t>
            </w:r>
          </w:p>
        </w:tc>
      </w:tr>
    </w:tbl>
    <w:p w14:paraId="35491180" w14:textId="77777777" w:rsidR="00306FD5" w:rsidRPr="00255C72" w:rsidRDefault="00306FD5" w:rsidP="00306FD5">
      <w:pPr>
        <w:spacing w:line="276" w:lineRule="auto"/>
        <w:jc w:val="both"/>
        <w:rPr>
          <w:rStyle w:val="Accentuation"/>
          <w:rFonts w:asciiTheme="minorHAnsi" w:hAnsiTheme="minorHAnsi" w:cstheme="minorHAnsi"/>
          <w:sz w:val="22"/>
          <w:szCs w:val="22"/>
          <w:lang w:val="fr-BE"/>
        </w:rPr>
      </w:pPr>
    </w:p>
    <w:p w14:paraId="4F312647" w14:textId="77777777" w:rsidR="0098790B" w:rsidRPr="00255C72" w:rsidRDefault="0098790B" w:rsidP="0098790B">
      <w:pPr>
        <w:spacing w:line="276" w:lineRule="auto"/>
        <w:jc w:val="both"/>
        <w:rPr>
          <w:rStyle w:val="Accentuation"/>
          <w:rFonts w:asciiTheme="minorHAnsi" w:hAnsiTheme="minorHAnsi" w:cstheme="minorHAnsi"/>
          <w:i w:val="0"/>
          <w:sz w:val="22"/>
          <w:szCs w:val="22"/>
          <w:lang w:val="fr-BE"/>
        </w:rPr>
      </w:pPr>
      <w:r w:rsidRPr="00255C72">
        <w:rPr>
          <w:rStyle w:val="Accentuation"/>
          <w:rFonts w:asciiTheme="minorHAnsi" w:hAnsiTheme="minorHAnsi" w:cstheme="minorHAnsi"/>
          <w:i w:val="0"/>
          <w:sz w:val="22"/>
          <w:szCs w:val="22"/>
          <w:lang w:val="fr-BE"/>
        </w:rPr>
        <w:t>Le projet AALF a tenu plusieurs rencontres avec les autorités administratives et judiciaires du pays :</w:t>
      </w:r>
    </w:p>
    <w:p w14:paraId="2B965646" w14:textId="77777777" w:rsidR="0098790B" w:rsidRPr="00255C72" w:rsidRDefault="0098790B" w:rsidP="0098790B">
      <w:pPr>
        <w:spacing w:line="276" w:lineRule="auto"/>
        <w:jc w:val="both"/>
        <w:rPr>
          <w:rStyle w:val="Accentuation"/>
          <w:rFonts w:asciiTheme="minorHAnsi" w:hAnsiTheme="minorHAnsi" w:cstheme="minorHAnsi"/>
          <w:i w:val="0"/>
          <w:sz w:val="22"/>
          <w:szCs w:val="22"/>
          <w:lang w:val="fr-BE"/>
        </w:rPr>
      </w:pPr>
    </w:p>
    <w:p w14:paraId="41788529" w14:textId="77777777" w:rsidR="0098790B" w:rsidRPr="00255C72" w:rsidRDefault="0098790B" w:rsidP="0098790B">
      <w:pPr>
        <w:jc w:val="both"/>
        <w:rPr>
          <w:rStyle w:val="Accentuation"/>
          <w:rFonts w:asciiTheme="minorHAnsi" w:hAnsiTheme="minorHAnsi" w:cstheme="minorHAnsi"/>
          <w:i w:val="0"/>
          <w:sz w:val="22"/>
          <w:szCs w:val="22"/>
          <w:lang w:val="fr-BE"/>
        </w:rPr>
      </w:pPr>
      <w:r w:rsidRPr="00255C72">
        <w:rPr>
          <w:rStyle w:val="Accentuation"/>
          <w:rFonts w:asciiTheme="minorHAnsi" w:hAnsiTheme="minorHAnsi" w:cstheme="minorHAnsi"/>
          <w:b/>
          <w:i w:val="0"/>
          <w:sz w:val="22"/>
          <w:szCs w:val="22"/>
          <w:lang w:val="fr-BE"/>
        </w:rPr>
        <w:t>Estuaire</w:t>
      </w:r>
      <w:r w:rsidRPr="00255C72">
        <w:rPr>
          <w:rStyle w:val="Accentuation"/>
          <w:rFonts w:asciiTheme="minorHAnsi" w:hAnsiTheme="minorHAnsi" w:cstheme="minorHAnsi"/>
          <w:i w:val="0"/>
          <w:sz w:val="22"/>
          <w:szCs w:val="22"/>
          <w:lang w:val="fr-BE"/>
        </w:rPr>
        <w:t>:</w:t>
      </w:r>
    </w:p>
    <w:p w14:paraId="4799458B" w14:textId="77777777" w:rsidR="0098790B" w:rsidRPr="00255C72" w:rsidRDefault="006F14B9" w:rsidP="0098790B">
      <w:pPr>
        <w:jc w:val="both"/>
        <w:rPr>
          <w:rStyle w:val="Accentuation"/>
          <w:rFonts w:asciiTheme="minorHAnsi" w:hAnsiTheme="minorHAnsi" w:cstheme="minorHAnsi"/>
          <w:i w:val="0"/>
          <w:iCs w:val="0"/>
          <w:sz w:val="22"/>
          <w:szCs w:val="22"/>
        </w:rPr>
      </w:pPr>
      <w:r w:rsidRPr="00255C72">
        <w:rPr>
          <w:rFonts w:asciiTheme="minorHAnsi" w:hAnsiTheme="minorHAnsi" w:cstheme="minorHAnsi"/>
          <w:sz w:val="22"/>
          <w:szCs w:val="22"/>
        </w:rPr>
        <w:t>Plusieurs rencontres ont eu lieu avec les autorités judiciaires et administratives aussi bien pour le suivi des affaires, les formations que pour le renforcement de collaboration</w:t>
      </w:r>
      <w:r w:rsidR="005370FF" w:rsidRPr="00255C72">
        <w:rPr>
          <w:rFonts w:asciiTheme="minorHAnsi" w:hAnsiTheme="minorHAnsi" w:cstheme="minorHAnsi"/>
          <w:sz w:val="22"/>
          <w:szCs w:val="22"/>
        </w:rPr>
        <w:t>,</w:t>
      </w:r>
      <w:r w:rsidRPr="00255C72">
        <w:rPr>
          <w:rFonts w:asciiTheme="minorHAnsi" w:hAnsiTheme="minorHAnsi" w:cstheme="minorHAnsi"/>
          <w:sz w:val="22"/>
          <w:szCs w:val="22"/>
        </w:rPr>
        <w:t xml:space="preserve"> outre le Directeur général de l'école de Gendarmerie pour ficeler le programme de formation en matière d’application de la loi sur la faune et </w:t>
      </w:r>
      <w:r w:rsidR="0098790B" w:rsidRPr="00255C72">
        <w:rPr>
          <w:rStyle w:val="Accentuation"/>
          <w:rFonts w:asciiTheme="minorHAnsi" w:hAnsiTheme="minorHAnsi" w:cstheme="minorHAnsi"/>
          <w:i w:val="0"/>
          <w:sz w:val="22"/>
          <w:szCs w:val="22"/>
          <w:lang w:val="fr-BE"/>
        </w:rPr>
        <w:t>l’avocat du projet. Il en est de celles avec le Directeur Général de la faune et des air</w:t>
      </w:r>
      <w:r w:rsidR="00766559">
        <w:rPr>
          <w:rStyle w:val="Accentuation"/>
          <w:rFonts w:asciiTheme="minorHAnsi" w:hAnsiTheme="minorHAnsi" w:cstheme="minorHAnsi"/>
          <w:i w:val="0"/>
          <w:sz w:val="22"/>
          <w:szCs w:val="22"/>
          <w:lang w:val="fr-BE"/>
        </w:rPr>
        <w:t>e</w:t>
      </w:r>
      <w:r w:rsidR="0098790B" w:rsidRPr="00255C72">
        <w:rPr>
          <w:rStyle w:val="Accentuation"/>
          <w:rFonts w:asciiTheme="minorHAnsi" w:hAnsiTheme="minorHAnsi" w:cstheme="minorHAnsi"/>
          <w:i w:val="0"/>
          <w:sz w:val="22"/>
          <w:szCs w:val="22"/>
          <w:lang w:val="fr-BE"/>
        </w:rPr>
        <w:t xml:space="preserve">s protégées, les Procureurs et président de la chambre spéciale en charge du contentieux forestier du tribunal ordinaire, le Directeur Général de l’agence d’exécution de la filière bois ainsi que celle du Directeur Exécutif de l’ANPN, le Directeur de la Lutte Contre le Braconnage, les officier de police judiciaire ainsi que les condamnés incarcérés à la prison centrale de Libreville visités par les juristes du projet. </w:t>
      </w:r>
    </w:p>
    <w:p w14:paraId="5E0DC28E" w14:textId="77777777" w:rsidR="006F14B9" w:rsidRPr="00255C72" w:rsidRDefault="006F14B9" w:rsidP="0098790B">
      <w:pPr>
        <w:jc w:val="both"/>
        <w:rPr>
          <w:rStyle w:val="Accentuation"/>
          <w:rFonts w:asciiTheme="minorHAnsi" w:hAnsiTheme="minorHAnsi" w:cstheme="minorHAnsi"/>
          <w:i w:val="0"/>
          <w:sz w:val="22"/>
          <w:szCs w:val="22"/>
          <w:lang w:val="fr-BE"/>
        </w:rPr>
      </w:pPr>
    </w:p>
    <w:p w14:paraId="50EDB25A" w14:textId="77777777" w:rsidR="0098790B" w:rsidRPr="005370FF" w:rsidRDefault="0098790B" w:rsidP="0098790B">
      <w:pPr>
        <w:jc w:val="both"/>
        <w:rPr>
          <w:rStyle w:val="Accentuation"/>
          <w:rFonts w:asciiTheme="minorHAnsi" w:hAnsiTheme="minorHAnsi" w:cstheme="minorHAnsi"/>
          <w:b/>
          <w:i w:val="0"/>
          <w:sz w:val="22"/>
          <w:szCs w:val="22"/>
          <w:lang w:val="fr-BE"/>
        </w:rPr>
      </w:pPr>
      <w:r w:rsidRPr="005370FF">
        <w:rPr>
          <w:rStyle w:val="Accentuation"/>
          <w:rFonts w:asciiTheme="minorHAnsi" w:hAnsiTheme="minorHAnsi" w:cstheme="minorHAnsi"/>
          <w:b/>
          <w:i w:val="0"/>
          <w:sz w:val="22"/>
          <w:szCs w:val="22"/>
          <w:lang w:val="fr-BE"/>
        </w:rPr>
        <w:t>Haut-Ogooué</w:t>
      </w:r>
    </w:p>
    <w:p w14:paraId="49E00EB2" w14:textId="77777777" w:rsidR="0098790B" w:rsidRPr="005370FF" w:rsidRDefault="0098790B" w:rsidP="0098790B">
      <w:pPr>
        <w:jc w:val="both"/>
        <w:rPr>
          <w:rStyle w:val="Accentuation"/>
          <w:rFonts w:asciiTheme="minorHAnsi" w:hAnsiTheme="minorHAnsi" w:cstheme="minorHAnsi"/>
          <w:i w:val="0"/>
          <w:sz w:val="22"/>
          <w:szCs w:val="22"/>
          <w:lang w:val="fr-BE"/>
        </w:rPr>
      </w:pPr>
      <w:r w:rsidRPr="005370FF">
        <w:rPr>
          <w:rStyle w:val="Accentuation"/>
          <w:rFonts w:asciiTheme="minorHAnsi" w:hAnsiTheme="minorHAnsi" w:cstheme="minorHAnsi"/>
          <w:i w:val="0"/>
          <w:sz w:val="22"/>
          <w:szCs w:val="22"/>
          <w:lang w:val="fr-BE"/>
        </w:rPr>
        <w:t>En vue de préparer l’opération de trois trafiquants présumés d’ivoire, il y a eu la rencontre des Officiers et Agent de Police Judiciaire (OPJ/APJ), ceux des eaux et forêts, le procureur ainsi que le Directeur provincial des eaux et forêts.</w:t>
      </w:r>
    </w:p>
    <w:p w14:paraId="33A0A100" w14:textId="77777777" w:rsidR="0098790B" w:rsidRPr="005370FF" w:rsidRDefault="0098790B" w:rsidP="0098790B">
      <w:pPr>
        <w:jc w:val="both"/>
        <w:rPr>
          <w:rStyle w:val="Accentuation"/>
          <w:rFonts w:asciiTheme="minorHAnsi" w:hAnsiTheme="minorHAnsi" w:cstheme="minorHAnsi"/>
          <w:i w:val="0"/>
          <w:sz w:val="22"/>
          <w:szCs w:val="22"/>
          <w:lang w:val="fr-BE"/>
        </w:rPr>
      </w:pPr>
    </w:p>
    <w:p w14:paraId="344D4AC7" w14:textId="77777777" w:rsidR="0098790B" w:rsidRPr="005370FF" w:rsidRDefault="0098790B" w:rsidP="0098790B">
      <w:pPr>
        <w:jc w:val="both"/>
        <w:rPr>
          <w:rFonts w:asciiTheme="minorHAnsi" w:hAnsiTheme="minorHAnsi" w:cstheme="minorHAnsi"/>
          <w:sz w:val="22"/>
          <w:szCs w:val="22"/>
          <w:lang w:val="fr-BE"/>
        </w:rPr>
      </w:pPr>
      <w:proofErr w:type="spellStart"/>
      <w:r w:rsidRPr="005370FF">
        <w:rPr>
          <w:rFonts w:asciiTheme="minorHAnsi" w:hAnsiTheme="minorHAnsi" w:cstheme="minorHAnsi"/>
          <w:b/>
          <w:sz w:val="22"/>
          <w:szCs w:val="22"/>
          <w:lang w:val="fr-BE"/>
        </w:rPr>
        <w:t>Ngounié</w:t>
      </w:r>
      <w:proofErr w:type="spellEnd"/>
      <w:r w:rsidRPr="005370FF">
        <w:rPr>
          <w:rFonts w:asciiTheme="minorHAnsi" w:hAnsiTheme="minorHAnsi" w:cstheme="minorHAnsi"/>
          <w:sz w:val="22"/>
          <w:szCs w:val="22"/>
          <w:lang w:val="fr-BE"/>
        </w:rPr>
        <w:t> :</w:t>
      </w:r>
    </w:p>
    <w:p w14:paraId="143A7C9A" w14:textId="77777777" w:rsidR="0098790B" w:rsidRPr="00766559" w:rsidRDefault="0098790B" w:rsidP="0098790B">
      <w:pPr>
        <w:jc w:val="both"/>
        <w:rPr>
          <w:rFonts w:asciiTheme="minorHAnsi" w:hAnsiTheme="minorHAnsi" w:cstheme="minorHAnsi"/>
          <w:sz w:val="22"/>
          <w:szCs w:val="22"/>
          <w:lang w:val="fr-BE"/>
        </w:rPr>
      </w:pPr>
      <w:r w:rsidRPr="00766559">
        <w:rPr>
          <w:rFonts w:asciiTheme="minorHAnsi" w:hAnsiTheme="minorHAnsi" w:cstheme="minorHAnsi"/>
          <w:sz w:val="22"/>
          <w:szCs w:val="22"/>
          <w:lang w:val="fr-BE"/>
        </w:rPr>
        <w:t>Il y a eu des entretiens avec le directeur provincial</w:t>
      </w:r>
      <w:r w:rsidRPr="00766559">
        <w:rPr>
          <w:rFonts w:asciiTheme="minorHAnsi" w:hAnsiTheme="minorHAnsi"/>
          <w:sz w:val="22"/>
          <w:szCs w:val="22"/>
        </w:rPr>
        <w:t xml:space="preserve"> des eaux et forêts de cette province ainsi que quelques OPJ et chef de cantonnement.</w:t>
      </w:r>
    </w:p>
    <w:p w14:paraId="22CADE4A" w14:textId="77777777" w:rsidR="0098790B" w:rsidRPr="005370FF" w:rsidRDefault="0098790B" w:rsidP="0098790B">
      <w:pPr>
        <w:jc w:val="both"/>
        <w:rPr>
          <w:rFonts w:asciiTheme="minorHAnsi" w:hAnsiTheme="minorHAnsi" w:cstheme="minorHAnsi"/>
          <w:sz w:val="22"/>
          <w:szCs w:val="22"/>
          <w:lang w:val="fr-BE"/>
        </w:rPr>
      </w:pPr>
    </w:p>
    <w:p w14:paraId="5BBE7527" w14:textId="77777777" w:rsidR="0098790B" w:rsidRPr="005370FF" w:rsidRDefault="0098790B" w:rsidP="0098790B">
      <w:pPr>
        <w:jc w:val="both"/>
        <w:rPr>
          <w:rFonts w:asciiTheme="minorHAnsi" w:hAnsiTheme="minorHAnsi" w:cstheme="minorHAnsi"/>
          <w:b/>
          <w:sz w:val="22"/>
          <w:szCs w:val="22"/>
          <w:lang w:val="fr-BE"/>
        </w:rPr>
      </w:pPr>
      <w:r w:rsidRPr="005370FF">
        <w:rPr>
          <w:rFonts w:asciiTheme="minorHAnsi" w:hAnsiTheme="minorHAnsi" w:cstheme="minorHAnsi"/>
          <w:b/>
          <w:sz w:val="22"/>
          <w:szCs w:val="22"/>
          <w:lang w:val="fr-BE"/>
        </w:rPr>
        <w:t>Ogooué-Ivindo</w:t>
      </w:r>
    </w:p>
    <w:p w14:paraId="34A142D1" w14:textId="77777777" w:rsidR="0098790B" w:rsidRPr="005370FF" w:rsidRDefault="00207CE9" w:rsidP="0098790B">
      <w:pPr>
        <w:jc w:val="both"/>
        <w:rPr>
          <w:rFonts w:asciiTheme="minorHAnsi" w:hAnsiTheme="minorHAnsi" w:cstheme="minorHAnsi"/>
          <w:sz w:val="22"/>
          <w:szCs w:val="22"/>
          <w:lang w:val="fr-BE"/>
        </w:rPr>
      </w:pPr>
      <w:r w:rsidRPr="005370FF">
        <w:rPr>
          <w:rFonts w:asciiTheme="minorHAnsi" w:hAnsiTheme="minorHAnsi" w:cstheme="minorHAnsi"/>
          <w:sz w:val="22"/>
          <w:szCs w:val="22"/>
          <w:lang w:val="fr-BE"/>
        </w:rPr>
        <w:t>I</w:t>
      </w:r>
      <w:r w:rsidR="0098790B" w:rsidRPr="005370FF">
        <w:rPr>
          <w:rFonts w:asciiTheme="minorHAnsi" w:hAnsiTheme="minorHAnsi" w:cstheme="minorHAnsi"/>
          <w:sz w:val="22"/>
          <w:szCs w:val="22"/>
          <w:lang w:val="fr-BE"/>
        </w:rPr>
        <w:t xml:space="preserve">l y eu un entretien avec Mme le procureur et Mme le président du tribunal de Makokou portant sur l’opération de SANY Mohamed. Par la suite, il y a eu l’entretien avec le directeur provincial et le chef de brigade des eaux et forêts et une séance de travail avec le chef d’antenne de la DGR. </w:t>
      </w:r>
    </w:p>
    <w:p w14:paraId="298D2A1D" w14:textId="77777777" w:rsidR="006F14B9" w:rsidRPr="005370FF" w:rsidRDefault="006F14B9" w:rsidP="0098790B">
      <w:pPr>
        <w:jc w:val="both"/>
        <w:rPr>
          <w:rFonts w:asciiTheme="minorHAnsi" w:hAnsiTheme="minorHAnsi" w:cstheme="minorHAnsi"/>
          <w:sz w:val="22"/>
          <w:szCs w:val="22"/>
          <w:lang w:val="fr-BE"/>
        </w:rPr>
      </w:pPr>
    </w:p>
    <w:p w14:paraId="27955A60" w14:textId="77777777" w:rsidR="006F14B9" w:rsidRPr="005370FF" w:rsidRDefault="006F14B9" w:rsidP="0098790B">
      <w:pPr>
        <w:jc w:val="both"/>
        <w:rPr>
          <w:rFonts w:asciiTheme="minorHAnsi" w:hAnsiTheme="minorHAnsi" w:cstheme="minorHAnsi"/>
          <w:b/>
          <w:bCs/>
          <w:sz w:val="22"/>
          <w:szCs w:val="22"/>
          <w:lang w:val="fr-BE"/>
        </w:rPr>
      </w:pPr>
      <w:proofErr w:type="spellStart"/>
      <w:r w:rsidRPr="005370FF">
        <w:rPr>
          <w:rFonts w:asciiTheme="minorHAnsi" w:hAnsiTheme="minorHAnsi" w:cstheme="minorHAnsi"/>
          <w:b/>
          <w:bCs/>
          <w:sz w:val="22"/>
          <w:szCs w:val="22"/>
          <w:lang w:val="fr-BE"/>
        </w:rPr>
        <w:t>Woleu-Ntem</w:t>
      </w:r>
      <w:proofErr w:type="spellEnd"/>
      <w:r w:rsidRPr="005370FF">
        <w:rPr>
          <w:rFonts w:asciiTheme="minorHAnsi" w:hAnsiTheme="minorHAnsi" w:cstheme="minorHAnsi"/>
          <w:b/>
          <w:bCs/>
          <w:sz w:val="22"/>
          <w:szCs w:val="22"/>
          <w:lang w:val="fr-BE"/>
        </w:rPr>
        <w:t xml:space="preserve"> : </w:t>
      </w:r>
    </w:p>
    <w:p w14:paraId="27B8E56D" w14:textId="77777777" w:rsidR="00207CE9" w:rsidRPr="005370FF" w:rsidRDefault="00207CE9" w:rsidP="00207CE9">
      <w:pPr>
        <w:jc w:val="both"/>
        <w:rPr>
          <w:rFonts w:asciiTheme="minorHAnsi" w:hAnsiTheme="minorHAnsi" w:cstheme="minorHAnsi"/>
          <w:sz w:val="22"/>
          <w:szCs w:val="22"/>
        </w:rPr>
      </w:pPr>
      <w:r w:rsidRPr="005370FF">
        <w:rPr>
          <w:rFonts w:asciiTheme="minorHAnsi" w:hAnsiTheme="minorHAnsi" w:cstheme="minorHAnsi"/>
          <w:sz w:val="22"/>
          <w:szCs w:val="22"/>
        </w:rPr>
        <w:t xml:space="preserve">Dans le cadre de suivi de l’Affaire Ministère Public et OWONO </w:t>
      </w:r>
      <w:proofErr w:type="spellStart"/>
      <w:r w:rsidRPr="005370FF">
        <w:rPr>
          <w:rFonts w:asciiTheme="minorHAnsi" w:hAnsiTheme="minorHAnsi" w:cstheme="minorHAnsi"/>
          <w:sz w:val="22"/>
          <w:szCs w:val="22"/>
        </w:rPr>
        <w:t>OWONO</w:t>
      </w:r>
      <w:proofErr w:type="spellEnd"/>
      <w:r w:rsidRPr="005370FF">
        <w:rPr>
          <w:rFonts w:asciiTheme="minorHAnsi" w:hAnsiTheme="minorHAnsi" w:cstheme="minorHAnsi"/>
          <w:sz w:val="22"/>
          <w:szCs w:val="22"/>
        </w:rPr>
        <w:t xml:space="preserve"> Yannick Contre NTO’O NKOLO Calvin, le Coordonnateur des activité</w:t>
      </w:r>
      <w:r w:rsidR="00766559">
        <w:rPr>
          <w:rFonts w:asciiTheme="minorHAnsi" w:hAnsiTheme="minorHAnsi" w:cstheme="minorHAnsi"/>
          <w:sz w:val="22"/>
          <w:szCs w:val="22"/>
        </w:rPr>
        <w:t>s</w:t>
      </w:r>
      <w:r w:rsidRPr="005370FF">
        <w:rPr>
          <w:rFonts w:asciiTheme="minorHAnsi" w:hAnsiTheme="minorHAnsi" w:cstheme="minorHAnsi"/>
          <w:sz w:val="22"/>
          <w:szCs w:val="22"/>
        </w:rPr>
        <w:t xml:space="preserve"> a rencontré et discuté avec Maître </w:t>
      </w:r>
      <w:r w:rsidR="00255C72">
        <w:rPr>
          <w:rFonts w:asciiTheme="minorHAnsi" w:hAnsiTheme="minorHAnsi" w:cstheme="minorHAnsi"/>
          <w:sz w:val="22"/>
          <w:szCs w:val="22"/>
        </w:rPr>
        <w:t>NDONG</w:t>
      </w:r>
      <w:r w:rsidRPr="005370FF">
        <w:rPr>
          <w:rFonts w:asciiTheme="minorHAnsi" w:hAnsiTheme="minorHAnsi" w:cstheme="minorHAnsi"/>
          <w:sz w:val="22"/>
          <w:szCs w:val="22"/>
        </w:rPr>
        <w:t xml:space="preserve"> Ondo</w:t>
      </w:r>
      <w:r w:rsidR="00255C72">
        <w:rPr>
          <w:rFonts w:asciiTheme="minorHAnsi" w:hAnsiTheme="minorHAnsi" w:cstheme="minorHAnsi"/>
          <w:sz w:val="22"/>
          <w:szCs w:val="22"/>
        </w:rPr>
        <w:t>,</w:t>
      </w:r>
      <w:r w:rsidR="00766559">
        <w:rPr>
          <w:rFonts w:asciiTheme="minorHAnsi" w:hAnsiTheme="minorHAnsi" w:cstheme="minorHAnsi"/>
          <w:sz w:val="22"/>
          <w:szCs w:val="22"/>
        </w:rPr>
        <w:t xml:space="preserve"> </w:t>
      </w:r>
      <w:r w:rsidRPr="005370FF">
        <w:rPr>
          <w:rFonts w:asciiTheme="minorHAnsi" w:hAnsiTheme="minorHAnsi" w:cstheme="minorHAnsi"/>
          <w:sz w:val="22"/>
          <w:szCs w:val="22"/>
        </w:rPr>
        <w:t xml:space="preserve">l’avocat </w:t>
      </w:r>
      <w:r w:rsidR="00255C72" w:rsidRPr="005370FF">
        <w:rPr>
          <w:rFonts w:asciiTheme="minorHAnsi" w:hAnsiTheme="minorHAnsi" w:cstheme="minorHAnsi"/>
          <w:sz w:val="22"/>
          <w:szCs w:val="22"/>
        </w:rPr>
        <w:t>résident</w:t>
      </w:r>
      <w:r w:rsidRPr="005370FF">
        <w:rPr>
          <w:rFonts w:asciiTheme="minorHAnsi" w:hAnsiTheme="minorHAnsi" w:cstheme="minorHAnsi"/>
          <w:sz w:val="22"/>
          <w:szCs w:val="22"/>
        </w:rPr>
        <w:t xml:space="preserve"> du cabinet </w:t>
      </w:r>
      <w:proofErr w:type="spellStart"/>
      <w:r w:rsidRPr="005370FF">
        <w:rPr>
          <w:rFonts w:asciiTheme="minorHAnsi" w:hAnsiTheme="minorHAnsi" w:cstheme="minorHAnsi"/>
          <w:sz w:val="22"/>
          <w:szCs w:val="22"/>
        </w:rPr>
        <w:t>Nkoulou</w:t>
      </w:r>
      <w:proofErr w:type="spellEnd"/>
      <w:r w:rsidRPr="005370FF">
        <w:rPr>
          <w:rFonts w:asciiTheme="minorHAnsi" w:hAnsiTheme="minorHAnsi" w:cstheme="minorHAnsi"/>
          <w:sz w:val="22"/>
          <w:szCs w:val="22"/>
        </w:rPr>
        <w:t xml:space="preserve">, le conseiller à la cour d’appel la </w:t>
      </w:r>
      <w:r w:rsidR="00255C72" w:rsidRPr="005370FF">
        <w:rPr>
          <w:rFonts w:asciiTheme="minorHAnsi" w:hAnsiTheme="minorHAnsi" w:cstheme="minorHAnsi"/>
          <w:sz w:val="22"/>
          <w:szCs w:val="22"/>
        </w:rPr>
        <w:t>greffière</w:t>
      </w:r>
      <w:r w:rsidRPr="005370FF">
        <w:rPr>
          <w:rFonts w:asciiTheme="minorHAnsi" w:hAnsiTheme="minorHAnsi" w:cstheme="minorHAnsi"/>
          <w:sz w:val="22"/>
          <w:szCs w:val="22"/>
        </w:rPr>
        <w:t xml:space="preserve"> de la chambre d’accusation et le </w:t>
      </w:r>
      <w:r w:rsidR="00255C72" w:rsidRPr="005370FF">
        <w:rPr>
          <w:rFonts w:asciiTheme="minorHAnsi" w:hAnsiTheme="minorHAnsi" w:cstheme="minorHAnsi"/>
          <w:sz w:val="22"/>
          <w:szCs w:val="22"/>
        </w:rPr>
        <w:t>Président</w:t>
      </w:r>
      <w:r w:rsidRPr="005370FF">
        <w:rPr>
          <w:rFonts w:asciiTheme="minorHAnsi" w:hAnsiTheme="minorHAnsi" w:cstheme="minorHAnsi"/>
          <w:sz w:val="22"/>
          <w:szCs w:val="22"/>
        </w:rPr>
        <w:t xml:space="preserve"> de la cour d’appel.</w:t>
      </w:r>
    </w:p>
    <w:p w14:paraId="7B46442F" w14:textId="77777777" w:rsidR="00207CE9" w:rsidRPr="005370FF" w:rsidRDefault="00207CE9" w:rsidP="0098790B">
      <w:pPr>
        <w:jc w:val="both"/>
        <w:rPr>
          <w:rFonts w:asciiTheme="minorHAnsi" w:hAnsiTheme="minorHAnsi" w:cstheme="minorHAnsi"/>
          <w:b/>
          <w:bCs/>
          <w:sz w:val="22"/>
          <w:szCs w:val="22"/>
          <w:lang w:val="fr-BE"/>
        </w:rPr>
      </w:pPr>
    </w:p>
    <w:p w14:paraId="51B2CB1D" w14:textId="77777777" w:rsidR="00594AF2" w:rsidRPr="005370FF" w:rsidRDefault="0098790B" w:rsidP="00306FD5">
      <w:pPr>
        <w:jc w:val="both"/>
        <w:rPr>
          <w:rFonts w:asciiTheme="minorHAnsi" w:hAnsiTheme="minorHAnsi" w:cstheme="minorHAnsi"/>
          <w:sz w:val="22"/>
          <w:szCs w:val="22"/>
          <w:lang w:val="fr-BE"/>
        </w:rPr>
      </w:pPr>
      <w:r w:rsidRPr="005370FF">
        <w:rPr>
          <w:rFonts w:asciiTheme="minorHAnsi" w:hAnsiTheme="minorHAnsi" w:cstheme="minorHAnsi"/>
          <w:sz w:val="22"/>
          <w:szCs w:val="22"/>
          <w:lang w:val="fr-BE"/>
        </w:rPr>
        <w:t>Au total, au moins 48 rencontres ont eu lieu en ce mois février 2020.</w:t>
      </w:r>
    </w:p>
    <w:p w14:paraId="5327041B" w14:textId="77777777" w:rsidR="000B7079" w:rsidRDefault="000B7079" w:rsidP="000B7079">
      <w:pPr>
        <w:jc w:val="both"/>
        <w:rPr>
          <w:rStyle w:val="Accentuation"/>
          <w:rFonts w:asciiTheme="minorHAnsi" w:hAnsiTheme="minorHAnsi" w:cstheme="minorHAnsi"/>
          <w:i w:val="0"/>
          <w:sz w:val="22"/>
          <w:szCs w:val="22"/>
          <w:lang w:val="fr-BE"/>
        </w:rPr>
      </w:pPr>
    </w:p>
    <w:p w14:paraId="1AD56138" w14:textId="77777777" w:rsidR="005370FF" w:rsidRDefault="005370FF" w:rsidP="000B7079">
      <w:pPr>
        <w:jc w:val="both"/>
        <w:rPr>
          <w:rStyle w:val="Accentuation"/>
          <w:rFonts w:asciiTheme="minorHAnsi" w:hAnsiTheme="minorHAnsi" w:cstheme="minorHAnsi"/>
          <w:i w:val="0"/>
          <w:sz w:val="22"/>
          <w:szCs w:val="22"/>
          <w:lang w:val="fr-BE"/>
        </w:rPr>
      </w:pPr>
    </w:p>
    <w:p w14:paraId="06FF59EB" w14:textId="77777777" w:rsidR="005370FF" w:rsidRDefault="005370FF" w:rsidP="000B7079">
      <w:pPr>
        <w:jc w:val="both"/>
        <w:rPr>
          <w:rStyle w:val="Accentuation"/>
          <w:rFonts w:asciiTheme="minorHAnsi" w:hAnsiTheme="minorHAnsi" w:cstheme="minorHAnsi"/>
          <w:i w:val="0"/>
          <w:sz w:val="22"/>
          <w:szCs w:val="22"/>
          <w:lang w:val="fr-BE"/>
        </w:rPr>
      </w:pPr>
    </w:p>
    <w:p w14:paraId="0D29452C" w14:textId="5DBB010F" w:rsidR="005370FF" w:rsidRDefault="005370FF" w:rsidP="000B7079">
      <w:pPr>
        <w:jc w:val="both"/>
        <w:rPr>
          <w:rStyle w:val="Accentuation"/>
          <w:rFonts w:asciiTheme="minorHAnsi" w:hAnsiTheme="minorHAnsi" w:cstheme="minorHAnsi"/>
          <w:i w:val="0"/>
          <w:sz w:val="22"/>
          <w:szCs w:val="22"/>
          <w:lang w:val="fr-BE"/>
        </w:rPr>
      </w:pPr>
    </w:p>
    <w:p w14:paraId="6A2493A8" w14:textId="184193DD" w:rsidR="00CE15EC" w:rsidRDefault="00CE15EC" w:rsidP="000B7079">
      <w:pPr>
        <w:jc w:val="both"/>
        <w:rPr>
          <w:rStyle w:val="Accentuation"/>
          <w:rFonts w:asciiTheme="minorHAnsi" w:hAnsiTheme="minorHAnsi" w:cstheme="minorHAnsi"/>
          <w:i w:val="0"/>
          <w:sz w:val="22"/>
          <w:szCs w:val="22"/>
          <w:lang w:val="fr-BE"/>
        </w:rPr>
      </w:pPr>
    </w:p>
    <w:p w14:paraId="26D2341E" w14:textId="69262A87" w:rsidR="00CE15EC" w:rsidRDefault="00CE15EC" w:rsidP="000B7079">
      <w:pPr>
        <w:jc w:val="both"/>
        <w:rPr>
          <w:rStyle w:val="Accentuation"/>
          <w:rFonts w:asciiTheme="minorHAnsi" w:hAnsiTheme="minorHAnsi" w:cstheme="minorHAnsi"/>
          <w:i w:val="0"/>
          <w:sz w:val="22"/>
          <w:szCs w:val="22"/>
          <w:lang w:val="fr-BE"/>
        </w:rPr>
      </w:pPr>
    </w:p>
    <w:p w14:paraId="783A6FC1" w14:textId="74DE42D6" w:rsidR="00CE15EC" w:rsidRDefault="00CE15EC" w:rsidP="000B7079">
      <w:pPr>
        <w:jc w:val="both"/>
        <w:rPr>
          <w:rStyle w:val="Accentuation"/>
          <w:rFonts w:asciiTheme="minorHAnsi" w:hAnsiTheme="minorHAnsi" w:cstheme="minorHAnsi"/>
          <w:i w:val="0"/>
          <w:sz w:val="22"/>
          <w:szCs w:val="22"/>
          <w:lang w:val="fr-BE"/>
        </w:rPr>
      </w:pPr>
    </w:p>
    <w:p w14:paraId="0DB6F22C" w14:textId="77777777" w:rsidR="00CE15EC" w:rsidRDefault="00CE15EC" w:rsidP="000B7079">
      <w:pPr>
        <w:jc w:val="both"/>
        <w:rPr>
          <w:rStyle w:val="Accentuation"/>
          <w:rFonts w:asciiTheme="minorHAnsi" w:hAnsiTheme="minorHAnsi" w:cstheme="minorHAnsi"/>
          <w:i w:val="0"/>
          <w:sz w:val="22"/>
          <w:szCs w:val="22"/>
          <w:lang w:val="fr-BE"/>
        </w:rPr>
      </w:pPr>
    </w:p>
    <w:p w14:paraId="144DD4C0" w14:textId="77777777" w:rsidR="008B0B96" w:rsidRDefault="008B0B96" w:rsidP="000B7079">
      <w:pPr>
        <w:jc w:val="both"/>
        <w:rPr>
          <w:rStyle w:val="Accentuation"/>
          <w:rFonts w:asciiTheme="minorHAnsi" w:hAnsiTheme="minorHAnsi" w:cstheme="minorHAnsi"/>
          <w:i w:val="0"/>
          <w:sz w:val="22"/>
          <w:szCs w:val="22"/>
          <w:lang w:val="fr-BE"/>
        </w:rPr>
      </w:pPr>
    </w:p>
    <w:p w14:paraId="034F5053" w14:textId="77777777" w:rsidR="005370FF" w:rsidRDefault="005370FF" w:rsidP="000B7079">
      <w:pPr>
        <w:jc w:val="both"/>
        <w:rPr>
          <w:rStyle w:val="Accentuation"/>
          <w:rFonts w:asciiTheme="minorHAnsi" w:hAnsiTheme="minorHAnsi" w:cstheme="minorHAnsi"/>
          <w:i w:val="0"/>
          <w:sz w:val="22"/>
          <w:szCs w:val="22"/>
          <w:lang w:val="fr-BE"/>
        </w:rPr>
      </w:pPr>
    </w:p>
    <w:p w14:paraId="14C9417E" w14:textId="77777777" w:rsidR="005370FF" w:rsidRPr="005370FF" w:rsidRDefault="005370FF" w:rsidP="000B7079">
      <w:pPr>
        <w:jc w:val="both"/>
        <w:rPr>
          <w:rStyle w:val="Accentuation"/>
          <w:rFonts w:asciiTheme="minorHAnsi" w:hAnsiTheme="minorHAnsi" w:cstheme="minorHAnsi"/>
          <w:i w:val="0"/>
          <w:sz w:val="22"/>
          <w:szCs w:val="22"/>
          <w:lang w:val="fr-BE"/>
        </w:rPr>
      </w:pPr>
    </w:p>
    <w:p w14:paraId="07E2413E" w14:textId="77777777" w:rsidR="009A3358" w:rsidRPr="005370FF"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9" w:name="_Toc7774932"/>
      <w:r w:rsidRPr="005370FF">
        <w:rPr>
          <w:rStyle w:val="Accentuation"/>
          <w:rFonts w:asciiTheme="minorHAnsi" w:hAnsiTheme="minorHAnsi" w:cstheme="minorHAnsi"/>
          <w:sz w:val="22"/>
          <w:szCs w:val="22"/>
        </w:rPr>
        <w:t>Conclusion</w:t>
      </w:r>
      <w:bookmarkEnd w:id="9"/>
    </w:p>
    <w:p w14:paraId="4863B591" w14:textId="77777777" w:rsidR="008B0B96" w:rsidRDefault="008B0B96" w:rsidP="005370FF">
      <w:pPr>
        <w:jc w:val="both"/>
        <w:rPr>
          <w:rFonts w:asciiTheme="minorHAnsi" w:hAnsiTheme="minorHAnsi" w:cstheme="minorHAnsi"/>
          <w:sz w:val="22"/>
          <w:szCs w:val="22"/>
        </w:rPr>
      </w:pPr>
    </w:p>
    <w:p w14:paraId="0DED9010" w14:textId="060D5432" w:rsidR="005370FF" w:rsidRPr="005370FF" w:rsidRDefault="005370FF" w:rsidP="005370FF">
      <w:pPr>
        <w:jc w:val="both"/>
        <w:rPr>
          <w:rFonts w:asciiTheme="minorHAnsi" w:hAnsiTheme="minorHAnsi" w:cstheme="minorHAnsi"/>
          <w:sz w:val="22"/>
          <w:szCs w:val="22"/>
        </w:rPr>
      </w:pPr>
      <w:r w:rsidRPr="005370FF">
        <w:rPr>
          <w:rFonts w:asciiTheme="minorHAnsi" w:hAnsiTheme="minorHAnsi" w:cstheme="minorHAnsi"/>
          <w:sz w:val="22"/>
          <w:szCs w:val="22"/>
        </w:rPr>
        <w:t xml:space="preserve">En définitive, au mois de février 2020, le projet AALF a réalisé, outre plusieurs rencontres de renforcement de la collaboration et de séance de travail, </w:t>
      </w:r>
      <w:r w:rsidR="00766559">
        <w:rPr>
          <w:rFonts w:asciiTheme="minorHAnsi" w:hAnsiTheme="minorHAnsi" w:cstheme="minorHAnsi"/>
          <w:sz w:val="22"/>
          <w:szCs w:val="22"/>
        </w:rPr>
        <w:t>onze</w:t>
      </w:r>
      <w:r w:rsidR="00766559" w:rsidRPr="005370FF">
        <w:rPr>
          <w:rFonts w:asciiTheme="minorHAnsi" w:hAnsiTheme="minorHAnsi" w:cstheme="minorHAnsi"/>
          <w:sz w:val="22"/>
          <w:szCs w:val="22"/>
        </w:rPr>
        <w:t xml:space="preserve"> </w:t>
      </w:r>
      <w:r w:rsidRPr="005370FF">
        <w:rPr>
          <w:rFonts w:asciiTheme="minorHAnsi" w:hAnsiTheme="minorHAnsi" w:cstheme="minorHAnsi"/>
          <w:sz w:val="22"/>
          <w:szCs w:val="22"/>
        </w:rPr>
        <w:t xml:space="preserve">missions d’enquêtes ayant permis de suivre </w:t>
      </w:r>
      <w:r w:rsidR="00766559">
        <w:rPr>
          <w:rFonts w:asciiTheme="minorHAnsi" w:hAnsiTheme="minorHAnsi" w:cstheme="minorHAnsi"/>
          <w:sz w:val="22"/>
          <w:szCs w:val="22"/>
        </w:rPr>
        <w:t>une trentaine de</w:t>
      </w:r>
      <w:r w:rsidR="00766559" w:rsidRPr="005370FF">
        <w:rPr>
          <w:rFonts w:asciiTheme="minorHAnsi" w:hAnsiTheme="minorHAnsi" w:cstheme="minorHAnsi"/>
          <w:sz w:val="22"/>
          <w:szCs w:val="22"/>
        </w:rPr>
        <w:t xml:space="preserve"> </w:t>
      </w:r>
      <w:r w:rsidRPr="005370FF">
        <w:rPr>
          <w:rFonts w:asciiTheme="minorHAnsi" w:hAnsiTheme="minorHAnsi" w:cstheme="minorHAnsi"/>
          <w:sz w:val="22"/>
          <w:szCs w:val="22"/>
        </w:rPr>
        <w:t>trafiquants d’ivoire</w:t>
      </w:r>
      <w:r w:rsidR="00766559">
        <w:rPr>
          <w:rFonts w:asciiTheme="minorHAnsi" w:hAnsiTheme="minorHAnsi" w:cstheme="minorHAnsi"/>
          <w:sz w:val="22"/>
          <w:szCs w:val="22"/>
        </w:rPr>
        <w:t xml:space="preserve"> et de réaliser</w:t>
      </w:r>
      <w:r w:rsidR="00B16408">
        <w:rPr>
          <w:rFonts w:asciiTheme="minorHAnsi" w:hAnsiTheme="minorHAnsi" w:cstheme="minorHAnsi"/>
          <w:sz w:val="22"/>
          <w:szCs w:val="22"/>
        </w:rPr>
        <w:t xml:space="preserve"> </w:t>
      </w:r>
      <w:r w:rsidRPr="005370FF">
        <w:rPr>
          <w:rFonts w:asciiTheme="minorHAnsi" w:hAnsiTheme="minorHAnsi" w:cstheme="minorHAnsi"/>
          <w:sz w:val="22"/>
          <w:szCs w:val="22"/>
        </w:rPr>
        <w:t>deux opérations</w:t>
      </w:r>
      <w:r w:rsidR="00766559">
        <w:rPr>
          <w:rFonts w:asciiTheme="minorHAnsi" w:hAnsiTheme="minorHAnsi" w:cstheme="minorHAnsi"/>
          <w:sz w:val="22"/>
          <w:szCs w:val="22"/>
        </w:rPr>
        <w:t>. Ces deux opérations ont</w:t>
      </w:r>
      <w:r w:rsidRPr="005370FF">
        <w:rPr>
          <w:rFonts w:asciiTheme="minorHAnsi" w:hAnsiTheme="minorHAnsi" w:cstheme="minorHAnsi"/>
          <w:sz w:val="22"/>
          <w:szCs w:val="22"/>
        </w:rPr>
        <w:t xml:space="preserve"> conduit à l’arrestation de trois (03) trafiquants </w:t>
      </w:r>
      <w:r w:rsidR="00766559">
        <w:rPr>
          <w:rFonts w:asciiTheme="minorHAnsi" w:hAnsiTheme="minorHAnsi" w:cstheme="minorHAnsi"/>
          <w:sz w:val="22"/>
          <w:szCs w:val="22"/>
        </w:rPr>
        <w:t xml:space="preserve">et la saisie de 31 kg </w:t>
      </w:r>
      <w:r w:rsidRPr="005370FF">
        <w:rPr>
          <w:rFonts w:asciiTheme="minorHAnsi" w:hAnsiTheme="minorHAnsi" w:cstheme="minorHAnsi"/>
          <w:sz w:val="22"/>
          <w:szCs w:val="22"/>
        </w:rPr>
        <w:t xml:space="preserve">d’ivoire brut. </w:t>
      </w:r>
      <w:r w:rsidR="00D23863">
        <w:rPr>
          <w:rFonts w:asciiTheme="minorHAnsi" w:hAnsiTheme="minorHAnsi" w:cstheme="minorHAnsi"/>
          <w:sz w:val="22"/>
          <w:szCs w:val="22"/>
        </w:rPr>
        <w:t>Les trafiquants</w:t>
      </w:r>
      <w:r w:rsidRPr="005370FF">
        <w:rPr>
          <w:rFonts w:asciiTheme="minorHAnsi" w:hAnsiTheme="minorHAnsi" w:cstheme="minorHAnsi"/>
          <w:sz w:val="22"/>
          <w:szCs w:val="22"/>
        </w:rPr>
        <w:t xml:space="preserve"> ont été arrêtés à Franceville et à Makokou grâce à une très bonne collaboration entre Conservation Justice et les</w:t>
      </w:r>
      <w:r w:rsidR="00D23863">
        <w:rPr>
          <w:rFonts w:asciiTheme="minorHAnsi" w:hAnsiTheme="minorHAnsi" w:cstheme="minorHAnsi"/>
          <w:sz w:val="22"/>
          <w:szCs w:val="22"/>
        </w:rPr>
        <w:t xml:space="preserve"> </w:t>
      </w:r>
      <w:r w:rsidRPr="005370FF">
        <w:rPr>
          <w:rFonts w:asciiTheme="minorHAnsi" w:hAnsiTheme="minorHAnsi" w:cstheme="minorHAnsi"/>
          <w:sz w:val="22"/>
          <w:szCs w:val="22"/>
        </w:rPr>
        <w:t>agents de la police judiciaire, de la direction générale des recherches ainsi que ceux des eaux et forêts.</w:t>
      </w:r>
    </w:p>
    <w:p w14:paraId="6DBC738D" w14:textId="77777777" w:rsidR="005370FF" w:rsidRPr="005370FF" w:rsidRDefault="005370FF" w:rsidP="005370FF">
      <w:pPr>
        <w:jc w:val="both"/>
        <w:rPr>
          <w:rFonts w:asciiTheme="minorHAnsi" w:hAnsiTheme="minorHAnsi" w:cstheme="minorHAnsi"/>
          <w:sz w:val="22"/>
          <w:szCs w:val="22"/>
        </w:rPr>
      </w:pPr>
    </w:p>
    <w:p w14:paraId="71A9DBD6" w14:textId="4E1D4E29" w:rsidR="005370FF" w:rsidRDefault="00D23863" w:rsidP="005370FF">
      <w:pPr>
        <w:jc w:val="both"/>
        <w:rPr>
          <w:rFonts w:asciiTheme="minorHAnsi" w:hAnsiTheme="minorHAnsi" w:cstheme="minorHAnsi"/>
          <w:sz w:val="22"/>
          <w:szCs w:val="22"/>
        </w:rPr>
      </w:pPr>
      <w:r>
        <w:rPr>
          <w:rFonts w:asciiTheme="minorHAnsi" w:hAnsiTheme="minorHAnsi" w:cstheme="minorHAnsi"/>
          <w:sz w:val="22"/>
          <w:szCs w:val="22"/>
        </w:rPr>
        <w:t>En février se sont également tenues</w:t>
      </w:r>
      <w:r w:rsidR="005370FF" w:rsidRPr="005370FF">
        <w:rPr>
          <w:rFonts w:asciiTheme="minorHAnsi" w:hAnsiTheme="minorHAnsi" w:cstheme="minorHAnsi"/>
          <w:sz w:val="22"/>
          <w:szCs w:val="22"/>
        </w:rPr>
        <w:t xml:space="preserve"> quatre audiences de délibéré ayant vu neuf (09) personnes reconnues coupables de vente d’ivoire </w:t>
      </w:r>
      <w:r>
        <w:rPr>
          <w:rFonts w:asciiTheme="minorHAnsi" w:hAnsiTheme="minorHAnsi" w:cstheme="minorHAnsi"/>
          <w:sz w:val="22"/>
          <w:szCs w:val="22"/>
        </w:rPr>
        <w:t xml:space="preserve">et condamnées </w:t>
      </w:r>
      <w:r w:rsidR="005370FF" w:rsidRPr="005370FF">
        <w:rPr>
          <w:rFonts w:asciiTheme="minorHAnsi" w:hAnsiTheme="minorHAnsi" w:cstheme="minorHAnsi"/>
          <w:sz w:val="22"/>
          <w:szCs w:val="22"/>
        </w:rPr>
        <w:t xml:space="preserve">à des peines d’emprisonnement dont la durée varie entre un (01) et </w:t>
      </w:r>
      <w:r>
        <w:rPr>
          <w:rFonts w:asciiTheme="minorHAnsi" w:hAnsiTheme="minorHAnsi" w:cstheme="minorHAnsi"/>
          <w:sz w:val="22"/>
          <w:szCs w:val="22"/>
        </w:rPr>
        <w:t>trois</w:t>
      </w:r>
      <w:r w:rsidR="005370FF" w:rsidRPr="005370FF">
        <w:rPr>
          <w:rFonts w:asciiTheme="minorHAnsi" w:hAnsiTheme="minorHAnsi" w:cstheme="minorHAnsi"/>
          <w:sz w:val="22"/>
          <w:szCs w:val="22"/>
        </w:rPr>
        <w:t xml:space="preserve"> (0</w:t>
      </w:r>
      <w:r>
        <w:rPr>
          <w:rFonts w:asciiTheme="minorHAnsi" w:hAnsiTheme="minorHAnsi" w:cstheme="minorHAnsi"/>
          <w:sz w:val="22"/>
          <w:szCs w:val="22"/>
        </w:rPr>
        <w:t>3</w:t>
      </w:r>
      <w:r w:rsidR="005370FF" w:rsidRPr="005370FF">
        <w:rPr>
          <w:rFonts w:asciiTheme="minorHAnsi" w:hAnsiTheme="minorHAnsi" w:cstheme="minorHAnsi"/>
          <w:sz w:val="22"/>
          <w:szCs w:val="22"/>
        </w:rPr>
        <w:t>) années de prison</w:t>
      </w:r>
      <w:r>
        <w:rPr>
          <w:rFonts w:asciiTheme="minorHAnsi" w:hAnsiTheme="minorHAnsi" w:cstheme="minorHAnsi"/>
          <w:sz w:val="22"/>
          <w:szCs w:val="22"/>
        </w:rPr>
        <w:t xml:space="preserve"> ferme</w:t>
      </w:r>
      <w:r w:rsidR="005370FF" w:rsidRPr="005370FF">
        <w:rPr>
          <w:rFonts w:asciiTheme="minorHAnsi" w:hAnsiTheme="minorHAnsi" w:cstheme="minorHAnsi"/>
          <w:sz w:val="22"/>
          <w:szCs w:val="22"/>
        </w:rPr>
        <w:t xml:space="preserve"> outre les dommages-intérêts allant jusqu’à 14 millions de francs CFA et amende pénale allant jusqu’à cinq millions.</w:t>
      </w:r>
    </w:p>
    <w:p w14:paraId="1C638513" w14:textId="77777777" w:rsidR="00600B7D" w:rsidRPr="00F47FA4" w:rsidRDefault="00600B7D" w:rsidP="005370FF">
      <w:pPr>
        <w:jc w:val="both"/>
        <w:rPr>
          <w:rFonts w:asciiTheme="minorHAnsi" w:hAnsiTheme="minorHAnsi" w:cstheme="minorHAnsi"/>
          <w:sz w:val="22"/>
          <w:szCs w:val="22"/>
        </w:rPr>
      </w:pPr>
    </w:p>
    <w:sectPr w:rsidR="00600B7D" w:rsidRPr="00F47FA4"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06530" w14:textId="77777777" w:rsidR="00A7039A" w:rsidRDefault="00A7039A" w:rsidP="00BE7B64">
      <w:r>
        <w:separator/>
      </w:r>
    </w:p>
  </w:endnote>
  <w:endnote w:type="continuationSeparator" w:id="0">
    <w:p w14:paraId="737776CD" w14:textId="77777777" w:rsidR="00A7039A" w:rsidRDefault="00A7039A"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EFC18" w14:textId="77777777" w:rsidR="00A7039A" w:rsidRDefault="00A7039A" w:rsidP="00BE7B64">
      <w:r>
        <w:separator/>
      </w:r>
    </w:p>
  </w:footnote>
  <w:footnote w:type="continuationSeparator" w:id="0">
    <w:p w14:paraId="37CF7732" w14:textId="77777777" w:rsidR="00A7039A" w:rsidRDefault="00A7039A"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8"/>
  </w:num>
  <w:num w:numId="5">
    <w:abstractNumId w:val="0"/>
  </w:num>
  <w:num w:numId="6">
    <w:abstractNumId w:val="6"/>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5"/>
  </w:num>
  <w:num w:numId="16">
    <w:abstractNumId w:val="17"/>
  </w:num>
  <w:num w:numId="17">
    <w:abstractNumId w:val="1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60D0"/>
    <w:rsid w:val="00017314"/>
    <w:rsid w:val="00027602"/>
    <w:rsid w:val="00027D7E"/>
    <w:rsid w:val="00036A7A"/>
    <w:rsid w:val="00041B60"/>
    <w:rsid w:val="000479FD"/>
    <w:rsid w:val="00055C1C"/>
    <w:rsid w:val="00066400"/>
    <w:rsid w:val="000740A3"/>
    <w:rsid w:val="0007711E"/>
    <w:rsid w:val="000A192C"/>
    <w:rsid w:val="000B7079"/>
    <w:rsid w:val="000C1C78"/>
    <w:rsid w:val="000C5488"/>
    <w:rsid w:val="000C6609"/>
    <w:rsid w:val="000C6C16"/>
    <w:rsid w:val="000E2E5B"/>
    <w:rsid w:val="000E3F54"/>
    <w:rsid w:val="000F4C8D"/>
    <w:rsid w:val="000F5605"/>
    <w:rsid w:val="000F606B"/>
    <w:rsid w:val="00121E95"/>
    <w:rsid w:val="001277C3"/>
    <w:rsid w:val="00141AC9"/>
    <w:rsid w:val="0014652F"/>
    <w:rsid w:val="00156EE8"/>
    <w:rsid w:val="0017006B"/>
    <w:rsid w:val="00171351"/>
    <w:rsid w:val="00172C70"/>
    <w:rsid w:val="0017506C"/>
    <w:rsid w:val="00180BC4"/>
    <w:rsid w:val="00184F2B"/>
    <w:rsid w:val="001C0E29"/>
    <w:rsid w:val="001C0FE1"/>
    <w:rsid w:val="001C71AE"/>
    <w:rsid w:val="001C7E2A"/>
    <w:rsid w:val="001D7858"/>
    <w:rsid w:val="001E0712"/>
    <w:rsid w:val="001E54F4"/>
    <w:rsid w:val="001F7E56"/>
    <w:rsid w:val="00207CE9"/>
    <w:rsid w:val="00211423"/>
    <w:rsid w:val="00213BF3"/>
    <w:rsid w:val="00215821"/>
    <w:rsid w:val="00215B83"/>
    <w:rsid w:val="00227AF5"/>
    <w:rsid w:val="002428D2"/>
    <w:rsid w:val="00244986"/>
    <w:rsid w:val="00255C72"/>
    <w:rsid w:val="00275028"/>
    <w:rsid w:val="00281C3C"/>
    <w:rsid w:val="00295C1F"/>
    <w:rsid w:val="00296889"/>
    <w:rsid w:val="002A253A"/>
    <w:rsid w:val="002A2E94"/>
    <w:rsid w:val="002A38F6"/>
    <w:rsid w:val="002A4C17"/>
    <w:rsid w:val="002A6F06"/>
    <w:rsid w:val="002B16EF"/>
    <w:rsid w:val="002B207B"/>
    <w:rsid w:val="002C369A"/>
    <w:rsid w:val="002C5BA7"/>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528CC"/>
    <w:rsid w:val="0035316B"/>
    <w:rsid w:val="0035556D"/>
    <w:rsid w:val="003613A3"/>
    <w:rsid w:val="003735D9"/>
    <w:rsid w:val="00377074"/>
    <w:rsid w:val="00383814"/>
    <w:rsid w:val="003860C9"/>
    <w:rsid w:val="00397671"/>
    <w:rsid w:val="003A5AF5"/>
    <w:rsid w:val="003B71D1"/>
    <w:rsid w:val="003C7F0D"/>
    <w:rsid w:val="003D5908"/>
    <w:rsid w:val="003F45AA"/>
    <w:rsid w:val="004057AE"/>
    <w:rsid w:val="00446DCC"/>
    <w:rsid w:val="004564E1"/>
    <w:rsid w:val="004572DD"/>
    <w:rsid w:val="004645A5"/>
    <w:rsid w:val="00472BF4"/>
    <w:rsid w:val="00485C4D"/>
    <w:rsid w:val="004915E7"/>
    <w:rsid w:val="004922E6"/>
    <w:rsid w:val="00492FBD"/>
    <w:rsid w:val="0049357B"/>
    <w:rsid w:val="00494ABD"/>
    <w:rsid w:val="004960F9"/>
    <w:rsid w:val="004A0A7F"/>
    <w:rsid w:val="004A116C"/>
    <w:rsid w:val="004A4554"/>
    <w:rsid w:val="004A6140"/>
    <w:rsid w:val="004B16CD"/>
    <w:rsid w:val="004B4102"/>
    <w:rsid w:val="004C09B5"/>
    <w:rsid w:val="004C2C0C"/>
    <w:rsid w:val="004C4A77"/>
    <w:rsid w:val="004C671D"/>
    <w:rsid w:val="004D497E"/>
    <w:rsid w:val="004D4F8C"/>
    <w:rsid w:val="004D569E"/>
    <w:rsid w:val="004D7301"/>
    <w:rsid w:val="004E471D"/>
    <w:rsid w:val="004E4F4D"/>
    <w:rsid w:val="004E6157"/>
    <w:rsid w:val="004F1779"/>
    <w:rsid w:val="005067CB"/>
    <w:rsid w:val="00511E73"/>
    <w:rsid w:val="00517ABF"/>
    <w:rsid w:val="00522932"/>
    <w:rsid w:val="00525E53"/>
    <w:rsid w:val="00535B95"/>
    <w:rsid w:val="005370FF"/>
    <w:rsid w:val="005464D6"/>
    <w:rsid w:val="005530E0"/>
    <w:rsid w:val="005568EA"/>
    <w:rsid w:val="0057067E"/>
    <w:rsid w:val="00572C73"/>
    <w:rsid w:val="00582AD5"/>
    <w:rsid w:val="00592412"/>
    <w:rsid w:val="0059364C"/>
    <w:rsid w:val="00594AF2"/>
    <w:rsid w:val="00596471"/>
    <w:rsid w:val="005A2AF2"/>
    <w:rsid w:val="005A7F47"/>
    <w:rsid w:val="005B2FF7"/>
    <w:rsid w:val="005C4872"/>
    <w:rsid w:val="005C49D0"/>
    <w:rsid w:val="005C5237"/>
    <w:rsid w:val="005C53DE"/>
    <w:rsid w:val="005C5E21"/>
    <w:rsid w:val="005D756A"/>
    <w:rsid w:val="005E49D2"/>
    <w:rsid w:val="005E6B30"/>
    <w:rsid w:val="005F3DD5"/>
    <w:rsid w:val="00600B7D"/>
    <w:rsid w:val="00604047"/>
    <w:rsid w:val="0060521D"/>
    <w:rsid w:val="00607DFB"/>
    <w:rsid w:val="00612817"/>
    <w:rsid w:val="006225A8"/>
    <w:rsid w:val="00626FD8"/>
    <w:rsid w:val="00633329"/>
    <w:rsid w:val="00642C48"/>
    <w:rsid w:val="00644322"/>
    <w:rsid w:val="0064701D"/>
    <w:rsid w:val="006543C2"/>
    <w:rsid w:val="00664C88"/>
    <w:rsid w:val="00664F8D"/>
    <w:rsid w:val="0066676C"/>
    <w:rsid w:val="00667C1B"/>
    <w:rsid w:val="0067238C"/>
    <w:rsid w:val="006756DC"/>
    <w:rsid w:val="0068221D"/>
    <w:rsid w:val="006828DC"/>
    <w:rsid w:val="0068650F"/>
    <w:rsid w:val="006C1BA1"/>
    <w:rsid w:val="006C3F54"/>
    <w:rsid w:val="006C79BA"/>
    <w:rsid w:val="006D3C4F"/>
    <w:rsid w:val="006E3FB4"/>
    <w:rsid w:val="006F14B9"/>
    <w:rsid w:val="006F3D5E"/>
    <w:rsid w:val="006F3D93"/>
    <w:rsid w:val="00701C5F"/>
    <w:rsid w:val="00705636"/>
    <w:rsid w:val="00724918"/>
    <w:rsid w:val="007331CF"/>
    <w:rsid w:val="00733E47"/>
    <w:rsid w:val="00734C4D"/>
    <w:rsid w:val="0074033D"/>
    <w:rsid w:val="00741202"/>
    <w:rsid w:val="007510DA"/>
    <w:rsid w:val="00752683"/>
    <w:rsid w:val="00761A29"/>
    <w:rsid w:val="00766559"/>
    <w:rsid w:val="00776332"/>
    <w:rsid w:val="00782EA3"/>
    <w:rsid w:val="00796E10"/>
    <w:rsid w:val="007A53F7"/>
    <w:rsid w:val="007B0270"/>
    <w:rsid w:val="007B2213"/>
    <w:rsid w:val="007B4BE6"/>
    <w:rsid w:val="007C4C70"/>
    <w:rsid w:val="007F47A5"/>
    <w:rsid w:val="007F5CCD"/>
    <w:rsid w:val="00803446"/>
    <w:rsid w:val="00805115"/>
    <w:rsid w:val="00813961"/>
    <w:rsid w:val="008169FA"/>
    <w:rsid w:val="00817EED"/>
    <w:rsid w:val="008342CE"/>
    <w:rsid w:val="0084013A"/>
    <w:rsid w:val="00843603"/>
    <w:rsid w:val="00855E3D"/>
    <w:rsid w:val="00863178"/>
    <w:rsid w:val="0086799F"/>
    <w:rsid w:val="008740CD"/>
    <w:rsid w:val="00874C07"/>
    <w:rsid w:val="00874CA6"/>
    <w:rsid w:val="00875F70"/>
    <w:rsid w:val="00877CAE"/>
    <w:rsid w:val="00890961"/>
    <w:rsid w:val="00891A7B"/>
    <w:rsid w:val="008B0B96"/>
    <w:rsid w:val="008B2280"/>
    <w:rsid w:val="008B797E"/>
    <w:rsid w:val="008C0B6C"/>
    <w:rsid w:val="008C1D86"/>
    <w:rsid w:val="008D276B"/>
    <w:rsid w:val="008D3BCC"/>
    <w:rsid w:val="008D53B2"/>
    <w:rsid w:val="008E76A8"/>
    <w:rsid w:val="0090204E"/>
    <w:rsid w:val="0090671C"/>
    <w:rsid w:val="009110EF"/>
    <w:rsid w:val="00914D96"/>
    <w:rsid w:val="009225F7"/>
    <w:rsid w:val="009258E0"/>
    <w:rsid w:val="009270B8"/>
    <w:rsid w:val="009411D6"/>
    <w:rsid w:val="00957328"/>
    <w:rsid w:val="00965735"/>
    <w:rsid w:val="009745A8"/>
    <w:rsid w:val="00976717"/>
    <w:rsid w:val="00976E24"/>
    <w:rsid w:val="00983162"/>
    <w:rsid w:val="0098790B"/>
    <w:rsid w:val="009961B5"/>
    <w:rsid w:val="009A3358"/>
    <w:rsid w:val="009A3565"/>
    <w:rsid w:val="009A691C"/>
    <w:rsid w:val="009A6DB3"/>
    <w:rsid w:val="009B0A9A"/>
    <w:rsid w:val="009B3C3D"/>
    <w:rsid w:val="009B4CE4"/>
    <w:rsid w:val="009D07C3"/>
    <w:rsid w:val="009D3E0C"/>
    <w:rsid w:val="009D5742"/>
    <w:rsid w:val="009E066B"/>
    <w:rsid w:val="009E60B4"/>
    <w:rsid w:val="009F5BD1"/>
    <w:rsid w:val="00A026DA"/>
    <w:rsid w:val="00A02BC9"/>
    <w:rsid w:val="00A04C16"/>
    <w:rsid w:val="00A10C0C"/>
    <w:rsid w:val="00A12D10"/>
    <w:rsid w:val="00A214CD"/>
    <w:rsid w:val="00A219F3"/>
    <w:rsid w:val="00A236D1"/>
    <w:rsid w:val="00A37199"/>
    <w:rsid w:val="00A424EB"/>
    <w:rsid w:val="00A42BA7"/>
    <w:rsid w:val="00A434CB"/>
    <w:rsid w:val="00A43B40"/>
    <w:rsid w:val="00A515B3"/>
    <w:rsid w:val="00A5295F"/>
    <w:rsid w:val="00A57371"/>
    <w:rsid w:val="00A61D72"/>
    <w:rsid w:val="00A63DCF"/>
    <w:rsid w:val="00A6727D"/>
    <w:rsid w:val="00A7039A"/>
    <w:rsid w:val="00A762D5"/>
    <w:rsid w:val="00A82C93"/>
    <w:rsid w:val="00A83799"/>
    <w:rsid w:val="00A90F5D"/>
    <w:rsid w:val="00A9346D"/>
    <w:rsid w:val="00AA0CB8"/>
    <w:rsid w:val="00AA4752"/>
    <w:rsid w:val="00AA5A87"/>
    <w:rsid w:val="00AB2A83"/>
    <w:rsid w:val="00AB3A14"/>
    <w:rsid w:val="00AB7846"/>
    <w:rsid w:val="00AC2F62"/>
    <w:rsid w:val="00AD04C2"/>
    <w:rsid w:val="00AD1766"/>
    <w:rsid w:val="00AD228F"/>
    <w:rsid w:val="00AD7313"/>
    <w:rsid w:val="00AE4F34"/>
    <w:rsid w:val="00AE6F7B"/>
    <w:rsid w:val="00AF10DC"/>
    <w:rsid w:val="00AF153C"/>
    <w:rsid w:val="00AF3556"/>
    <w:rsid w:val="00AF5644"/>
    <w:rsid w:val="00B01178"/>
    <w:rsid w:val="00B031B3"/>
    <w:rsid w:val="00B105FD"/>
    <w:rsid w:val="00B1299D"/>
    <w:rsid w:val="00B16408"/>
    <w:rsid w:val="00B342F9"/>
    <w:rsid w:val="00B34916"/>
    <w:rsid w:val="00B440FC"/>
    <w:rsid w:val="00B56F2A"/>
    <w:rsid w:val="00B62308"/>
    <w:rsid w:val="00B74B86"/>
    <w:rsid w:val="00B80F78"/>
    <w:rsid w:val="00B86103"/>
    <w:rsid w:val="00B96721"/>
    <w:rsid w:val="00BA62F8"/>
    <w:rsid w:val="00BB3128"/>
    <w:rsid w:val="00BC0DCB"/>
    <w:rsid w:val="00BC625B"/>
    <w:rsid w:val="00BD1773"/>
    <w:rsid w:val="00BD25A9"/>
    <w:rsid w:val="00BD51D2"/>
    <w:rsid w:val="00BD62C5"/>
    <w:rsid w:val="00BD7627"/>
    <w:rsid w:val="00BE0A39"/>
    <w:rsid w:val="00BE0FE8"/>
    <w:rsid w:val="00BE7B64"/>
    <w:rsid w:val="00BF3288"/>
    <w:rsid w:val="00BF3867"/>
    <w:rsid w:val="00C0158B"/>
    <w:rsid w:val="00C11C47"/>
    <w:rsid w:val="00C13BC6"/>
    <w:rsid w:val="00C1585B"/>
    <w:rsid w:val="00C239A6"/>
    <w:rsid w:val="00C30A8F"/>
    <w:rsid w:val="00C35526"/>
    <w:rsid w:val="00C3646E"/>
    <w:rsid w:val="00C4593F"/>
    <w:rsid w:val="00C45C2D"/>
    <w:rsid w:val="00C6289E"/>
    <w:rsid w:val="00C62C80"/>
    <w:rsid w:val="00C8123B"/>
    <w:rsid w:val="00CA4278"/>
    <w:rsid w:val="00CB2E64"/>
    <w:rsid w:val="00CC1629"/>
    <w:rsid w:val="00CC2D91"/>
    <w:rsid w:val="00CC7210"/>
    <w:rsid w:val="00CD14E0"/>
    <w:rsid w:val="00CD2DFF"/>
    <w:rsid w:val="00CE15EC"/>
    <w:rsid w:val="00D01AF5"/>
    <w:rsid w:val="00D01D85"/>
    <w:rsid w:val="00D07AE5"/>
    <w:rsid w:val="00D23863"/>
    <w:rsid w:val="00D239B2"/>
    <w:rsid w:val="00D31E70"/>
    <w:rsid w:val="00D45A28"/>
    <w:rsid w:val="00D51746"/>
    <w:rsid w:val="00D55AB6"/>
    <w:rsid w:val="00D56046"/>
    <w:rsid w:val="00D57757"/>
    <w:rsid w:val="00D72073"/>
    <w:rsid w:val="00D76C32"/>
    <w:rsid w:val="00D908E4"/>
    <w:rsid w:val="00D93EF8"/>
    <w:rsid w:val="00DB4249"/>
    <w:rsid w:val="00DB6E98"/>
    <w:rsid w:val="00DB71AD"/>
    <w:rsid w:val="00DD0619"/>
    <w:rsid w:val="00DD16BD"/>
    <w:rsid w:val="00DD2910"/>
    <w:rsid w:val="00DD5B78"/>
    <w:rsid w:val="00DF279D"/>
    <w:rsid w:val="00E05E57"/>
    <w:rsid w:val="00E12ADF"/>
    <w:rsid w:val="00E168EB"/>
    <w:rsid w:val="00E21883"/>
    <w:rsid w:val="00E327A7"/>
    <w:rsid w:val="00E3772B"/>
    <w:rsid w:val="00E413CF"/>
    <w:rsid w:val="00E44DFD"/>
    <w:rsid w:val="00E44E66"/>
    <w:rsid w:val="00E47FA3"/>
    <w:rsid w:val="00E50642"/>
    <w:rsid w:val="00E61553"/>
    <w:rsid w:val="00E63737"/>
    <w:rsid w:val="00E641DA"/>
    <w:rsid w:val="00E9251D"/>
    <w:rsid w:val="00E95C09"/>
    <w:rsid w:val="00EA0B35"/>
    <w:rsid w:val="00EA5FAE"/>
    <w:rsid w:val="00EB56FB"/>
    <w:rsid w:val="00EC070F"/>
    <w:rsid w:val="00ED17C9"/>
    <w:rsid w:val="00EE40F4"/>
    <w:rsid w:val="00EE64A2"/>
    <w:rsid w:val="00EE7935"/>
    <w:rsid w:val="00EF7C83"/>
    <w:rsid w:val="00F03DDD"/>
    <w:rsid w:val="00F1532A"/>
    <w:rsid w:val="00F16216"/>
    <w:rsid w:val="00F2421E"/>
    <w:rsid w:val="00F25AE1"/>
    <w:rsid w:val="00F41C0F"/>
    <w:rsid w:val="00F43C1C"/>
    <w:rsid w:val="00F47FA4"/>
    <w:rsid w:val="00F550E9"/>
    <w:rsid w:val="00F56A1F"/>
    <w:rsid w:val="00F6325D"/>
    <w:rsid w:val="00F7401A"/>
    <w:rsid w:val="00F83177"/>
    <w:rsid w:val="00F83964"/>
    <w:rsid w:val="00F97EC4"/>
    <w:rsid w:val="00FA2147"/>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9A0D"/>
  <w15:docId w15:val="{DFE587DE-2786-4DD7-82A2-A2E836A7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2539</Words>
  <Characters>13969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3</cp:revision>
  <dcterms:created xsi:type="dcterms:W3CDTF">2020-03-05T18:41:00Z</dcterms:created>
  <dcterms:modified xsi:type="dcterms:W3CDTF">2020-03-05T18:44:00Z</dcterms:modified>
</cp:coreProperties>
</file>